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6FD" w14:textId="77777777" w:rsidR="007F1E21" w:rsidRPr="00E5451F" w:rsidRDefault="007F1E21" w:rsidP="002252A1">
      <w:pPr>
        <w:autoSpaceDE w:val="0"/>
        <w:autoSpaceDN w:val="0"/>
        <w:adjustRightInd w:val="0"/>
        <w:spacing w:line="276" w:lineRule="auto"/>
        <w:rPr>
          <w:rFonts w:asciiTheme="majorHAnsi" w:hAnsiTheme="majorHAnsi" w:cstheme="majorHAnsi"/>
          <w:b/>
          <w:color w:val="FF0000"/>
          <w:sz w:val="32"/>
          <w:szCs w:val="24"/>
        </w:rPr>
      </w:pPr>
    </w:p>
    <w:p w14:paraId="1DAADFAB" w14:textId="4BB7E876" w:rsidR="00BF7FDB" w:rsidRPr="00E5451F" w:rsidRDefault="001B3AF8" w:rsidP="002252A1">
      <w:pPr>
        <w:spacing w:line="276" w:lineRule="auto"/>
        <w:jc w:val="center"/>
        <w:rPr>
          <w:rFonts w:asciiTheme="majorHAnsi" w:hAnsiTheme="majorHAnsi" w:cstheme="majorHAnsi"/>
          <w:color w:val="4096FF"/>
          <w:sz w:val="52"/>
          <w:szCs w:val="52"/>
        </w:rPr>
      </w:pPr>
      <w:r>
        <w:rPr>
          <w:noProof/>
        </w:rPr>
        <w:drawing>
          <wp:inline distT="0" distB="0" distL="0" distR="0" wp14:anchorId="772EE2C9" wp14:editId="7A3C029D">
            <wp:extent cx="1575435" cy="1554480"/>
            <wp:effectExtent l="0" t="0" r="5715" b="7620"/>
            <wp:docPr id="1020340919" name="Picture 1" descr="A group of cartoon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40919" name="Picture 1" descr="A group of cartoon frui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1554480"/>
                    </a:xfrm>
                    <a:prstGeom prst="rect">
                      <a:avLst/>
                    </a:prstGeom>
                    <a:noFill/>
                    <a:ln>
                      <a:noFill/>
                    </a:ln>
                  </pic:spPr>
                </pic:pic>
              </a:graphicData>
            </a:graphic>
          </wp:inline>
        </w:drawing>
      </w:r>
    </w:p>
    <w:p w14:paraId="2895A303" w14:textId="77777777" w:rsidR="00AC4380" w:rsidRPr="00E5451F" w:rsidRDefault="00AC4380" w:rsidP="002C01D5">
      <w:pPr>
        <w:spacing w:line="276" w:lineRule="auto"/>
        <w:rPr>
          <w:rFonts w:asciiTheme="majorHAnsi" w:hAnsiTheme="majorHAnsi" w:cstheme="majorHAnsi"/>
          <w:color w:val="4096FF"/>
          <w:sz w:val="34"/>
          <w:szCs w:val="34"/>
        </w:rPr>
      </w:pPr>
    </w:p>
    <w:p w14:paraId="036DC4A1" w14:textId="4856FF1E" w:rsidR="003C0DC1" w:rsidRPr="007322EC" w:rsidRDefault="005C60FA" w:rsidP="002C01D5">
      <w:pPr>
        <w:spacing w:line="276" w:lineRule="auto"/>
        <w:jc w:val="center"/>
        <w:rPr>
          <w:rFonts w:asciiTheme="majorHAnsi" w:eastAsia="Calibri" w:hAnsiTheme="majorHAnsi" w:cstheme="majorHAnsi"/>
          <w:b/>
          <w:sz w:val="52"/>
          <w:szCs w:val="52"/>
          <w:lang w:val="en-GB" w:eastAsia="en-US"/>
        </w:rPr>
      </w:pPr>
      <w:r w:rsidRPr="007322EC">
        <w:rPr>
          <w:rFonts w:asciiTheme="majorHAnsi" w:eastAsia="Calibri" w:hAnsiTheme="majorHAnsi" w:cstheme="majorHAnsi"/>
          <w:b/>
          <w:sz w:val="52"/>
          <w:szCs w:val="52"/>
          <w:lang w:val="en-GB" w:eastAsia="en-US"/>
        </w:rPr>
        <w:t>Minster Playgroup</w:t>
      </w:r>
    </w:p>
    <w:p w14:paraId="7C244F7F" w14:textId="77777777" w:rsidR="002C01D5" w:rsidRPr="007322EC" w:rsidRDefault="002C01D5" w:rsidP="002C01D5">
      <w:pPr>
        <w:spacing w:line="276" w:lineRule="auto"/>
        <w:jc w:val="center"/>
        <w:rPr>
          <w:rFonts w:asciiTheme="majorHAnsi" w:eastAsia="Calibri" w:hAnsiTheme="majorHAnsi" w:cstheme="majorHAnsi"/>
          <w:b/>
          <w:color w:val="4096FF"/>
          <w:sz w:val="32"/>
          <w:szCs w:val="32"/>
          <w:lang w:val="en-GB" w:eastAsia="en-US"/>
        </w:rPr>
      </w:pPr>
    </w:p>
    <w:p w14:paraId="4B252DAC" w14:textId="4A8794BC" w:rsidR="00C5081A" w:rsidRPr="007322EC" w:rsidRDefault="00C5081A" w:rsidP="002252A1">
      <w:pPr>
        <w:pStyle w:val="Heading1"/>
        <w:spacing w:line="276" w:lineRule="auto"/>
        <w:rPr>
          <w:rFonts w:asciiTheme="majorHAnsi" w:eastAsia="Calibri Light" w:hAnsiTheme="majorHAnsi" w:cstheme="majorHAnsi"/>
          <w:sz w:val="46"/>
          <w:szCs w:val="34"/>
        </w:rPr>
      </w:pPr>
      <w:bookmarkStart w:id="0" w:name="_Toc163485704"/>
      <w:bookmarkStart w:id="1" w:name="_Toc170469385"/>
      <w:r w:rsidRPr="007322EC">
        <w:rPr>
          <w:rFonts w:asciiTheme="majorHAnsi" w:eastAsia="Calibri Light" w:hAnsiTheme="majorHAnsi" w:cstheme="majorHAnsi"/>
          <w:sz w:val="46"/>
          <w:szCs w:val="34"/>
        </w:rPr>
        <w:t>Child Protection Policy</w:t>
      </w:r>
      <w:bookmarkEnd w:id="0"/>
      <w:bookmarkEnd w:id="1"/>
    </w:p>
    <w:p w14:paraId="68C6AA42" w14:textId="77777777" w:rsidR="004B75B0" w:rsidRPr="00E5451F" w:rsidRDefault="004B75B0" w:rsidP="002252A1">
      <w:pPr>
        <w:spacing w:line="276" w:lineRule="auto"/>
        <w:rPr>
          <w:rFonts w:asciiTheme="majorHAnsi" w:hAnsiTheme="majorHAnsi" w:cstheme="majorHAnsi"/>
          <w:sz w:val="18"/>
          <w:lang w:val="en-GB"/>
        </w:rPr>
      </w:pPr>
    </w:p>
    <w:p w14:paraId="287E9FA9" w14:textId="77777777" w:rsidR="00A10FAD" w:rsidRPr="00E5451F" w:rsidRDefault="00A10FAD" w:rsidP="002252A1">
      <w:pPr>
        <w:spacing w:line="276" w:lineRule="auto"/>
        <w:rPr>
          <w:rFonts w:asciiTheme="majorHAnsi" w:hAnsiTheme="majorHAnsi" w:cstheme="majorHAnsi"/>
          <w:b/>
          <w:sz w:val="30"/>
          <w:lang w:val="en-GB"/>
        </w:rPr>
        <w:sectPr w:rsidR="00A10FAD" w:rsidRPr="00E5451F" w:rsidSect="00BA64F9">
          <w:headerReference w:type="even" r:id="rId12"/>
          <w:footerReference w:type="even" r:id="rId13"/>
          <w:footerReference w:type="default" r:id="rId14"/>
          <w:pgSz w:w="12240" w:h="15840"/>
          <w:pgMar w:top="864" w:right="1183" w:bottom="864" w:left="1440" w:header="706" w:footer="706" w:gutter="0"/>
          <w:cols w:space="720"/>
        </w:sectPr>
      </w:pPr>
    </w:p>
    <w:p w14:paraId="1CBFEFA3" w14:textId="77777777" w:rsidR="001D249F" w:rsidRPr="00E5451F" w:rsidRDefault="001D249F" w:rsidP="002252A1">
      <w:pPr>
        <w:spacing w:line="276" w:lineRule="auto"/>
        <w:ind w:left="-425" w:right="556"/>
        <w:jc w:val="center"/>
        <w:rPr>
          <w:rFonts w:asciiTheme="majorHAnsi" w:eastAsia="Arial" w:hAnsiTheme="majorHAnsi" w:cstheme="majorHAnsi"/>
          <w:sz w:val="22"/>
          <w:szCs w:val="24"/>
        </w:rPr>
      </w:pP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1"/>
          <w:sz w:val="30"/>
          <w:szCs w:val="32"/>
        </w:rPr>
        <w:t xml:space="preserve"> </w:t>
      </w:r>
      <w:r w:rsidRPr="00E5451F">
        <w:rPr>
          <w:rFonts w:asciiTheme="majorHAnsi" w:eastAsia="Arial" w:hAnsiTheme="majorHAnsi" w:cstheme="majorHAnsi"/>
          <w:b/>
          <w:bCs/>
          <w:sz w:val="30"/>
          <w:szCs w:val="32"/>
        </w:rPr>
        <w:t>a</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core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pacing w:val="2"/>
          <w:sz w:val="30"/>
          <w:szCs w:val="32"/>
        </w:rPr>
        <w:t>p</w:t>
      </w:r>
      <w:r w:rsidRPr="00E5451F">
        <w:rPr>
          <w:rFonts w:asciiTheme="majorHAnsi" w:eastAsia="Arial" w:hAnsiTheme="majorHAnsi" w:cstheme="majorHAnsi"/>
          <w:b/>
          <w:bCs/>
          <w:sz w:val="30"/>
          <w:szCs w:val="32"/>
        </w:rPr>
        <w:t>oli</w:t>
      </w:r>
      <w:r w:rsidRPr="00E5451F">
        <w:rPr>
          <w:rFonts w:asciiTheme="majorHAnsi" w:eastAsia="Arial" w:hAnsiTheme="majorHAnsi" w:cstheme="majorHAnsi"/>
          <w:b/>
          <w:bCs/>
          <w:spacing w:val="4"/>
          <w:sz w:val="30"/>
          <w:szCs w:val="32"/>
        </w:rPr>
        <w:t>c</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4"/>
          <w:sz w:val="30"/>
          <w:szCs w:val="32"/>
        </w:rPr>
        <w:t xml:space="preserve"> </w:t>
      </w:r>
      <w:r w:rsidRPr="00E5451F">
        <w:rPr>
          <w:rFonts w:asciiTheme="majorHAnsi" w:eastAsia="Arial" w:hAnsiTheme="majorHAnsi" w:cstheme="majorHAnsi"/>
          <w:b/>
          <w:bCs/>
          <w:spacing w:val="2"/>
          <w:sz w:val="30"/>
          <w:szCs w:val="32"/>
        </w:rPr>
        <w:t>t</w:t>
      </w:r>
      <w:r w:rsidRPr="00E5451F">
        <w:rPr>
          <w:rFonts w:asciiTheme="majorHAnsi" w:eastAsia="Arial" w:hAnsiTheme="majorHAnsi" w:cstheme="majorHAnsi"/>
          <w:b/>
          <w:bCs/>
          <w:sz w:val="30"/>
          <w:szCs w:val="32"/>
        </w:rPr>
        <w:t>hat</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pacing w:val="3"/>
          <w:sz w:val="30"/>
          <w:szCs w:val="32"/>
        </w:rPr>
        <w:t>r</w:t>
      </w:r>
      <w:r w:rsidRPr="00E5451F">
        <w:rPr>
          <w:rFonts w:asciiTheme="majorHAnsi" w:eastAsia="Arial" w:hAnsiTheme="majorHAnsi" w:cstheme="majorHAnsi"/>
          <w:b/>
          <w:bCs/>
          <w:sz w:val="30"/>
          <w:szCs w:val="32"/>
        </w:rPr>
        <w:t>ms</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part</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3"/>
          <w:sz w:val="30"/>
          <w:szCs w:val="32"/>
        </w:rPr>
        <w:t xml:space="preserve"> </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he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z w:val="30"/>
          <w:szCs w:val="32"/>
        </w:rPr>
        <w:t>i</w:t>
      </w:r>
      <w:r w:rsidRPr="00E5451F">
        <w:rPr>
          <w:rFonts w:asciiTheme="majorHAnsi" w:eastAsia="Arial" w:hAnsiTheme="majorHAnsi" w:cstheme="majorHAnsi"/>
          <w:b/>
          <w:bCs/>
          <w:spacing w:val="1"/>
          <w:sz w:val="30"/>
          <w:szCs w:val="32"/>
        </w:rPr>
        <w:t>n</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1"/>
          <w:sz w:val="30"/>
          <w:szCs w:val="32"/>
        </w:rPr>
        <w:t>u</w:t>
      </w:r>
      <w:r w:rsidRPr="00E5451F">
        <w:rPr>
          <w:rFonts w:asciiTheme="majorHAnsi" w:eastAsia="Arial" w:hAnsiTheme="majorHAnsi" w:cstheme="majorHAnsi"/>
          <w:b/>
          <w:bCs/>
          <w:sz w:val="30"/>
          <w:szCs w:val="32"/>
        </w:rPr>
        <w:t>cti</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14"/>
          <w:sz w:val="30"/>
          <w:szCs w:val="32"/>
        </w:rPr>
        <w:t xml:space="preserve"> </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or</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u w:val="single"/>
        </w:rPr>
        <w:t>all</w:t>
      </w:r>
      <w:r w:rsidRPr="00E5451F">
        <w:rPr>
          <w:rFonts w:asciiTheme="majorHAnsi" w:eastAsia="Arial" w:hAnsiTheme="majorHAnsi" w:cstheme="majorHAnsi"/>
          <w:b/>
          <w:bCs/>
          <w:sz w:val="30"/>
          <w:szCs w:val="32"/>
        </w:rPr>
        <w:t xml:space="preserve"> sta</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It</w:t>
      </w:r>
      <w:r w:rsidRPr="00E5451F">
        <w:rPr>
          <w:rFonts w:asciiTheme="majorHAnsi" w:eastAsia="Arial" w:hAnsiTheme="majorHAnsi" w:cstheme="majorHAnsi"/>
          <w:b/>
          <w:bCs/>
          <w:spacing w:val="-3"/>
          <w:sz w:val="30"/>
          <w:szCs w:val="32"/>
        </w:rPr>
        <w:t xml:space="preserve"> </w:t>
      </w:r>
      <w:r w:rsidRPr="00E5451F">
        <w:rPr>
          <w:rFonts w:asciiTheme="majorHAnsi" w:eastAsia="Arial" w:hAnsiTheme="majorHAnsi" w:cstheme="majorHAnsi"/>
          <w:b/>
          <w:bCs/>
          <w:sz w:val="30"/>
          <w:szCs w:val="32"/>
        </w:rPr>
        <w:t>is</w:t>
      </w:r>
      <w:r w:rsidRPr="00E5451F">
        <w:rPr>
          <w:rFonts w:asciiTheme="majorHAnsi" w:eastAsia="Arial" w:hAnsiTheme="majorHAnsi" w:cstheme="majorHAnsi"/>
          <w:b/>
          <w:bCs/>
          <w:spacing w:val="-1"/>
          <w:sz w:val="30"/>
          <w:szCs w:val="32"/>
        </w:rPr>
        <w:t xml:space="preserve"> </w:t>
      </w:r>
      <w:r w:rsidRPr="00E5451F">
        <w:rPr>
          <w:rFonts w:asciiTheme="majorHAnsi" w:eastAsia="Arial" w:hAnsiTheme="majorHAnsi" w:cstheme="majorHAnsi"/>
          <w:b/>
          <w:bCs/>
          <w:sz w:val="30"/>
          <w:szCs w:val="32"/>
        </w:rPr>
        <w:t>a</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re</w:t>
      </w:r>
      <w:r w:rsidRPr="00E5451F">
        <w:rPr>
          <w:rFonts w:asciiTheme="majorHAnsi" w:eastAsia="Arial" w:hAnsiTheme="majorHAnsi" w:cstheme="majorHAnsi"/>
          <w:b/>
          <w:bCs/>
          <w:spacing w:val="2"/>
          <w:sz w:val="30"/>
          <w:szCs w:val="32"/>
        </w:rPr>
        <w:t>qu</w:t>
      </w:r>
      <w:r w:rsidRPr="00E5451F">
        <w:rPr>
          <w:rFonts w:asciiTheme="majorHAnsi" w:eastAsia="Arial" w:hAnsiTheme="majorHAnsi" w:cstheme="majorHAnsi"/>
          <w:b/>
          <w:bCs/>
          <w:sz w:val="30"/>
          <w:szCs w:val="32"/>
        </w:rPr>
        <w:t>ireme</w:t>
      </w:r>
      <w:r w:rsidRPr="00E5451F">
        <w:rPr>
          <w:rFonts w:asciiTheme="majorHAnsi" w:eastAsia="Arial" w:hAnsiTheme="majorHAnsi" w:cstheme="majorHAnsi"/>
          <w:b/>
          <w:bCs/>
          <w:spacing w:val="2"/>
          <w:sz w:val="30"/>
          <w:szCs w:val="32"/>
        </w:rPr>
        <w:t>n</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8"/>
          <w:sz w:val="30"/>
          <w:szCs w:val="32"/>
        </w:rPr>
        <w:t xml:space="preserve"> </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hat</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all</w:t>
      </w:r>
      <w:r w:rsidRPr="00E5451F">
        <w:rPr>
          <w:rFonts w:asciiTheme="majorHAnsi" w:eastAsia="Arial" w:hAnsiTheme="majorHAnsi" w:cstheme="majorHAnsi"/>
          <w:b/>
          <w:bCs/>
          <w:spacing w:val="-2"/>
          <w:sz w:val="30"/>
          <w:szCs w:val="32"/>
        </w:rPr>
        <w:t xml:space="preserve"> members of </w:t>
      </w:r>
      <w:r w:rsidRPr="00E5451F">
        <w:rPr>
          <w:rFonts w:asciiTheme="majorHAnsi" w:eastAsia="Arial" w:hAnsiTheme="majorHAnsi" w:cstheme="majorHAnsi"/>
          <w:b/>
          <w:bCs/>
          <w:sz w:val="30"/>
          <w:szCs w:val="32"/>
        </w:rPr>
        <w:t>sta</w:t>
      </w:r>
      <w:r w:rsidRPr="00E5451F">
        <w:rPr>
          <w:rFonts w:asciiTheme="majorHAnsi" w:eastAsia="Arial" w:hAnsiTheme="majorHAnsi" w:cstheme="majorHAnsi"/>
          <w:b/>
          <w:bCs/>
          <w:spacing w:val="1"/>
          <w:sz w:val="30"/>
          <w:szCs w:val="32"/>
        </w:rPr>
        <w:t>f</w:t>
      </w:r>
      <w:r w:rsidRPr="00E5451F">
        <w:rPr>
          <w:rFonts w:asciiTheme="majorHAnsi" w:eastAsia="Arial" w:hAnsiTheme="majorHAnsi" w:cstheme="majorHAnsi"/>
          <w:b/>
          <w:bCs/>
          <w:sz w:val="30"/>
          <w:szCs w:val="32"/>
        </w:rPr>
        <w:t>f</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pacing w:val="4"/>
          <w:sz w:val="30"/>
          <w:szCs w:val="32"/>
        </w:rPr>
        <w:t>a</w:t>
      </w:r>
      <w:r w:rsidRPr="00E5451F">
        <w:rPr>
          <w:rFonts w:asciiTheme="majorHAnsi" w:eastAsia="Arial" w:hAnsiTheme="majorHAnsi" w:cstheme="majorHAnsi"/>
          <w:b/>
          <w:bCs/>
          <w:spacing w:val="-5"/>
          <w:sz w:val="30"/>
          <w:szCs w:val="32"/>
        </w:rPr>
        <w:t>v</w:t>
      </w:r>
      <w:r w:rsidRPr="00E5451F">
        <w:rPr>
          <w:rFonts w:asciiTheme="majorHAnsi" w:eastAsia="Arial" w:hAnsiTheme="majorHAnsi" w:cstheme="majorHAnsi"/>
          <w:b/>
          <w:bCs/>
          <w:sz w:val="30"/>
          <w:szCs w:val="32"/>
        </w:rPr>
        <w:t>e</w:t>
      </w:r>
      <w:r w:rsidRPr="00E5451F">
        <w:rPr>
          <w:rFonts w:asciiTheme="majorHAnsi" w:eastAsia="Arial" w:hAnsiTheme="majorHAnsi" w:cstheme="majorHAnsi"/>
          <w:b/>
          <w:bCs/>
          <w:spacing w:val="-5"/>
          <w:sz w:val="30"/>
          <w:szCs w:val="32"/>
        </w:rPr>
        <w:t xml:space="preserve"> </w:t>
      </w:r>
      <w:r w:rsidRPr="00E5451F">
        <w:rPr>
          <w:rFonts w:asciiTheme="majorHAnsi" w:eastAsia="Arial" w:hAnsiTheme="majorHAnsi" w:cstheme="majorHAnsi"/>
          <w:b/>
          <w:bCs/>
          <w:sz w:val="30"/>
          <w:szCs w:val="32"/>
        </w:rPr>
        <w:t>acc</w:t>
      </w:r>
      <w:r w:rsidRPr="00E5451F">
        <w:rPr>
          <w:rFonts w:asciiTheme="majorHAnsi" w:eastAsia="Arial" w:hAnsiTheme="majorHAnsi" w:cstheme="majorHAnsi"/>
          <w:b/>
          <w:bCs/>
          <w:spacing w:val="3"/>
          <w:sz w:val="30"/>
          <w:szCs w:val="32"/>
        </w:rPr>
        <w:t>e</w:t>
      </w:r>
      <w:r w:rsidRPr="00E5451F">
        <w:rPr>
          <w:rFonts w:asciiTheme="majorHAnsi" w:eastAsia="Arial" w:hAnsiTheme="majorHAnsi" w:cstheme="majorHAnsi"/>
          <w:b/>
          <w:bCs/>
          <w:sz w:val="30"/>
          <w:szCs w:val="32"/>
        </w:rPr>
        <w:t>ss</w:t>
      </w:r>
      <w:r w:rsidRPr="00E5451F">
        <w:rPr>
          <w:rFonts w:asciiTheme="majorHAnsi" w:eastAsia="Arial" w:hAnsiTheme="majorHAnsi" w:cstheme="majorHAnsi"/>
          <w:b/>
          <w:bCs/>
          <w:spacing w:val="-11"/>
          <w:sz w:val="30"/>
          <w:szCs w:val="32"/>
        </w:rPr>
        <w:t xml:space="preserve"> </w:t>
      </w:r>
      <w:r w:rsidRPr="00E5451F">
        <w:rPr>
          <w:rFonts w:asciiTheme="majorHAnsi" w:eastAsia="Arial" w:hAnsiTheme="majorHAnsi" w:cstheme="majorHAnsi"/>
          <w:b/>
          <w:bCs/>
          <w:sz w:val="30"/>
          <w:szCs w:val="32"/>
        </w:rPr>
        <w:t>to</w:t>
      </w:r>
      <w:r w:rsidRPr="00E5451F">
        <w:rPr>
          <w:rFonts w:asciiTheme="majorHAnsi" w:eastAsia="Arial" w:hAnsiTheme="majorHAnsi" w:cstheme="majorHAnsi"/>
          <w:b/>
          <w:bCs/>
          <w:spacing w:val="-2"/>
          <w:sz w:val="30"/>
          <w:szCs w:val="32"/>
        </w:rPr>
        <w:t xml:space="preserve"> </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z w:val="30"/>
          <w:szCs w:val="32"/>
        </w:rPr>
        <w:t>is p</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li</w:t>
      </w:r>
      <w:r w:rsidRPr="00E5451F">
        <w:rPr>
          <w:rFonts w:asciiTheme="majorHAnsi" w:eastAsia="Arial" w:hAnsiTheme="majorHAnsi" w:cstheme="majorHAnsi"/>
          <w:b/>
          <w:bCs/>
          <w:spacing w:val="5"/>
          <w:sz w:val="30"/>
          <w:szCs w:val="32"/>
        </w:rPr>
        <w:t>c</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2"/>
          <w:sz w:val="30"/>
          <w:szCs w:val="32"/>
        </w:rPr>
        <w:t xml:space="preserve"> </w:t>
      </w:r>
      <w:r w:rsidRPr="00E5451F">
        <w:rPr>
          <w:rFonts w:asciiTheme="majorHAnsi" w:eastAsia="Arial" w:hAnsiTheme="majorHAnsi" w:cstheme="majorHAnsi"/>
          <w:b/>
          <w:bCs/>
          <w:sz w:val="30"/>
          <w:szCs w:val="32"/>
        </w:rPr>
        <w:t>and</w:t>
      </w:r>
      <w:r w:rsidRPr="00E5451F">
        <w:rPr>
          <w:rFonts w:asciiTheme="majorHAnsi" w:eastAsia="Arial" w:hAnsiTheme="majorHAnsi" w:cstheme="majorHAnsi"/>
          <w:b/>
          <w:bCs/>
          <w:spacing w:val="-4"/>
          <w:sz w:val="30"/>
          <w:szCs w:val="32"/>
        </w:rPr>
        <w:t xml:space="preserve"> </w:t>
      </w:r>
      <w:r w:rsidRPr="00E5451F">
        <w:rPr>
          <w:rFonts w:asciiTheme="majorHAnsi" w:eastAsia="Arial" w:hAnsiTheme="majorHAnsi" w:cstheme="majorHAnsi"/>
          <w:b/>
          <w:bCs/>
          <w:sz w:val="30"/>
          <w:szCs w:val="32"/>
        </w:rPr>
        <w:t>si</w:t>
      </w:r>
      <w:r w:rsidRPr="00E5451F">
        <w:rPr>
          <w:rFonts w:asciiTheme="majorHAnsi" w:eastAsia="Arial" w:hAnsiTheme="majorHAnsi" w:cstheme="majorHAnsi"/>
          <w:b/>
          <w:bCs/>
          <w:spacing w:val="2"/>
          <w:sz w:val="30"/>
          <w:szCs w:val="32"/>
        </w:rPr>
        <w:t>g</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6"/>
          <w:sz w:val="30"/>
          <w:szCs w:val="32"/>
        </w:rPr>
        <w:t xml:space="preserve"> </w:t>
      </w:r>
      <w:r w:rsidRPr="00E5451F">
        <w:rPr>
          <w:rFonts w:asciiTheme="majorHAnsi" w:eastAsia="Arial" w:hAnsiTheme="majorHAnsi" w:cstheme="majorHAnsi"/>
          <w:b/>
          <w:bCs/>
          <w:sz w:val="30"/>
          <w:szCs w:val="32"/>
        </w:rPr>
        <w:t>to</w:t>
      </w:r>
      <w:r w:rsidRPr="00E5451F">
        <w:rPr>
          <w:rFonts w:asciiTheme="majorHAnsi" w:eastAsia="Arial" w:hAnsiTheme="majorHAnsi" w:cstheme="majorHAnsi"/>
          <w:b/>
          <w:bCs/>
          <w:spacing w:val="-4"/>
          <w:sz w:val="30"/>
          <w:szCs w:val="32"/>
        </w:rPr>
        <w:t xml:space="preserve"> </w:t>
      </w:r>
      <w:r w:rsidRPr="00E5451F">
        <w:rPr>
          <w:rFonts w:asciiTheme="majorHAnsi" w:eastAsia="Arial" w:hAnsiTheme="majorHAnsi" w:cstheme="majorHAnsi"/>
          <w:b/>
          <w:bCs/>
          <w:sz w:val="30"/>
          <w:szCs w:val="32"/>
        </w:rPr>
        <w:t>s</w:t>
      </w:r>
      <w:r w:rsidRPr="00E5451F">
        <w:rPr>
          <w:rFonts w:asciiTheme="majorHAnsi" w:eastAsia="Arial" w:hAnsiTheme="majorHAnsi" w:cstheme="majorHAnsi"/>
          <w:b/>
          <w:bCs/>
          <w:spacing w:val="5"/>
          <w:sz w:val="30"/>
          <w:szCs w:val="32"/>
        </w:rPr>
        <w:t>a</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8"/>
          <w:sz w:val="30"/>
          <w:szCs w:val="32"/>
        </w:rPr>
        <w:t xml:space="preserve"> </w:t>
      </w:r>
      <w:r w:rsidRPr="00E5451F">
        <w:rPr>
          <w:rFonts w:asciiTheme="majorHAnsi" w:eastAsia="Arial" w:hAnsiTheme="majorHAnsi" w:cstheme="majorHAnsi"/>
          <w:b/>
          <w:bCs/>
          <w:sz w:val="30"/>
          <w:szCs w:val="32"/>
        </w:rPr>
        <w:t>t</w:t>
      </w:r>
      <w:r w:rsidRPr="00E5451F">
        <w:rPr>
          <w:rFonts w:asciiTheme="majorHAnsi" w:eastAsia="Arial" w:hAnsiTheme="majorHAnsi" w:cstheme="majorHAnsi"/>
          <w:b/>
          <w:bCs/>
          <w:spacing w:val="-1"/>
          <w:sz w:val="30"/>
          <w:szCs w:val="32"/>
        </w:rPr>
        <w:t>h</w:t>
      </w:r>
      <w:r w:rsidRPr="00E5451F">
        <w:rPr>
          <w:rFonts w:asciiTheme="majorHAnsi" w:eastAsia="Arial" w:hAnsiTheme="majorHAnsi" w:cstheme="majorHAnsi"/>
          <w:b/>
          <w:bCs/>
          <w:spacing w:val="4"/>
          <w:sz w:val="30"/>
          <w:szCs w:val="32"/>
        </w:rPr>
        <w:t>e</w:t>
      </w:r>
      <w:r w:rsidRPr="00E5451F">
        <w:rPr>
          <w:rFonts w:asciiTheme="majorHAnsi" w:eastAsia="Arial" w:hAnsiTheme="majorHAnsi" w:cstheme="majorHAnsi"/>
          <w:b/>
          <w:bCs/>
          <w:sz w:val="30"/>
          <w:szCs w:val="32"/>
        </w:rPr>
        <w:t>y</w:t>
      </w:r>
      <w:r w:rsidRPr="00E5451F">
        <w:rPr>
          <w:rFonts w:asciiTheme="majorHAnsi" w:eastAsia="Arial" w:hAnsiTheme="majorHAnsi" w:cstheme="majorHAnsi"/>
          <w:b/>
          <w:bCs/>
          <w:spacing w:val="-10"/>
          <w:sz w:val="30"/>
          <w:szCs w:val="32"/>
        </w:rPr>
        <w:t xml:space="preserve"> </w:t>
      </w:r>
      <w:r w:rsidRPr="00E5451F">
        <w:rPr>
          <w:rFonts w:asciiTheme="majorHAnsi" w:eastAsia="Arial" w:hAnsiTheme="majorHAnsi" w:cstheme="majorHAnsi"/>
          <w:b/>
          <w:bCs/>
          <w:sz w:val="30"/>
          <w:szCs w:val="32"/>
        </w:rPr>
        <w:t>h</w:t>
      </w:r>
      <w:r w:rsidRPr="00E5451F">
        <w:rPr>
          <w:rFonts w:asciiTheme="majorHAnsi" w:eastAsia="Arial" w:hAnsiTheme="majorHAnsi" w:cstheme="majorHAnsi"/>
          <w:b/>
          <w:bCs/>
          <w:spacing w:val="7"/>
          <w:sz w:val="30"/>
          <w:szCs w:val="32"/>
        </w:rPr>
        <w:t>a</w:t>
      </w:r>
      <w:r w:rsidRPr="00E5451F">
        <w:rPr>
          <w:rFonts w:asciiTheme="majorHAnsi" w:eastAsia="Arial" w:hAnsiTheme="majorHAnsi" w:cstheme="majorHAnsi"/>
          <w:b/>
          <w:bCs/>
          <w:spacing w:val="-2"/>
          <w:sz w:val="30"/>
          <w:szCs w:val="32"/>
        </w:rPr>
        <w:t>v</w:t>
      </w:r>
      <w:r w:rsidRPr="00E5451F">
        <w:rPr>
          <w:rFonts w:asciiTheme="majorHAnsi" w:eastAsia="Arial" w:hAnsiTheme="majorHAnsi" w:cstheme="majorHAnsi"/>
          <w:b/>
          <w:bCs/>
          <w:sz w:val="30"/>
          <w:szCs w:val="32"/>
        </w:rPr>
        <w:t>e</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z w:val="30"/>
          <w:szCs w:val="32"/>
        </w:rPr>
        <w:t>re</w:t>
      </w:r>
      <w:r w:rsidRPr="00E5451F">
        <w:rPr>
          <w:rFonts w:asciiTheme="majorHAnsi" w:eastAsia="Arial" w:hAnsiTheme="majorHAnsi" w:cstheme="majorHAnsi"/>
          <w:b/>
          <w:bCs/>
          <w:spacing w:val="1"/>
          <w:sz w:val="30"/>
          <w:szCs w:val="32"/>
        </w:rPr>
        <w:t>a</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2"/>
          <w:sz w:val="30"/>
          <w:szCs w:val="32"/>
          <w:u w:val="single"/>
        </w:rPr>
        <w:t>a</w:t>
      </w:r>
      <w:r w:rsidRPr="00E5451F">
        <w:rPr>
          <w:rFonts w:asciiTheme="majorHAnsi" w:eastAsia="Arial" w:hAnsiTheme="majorHAnsi" w:cstheme="majorHAnsi"/>
          <w:b/>
          <w:bCs/>
          <w:sz w:val="30"/>
          <w:szCs w:val="32"/>
          <w:u w:val="single"/>
        </w:rPr>
        <w:t>nd</w:t>
      </w:r>
      <w:r w:rsidRPr="00E5451F">
        <w:rPr>
          <w:rFonts w:asciiTheme="majorHAnsi" w:eastAsia="Arial" w:hAnsiTheme="majorHAnsi" w:cstheme="majorHAnsi"/>
          <w:b/>
          <w:bCs/>
          <w:spacing w:val="-7"/>
          <w:sz w:val="30"/>
          <w:szCs w:val="32"/>
        </w:rPr>
        <w:t xml:space="preserve"> </w:t>
      </w:r>
      <w:r w:rsidRPr="00E5451F">
        <w:rPr>
          <w:rFonts w:asciiTheme="majorHAnsi" w:eastAsia="Arial" w:hAnsiTheme="majorHAnsi" w:cstheme="majorHAnsi"/>
          <w:b/>
          <w:bCs/>
          <w:spacing w:val="2"/>
          <w:sz w:val="30"/>
          <w:szCs w:val="32"/>
        </w:rPr>
        <w:t>u</w:t>
      </w:r>
      <w:r w:rsidRPr="00E5451F">
        <w:rPr>
          <w:rFonts w:asciiTheme="majorHAnsi" w:eastAsia="Arial" w:hAnsiTheme="majorHAnsi" w:cstheme="majorHAnsi"/>
          <w:b/>
          <w:bCs/>
          <w:sz w:val="30"/>
          <w:szCs w:val="32"/>
        </w:rPr>
        <w:t>n</w:t>
      </w:r>
      <w:r w:rsidRPr="00E5451F">
        <w:rPr>
          <w:rFonts w:asciiTheme="majorHAnsi" w:eastAsia="Arial" w:hAnsiTheme="majorHAnsi" w:cstheme="majorHAnsi"/>
          <w:b/>
          <w:bCs/>
          <w:spacing w:val="1"/>
          <w:sz w:val="30"/>
          <w:szCs w:val="32"/>
        </w:rPr>
        <w:t>d</w:t>
      </w:r>
      <w:r w:rsidRPr="00E5451F">
        <w:rPr>
          <w:rFonts w:asciiTheme="majorHAnsi" w:eastAsia="Arial" w:hAnsiTheme="majorHAnsi" w:cstheme="majorHAnsi"/>
          <w:b/>
          <w:bCs/>
          <w:spacing w:val="2"/>
          <w:sz w:val="30"/>
          <w:szCs w:val="32"/>
        </w:rPr>
        <w:t>e</w:t>
      </w:r>
      <w:r w:rsidRPr="00E5451F">
        <w:rPr>
          <w:rFonts w:asciiTheme="majorHAnsi" w:eastAsia="Arial" w:hAnsiTheme="majorHAnsi" w:cstheme="majorHAnsi"/>
          <w:b/>
          <w:bCs/>
          <w:sz w:val="30"/>
          <w:szCs w:val="32"/>
        </w:rPr>
        <w:t>rsto</w:t>
      </w:r>
      <w:r w:rsidRPr="00E5451F">
        <w:rPr>
          <w:rFonts w:asciiTheme="majorHAnsi" w:eastAsia="Arial" w:hAnsiTheme="majorHAnsi" w:cstheme="majorHAnsi"/>
          <w:b/>
          <w:bCs/>
          <w:spacing w:val="1"/>
          <w:sz w:val="30"/>
          <w:szCs w:val="32"/>
        </w:rPr>
        <w:t>o</w:t>
      </w:r>
      <w:r w:rsidRPr="00E5451F">
        <w:rPr>
          <w:rFonts w:asciiTheme="majorHAnsi" w:eastAsia="Arial" w:hAnsiTheme="majorHAnsi" w:cstheme="majorHAnsi"/>
          <w:b/>
          <w:bCs/>
          <w:sz w:val="30"/>
          <w:szCs w:val="32"/>
        </w:rPr>
        <w:t>d</w:t>
      </w:r>
      <w:r w:rsidRPr="00E5451F">
        <w:rPr>
          <w:rFonts w:asciiTheme="majorHAnsi" w:eastAsia="Arial" w:hAnsiTheme="majorHAnsi" w:cstheme="majorHAnsi"/>
          <w:b/>
          <w:bCs/>
          <w:spacing w:val="-18"/>
          <w:sz w:val="30"/>
          <w:szCs w:val="32"/>
        </w:rPr>
        <w:t xml:space="preserve"> </w:t>
      </w:r>
      <w:r w:rsidRPr="00E5451F">
        <w:rPr>
          <w:rFonts w:asciiTheme="majorHAnsi" w:eastAsia="Arial" w:hAnsiTheme="majorHAnsi" w:cstheme="majorHAnsi"/>
          <w:b/>
          <w:bCs/>
          <w:spacing w:val="1"/>
          <w:sz w:val="30"/>
          <w:szCs w:val="32"/>
        </w:rPr>
        <w:t>i</w:t>
      </w:r>
      <w:r w:rsidRPr="00E5451F">
        <w:rPr>
          <w:rFonts w:asciiTheme="majorHAnsi" w:eastAsia="Arial" w:hAnsiTheme="majorHAnsi" w:cstheme="majorHAnsi"/>
          <w:b/>
          <w:bCs/>
          <w:sz w:val="30"/>
          <w:szCs w:val="32"/>
        </w:rPr>
        <w:t>ts co</w:t>
      </w:r>
      <w:r w:rsidRPr="00E5451F">
        <w:rPr>
          <w:rFonts w:asciiTheme="majorHAnsi" w:eastAsia="Arial" w:hAnsiTheme="majorHAnsi" w:cstheme="majorHAnsi"/>
          <w:b/>
          <w:bCs/>
          <w:spacing w:val="-1"/>
          <w:sz w:val="30"/>
          <w:szCs w:val="32"/>
        </w:rPr>
        <w:t>n</w:t>
      </w:r>
      <w:r w:rsidRPr="00E5451F">
        <w:rPr>
          <w:rFonts w:asciiTheme="majorHAnsi" w:eastAsia="Arial" w:hAnsiTheme="majorHAnsi" w:cstheme="majorHAnsi"/>
          <w:b/>
          <w:bCs/>
          <w:spacing w:val="1"/>
          <w:sz w:val="30"/>
          <w:szCs w:val="32"/>
        </w:rPr>
        <w:t>t</w:t>
      </w:r>
      <w:r w:rsidRPr="00E5451F">
        <w:rPr>
          <w:rFonts w:asciiTheme="majorHAnsi" w:eastAsia="Arial" w:hAnsiTheme="majorHAnsi" w:cstheme="majorHAnsi"/>
          <w:b/>
          <w:bCs/>
          <w:sz w:val="30"/>
          <w:szCs w:val="32"/>
        </w:rPr>
        <w:t>en</w:t>
      </w:r>
      <w:r w:rsidRPr="00E5451F">
        <w:rPr>
          <w:rFonts w:asciiTheme="majorHAnsi" w:eastAsia="Arial" w:hAnsiTheme="majorHAnsi" w:cstheme="majorHAnsi"/>
          <w:b/>
          <w:bCs/>
          <w:spacing w:val="1"/>
          <w:sz w:val="30"/>
          <w:szCs w:val="32"/>
        </w:rPr>
        <w:t>ts</w:t>
      </w:r>
      <w:r w:rsidRPr="00E5451F">
        <w:rPr>
          <w:rFonts w:asciiTheme="majorHAnsi" w:eastAsia="Arial" w:hAnsiTheme="majorHAnsi" w:cstheme="majorHAnsi"/>
          <w:sz w:val="22"/>
          <w:szCs w:val="24"/>
        </w:rPr>
        <w:t>.</w:t>
      </w:r>
    </w:p>
    <w:p w14:paraId="0A590082" w14:textId="77777777" w:rsidR="004B75B0" w:rsidRPr="00E5451F" w:rsidRDefault="004B75B0" w:rsidP="002252A1">
      <w:pPr>
        <w:spacing w:line="276" w:lineRule="auto"/>
        <w:rPr>
          <w:rFonts w:asciiTheme="majorHAnsi" w:hAnsiTheme="majorHAnsi" w:cstheme="majorHAnsi"/>
          <w:b/>
          <w:sz w:val="32"/>
          <w:lang w:val="en-GB"/>
        </w:rPr>
      </w:pPr>
    </w:p>
    <w:p w14:paraId="137528DC" w14:textId="200FE149" w:rsidR="002D601D" w:rsidRPr="00E5451F" w:rsidRDefault="00B51A96" w:rsidP="002252A1">
      <w:pPr>
        <w:spacing w:line="276" w:lineRule="auto"/>
        <w:ind w:left="-709"/>
        <w:rPr>
          <w:rFonts w:asciiTheme="majorHAnsi" w:hAnsiTheme="majorHAnsi" w:cstheme="majorHAnsi"/>
          <w:sz w:val="34"/>
          <w:szCs w:val="16"/>
          <w:lang w:val="en-GB"/>
        </w:rPr>
      </w:pPr>
      <w:r w:rsidRPr="00E5451F">
        <w:rPr>
          <w:rFonts w:asciiTheme="majorHAnsi" w:hAnsiTheme="majorHAnsi" w:cstheme="majorHAnsi"/>
          <w:sz w:val="34"/>
          <w:szCs w:val="34"/>
          <w:lang w:val="en-GB"/>
        </w:rPr>
        <w:t>Date written:</w:t>
      </w:r>
      <w:r w:rsidRPr="00E5451F">
        <w:rPr>
          <w:rFonts w:asciiTheme="majorHAnsi" w:hAnsiTheme="majorHAnsi" w:cstheme="majorHAnsi"/>
          <w:color w:val="008000"/>
          <w:sz w:val="34"/>
          <w:szCs w:val="16"/>
          <w:lang w:val="en-GB"/>
        </w:rPr>
        <w:t xml:space="preserve"> </w:t>
      </w:r>
      <w:r w:rsidR="0005693B">
        <w:rPr>
          <w:rFonts w:asciiTheme="majorHAnsi" w:hAnsiTheme="majorHAnsi" w:cstheme="majorHAnsi"/>
          <w:color w:val="008000"/>
          <w:sz w:val="34"/>
          <w:szCs w:val="16"/>
          <w:lang w:val="en-GB"/>
        </w:rPr>
        <w:t xml:space="preserve">    </w:t>
      </w:r>
      <w:r w:rsidR="00E5451F" w:rsidRPr="0005693B">
        <w:rPr>
          <w:rFonts w:asciiTheme="majorHAnsi" w:hAnsiTheme="majorHAnsi" w:cstheme="majorHAnsi"/>
          <w:b/>
          <w:bCs/>
          <w:sz w:val="34"/>
          <w:szCs w:val="30"/>
        </w:rPr>
        <w:t>November 2024</w:t>
      </w:r>
    </w:p>
    <w:p w14:paraId="1EA27222" w14:textId="13C70842" w:rsidR="001B6B16" w:rsidRPr="00E5451F" w:rsidRDefault="007C7463"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w:t>
      </w:r>
      <w:r w:rsidR="00E86A6D" w:rsidRPr="00E5451F">
        <w:rPr>
          <w:rFonts w:asciiTheme="majorHAnsi" w:hAnsiTheme="majorHAnsi" w:cstheme="majorHAnsi"/>
          <w:sz w:val="34"/>
          <w:szCs w:val="34"/>
          <w:lang w:val="en-GB"/>
        </w:rPr>
        <w:t>of last update</w:t>
      </w:r>
      <w:r w:rsidRPr="00E5451F">
        <w:rPr>
          <w:rFonts w:asciiTheme="majorHAnsi" w:hAnsiTheme="majorHAnsi" w:cstheme="majorHAnsi"/>
          <w:sz w:val="34"/>
          <w:szCs w:val="34"/>
          <w:lang w:val="en-GB"/>
        </w:rPr>
        <w:t>:</w:t>
      </w:r>
      <w:r w:rsidRPr="00E5451F">
        <w:rPr>
          <w:rFonts w:asciiTheme="majorHAnsi" w:hAnsiTheme="majorHAnsi" w:cstheme="majorHAnsi"/>
          <w:color w:val="008000"/>
          <w:sz w:val="34"/>
          <w:szCs w:val="16"/>
          <w:lang w:val="en-GB"/>
        </w:rPr>
        <w:t xml:space="preserve"> </w:t>
      </w:r>
      <w:r w:rsidR="0005693B">
        <w:rPr>
          <w:rFonts w:asciiTheme="majorHAnsi" w:hAnsiTheme="majorHAnsi" w:cstheme="majorHAnsi"/>
          <w:color w:val="008000"/>
          <w:sz w:val="34"/>
          <w:szCs w:val="16"/>
          <w:lang w:val="en-GB"/>
        </w:rPr>
        <w:t xml:space="preserve">    </w:t>
      </w:r>
      <w:r w:rsidR="000F6137" w:rsidRPr="0005693B">
        <w:rPr>
          <w:rFonts w:asciiTheme="majorHAnsi" w:hAnsiTheme="majorHAnsi" w:cstheme="majorHAnsi"/>
          <w:b/>
          <w:bCs/>
          <w:sz w:val="34"/>
          <w:szCs w:val="30"/>
        </w:rPr>
        <w:t>September 2025</w:t>
      </w:r>
    </w:p>
    <w:p w14:paraId="1F9A4AC2" w14:textId="42539BAB" w:rsidR="001B6B16" w:rsidRPr="00E5451F" w:rsidRDefault="00C54F55"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w:t>
      </w:r>
      <w:r w:rsidR="00F636BB" w:rsidRPr="00E5451F">
        <w:rPr>
          <w:rFonts w:asciiTheme="majorHAnsi" w:hAnsiTheme="majorHAnsi" w:cstheme="majorHAnsi"/>
          <w:sz w:val="34"/>
          <w:szCs w:val="34"/>
          <w:lang w:val="en-GB"/>
        </w:rPr>
        <w:t>agreed</w:t>
      </w:r>
      <w:r w:rsidR="00B51A96" w:rsidRPr="00E5451F">
        <w:rPr>
          <w:rFonts w:asciiTheme="majorHAnsi" w:hAnsiTheme="majorHAnsi" w:cstheme="majorHAnsi"/>
          <w:sz w:val="34"/>
          <w:szCs w:val="34"/>
          <w:lang w:val="en-GB"/>
        </w:rPr>
        <w:t xml:space="preserve"> and ratified by </w:t>
      </w:r>
      <w:r w:rsidR="00E5451F" w:rsidRPr="00E5451F">
        <w:rPr>
          <w:rFonts w:asciiTheme="majorHAnsi" w:hAnsiTheme="majorHAnsi" w:cstheme="majorHAnsi"/>
          <w:sz w:val="34"/>
          <w:szCs w:val="34"/>
        </w:rPr>
        <w:t xml:space="preserve">The </w:t>
      </w:r>
      <w:r w:rsidR="00FD321F">
        <w:rPr>
          <w:rFonts w:asciiTheme="majorHAnsi" w:hAnsiTheme="majorHAnsi" w:cstheme="majorHAnsi"/>
          <w:sz w:val="34"/>
          <w:szCs w:val="34"/>
        </w:rPr>
        <w:t>Co</w:t>
      </w:r>
      <w:r w:rsidR="00E5451F" w:rsidRPr="00E5451F">
        <w:rPr>
          <w:rFonts w:asciiTheme="majorHAnsi" w:hAnsiTheme="majorHAnsi" w:cstheme="majorHAnsi"/>
          <w:sz w:val="34"/>
          <w:szCs w:val="34"/>
        </w:rPr>
        <w:t xml:space="preserve">mmittee of Minster Playgroup </w:t>
      </w:r>
    </w:p>
    <w:p w14:paraId="6328D8BA" w14:textId="29AAE2A3" w:rsidR="00B76584" w:rsidRPr="00E5451F" w:rsidRDefault="00C54F55" w:rsidP="002252A1">
      <w:pPr>
        <w:spacing w:line="276" w:lineRule="auto"/>
        <w:ind w:left="-709"/>
        <w:rPr>
          <w:rFonts w:asciiTheme="majorHAnsi" w:hAnsiTheme="majorHAnsi" w:cstheme="majorHAnsi"/>
          <w:color w:val="008000"/>
          <w:sz w:val="34"/>
          <w:szCs w:val="16"/>
          <w:lang w:val="en-GB"/>
        </w:rPr>
      </w:pPr>
      <w:r w:rsidRPr="00E5451F">
        <w:rPr>
          <w:rFonts w:asciiTheme="majorHAnsi" w:hAnsiTheme="majorHAnsi" w:cstheme="majorHAnsi"/>
          <w:sz w:val="34"/>
          <w:szCs w:val="34"/>
          <w:lang w:val="en-GB"/>
        </w:rPr>
        <w:t xml:space="preserve">Date of next </w:t>
      </w:r>
      <w:r w:rsidR="00E86A6D" w:rsidRPr="00E5451F">
        <w:rPr>
          <w:rFonts w:asciiTheme="majorHAnsi" w:hAnsiTheme="majorHAnsi" w:cstheme="majorHAnsi"/>
          <w:sz w:val="34"/>
          <w:szCs w:val="34"/>
          <w:lang w:val="en-GB"/>
        </w:rPr>
        <w:t xml:space="preserve">full </w:t>
      </w:r>
      <w:r w:rsidR="00F636BB" w:rsidRPr="00E5451F">
        <w:rPr>
          <w:rFonts w:asciiTheme="majorHAnsi" w:hAnsiTheme="majorHAnsi" w:cstheme="majorHAnsi"/>
          <w:sz w:val="34"/>
          <w:szCs w:val="34"/>
          <w:lang w:val="en-GB"/>
        </w:rPr>
        <w:t>review:</w:t>
      </w:r>
      <w:r w:rsidR="0005693B">
        <w:rPr>
          <w:rFonts w:asciiTheme="majorHAnsi" w:hAnsiTheme="majorHAnsi" w:cstheme="majorHAnsi"/>
          <w:sz w:val="34"/>
          <w:szCs w:val="34"/>
          <w:lang w:val="en-GB"/>
        </w:rPr>
        <w:t xml:space="preserve">    </w:t>
      </w:r>
      <w:r w:rsidR="00841F46" w:rsidRPr="00E5451F">
        <w:rPr>
          <w:rFonts w:asciiTheme="majorHAnsi" w:hAnsiTheme="majorHAnsi" w:cstheme="majorHAnsi"/>
          <w:sz w:val="34"/>
          <w:szCs w:val="34"/>
          <w:lang w:val="en-GB"/>
        </w:rPr>
        <w:t xml:space="preserve"> </w:t>
      </w:r>
      <w:r w:rsidR="00E5451F" w:rsidRPr="0005693B">
        <w:rPr>
          <w:rFonts w:asciiTheme="majorHAnsi" w:hAnsiTheme="majorHAnsi" w:cstheme="majorHAnsi"/>
          <w:b/>
          <w:bCs/>
          <w:sz w:val="34"/>
          <w:szCs w:val="30"/>
        </w:rPr>
        <w:t>November 202</w:t>
      </w:r>
      <w:r w:rsidR="000F6137" w:rsidRPr="0005693B">
        <w:rPr>
          <w:rFonts w:asciiTheme="majorHAnsi" w:hAnsiTheme="majorHAnsi" w:cstheme="majorHAnsi"/>
          <w:b/>
          <w:bCs/>
          <w:sz w:val="34"/>
          <w:szCs w:val="30"/>
        </w:rPr>
        <w:t>6</w:t>
      </w:r>
    </w:p>
    <w:p w14:paraId="310F554D" w14:textId="77777777" w:rsidR="00B51A96" w:rsidRPr="00E5451F" w:rsidRDefault="00B51A96" w:rsidP="002252A1">
      <w:pPr>
        <w:spacing w:line="276" w:lineRule="auto"/>
        <w:ind w:left="-709"/>
        <w:rPr>
          <w:rFonts w:asciiTheme="majorHAnsi" w:hAnsiTheme="majorHAnsi" w:cstheme="majorHAnsi"/>
          <w:color w:val="008000"/>
          <w:sz w:val="38"/>
          <w:lang w:val="en-GB"/>
        </w:rPr>
      </w:pPr>
    </w:p>
    <w:p w14:paraId="34483CDF" w14:textId="39D0C7D5" w:rsidR="00B51A96" w:rsidRPr="00E5451F" w:rsidRDefault="00B51A96" w:rsidP="002252A1">
      <w:pPr>
        <w:spacing w:line="276" w:lineRule="auto"/>
        <w:ind w:left="-709"/>
        <w:jc w:val="center"/>
        <w:rPr>
          <w:rFonts w:asciiTheme="majorHAnsi" w:eastAsia="Arial" w:hAnsiTheme="majorHAnsi" w:cstheme="majorHAnsi"/>
          <w:b/>
          <w:bCs/>
          <w:color w:val="FF0000"/>
          <w:sz w:val="30"/>
          <w:szCs w:val="32"/>
        </w:rPr>
        <w:sectPr w:rsidR="00B51A96" w:rsidRPr="00E5451F" w:rsidSect="00BA64F9">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r w:rsidRPr="00FD321F">
        <w:rPr>
          <w:rFonts w:asciiTheme="majorHAnsi" w:eastAsia="Arial" w:hAnsiTheme="majorHAnsi" w:cstheme="majorHAnsi"/>
          <w:b/>
          <w:bCs/>
          <w:sz w:val="30"/>
          <w:szCs w:val="32"/>
        </w:rPr>
        <w:t xml:space="preserve">This policy will be reviewed </w:t>
      </w:r>
      <w:r w:rsidRPr="00FD321F">
        <w:rPr>
          <w:rFonts w:asciiTheme="majorHAnsi" w:eastAsia="Arial" w:hAnsiTheme="majorHAnsi" w:cstheme="majorHAnsi"/>
          <w:b/>
          <w:bCs/>
          <w:sz w:val="30"/>
          <w:szCs w:val="32"/>
          <w:u w:val="single"/>
        </w:rPr>
        <w:t xml:space="preserve">at least </w:t>
      </w:r>
      <w:r w:rsidRPr="00FD321F">
        <w:rPr>
          <w:rFonts w:asciiTheme="majorHAnsi" w:eastAsia="Arial" w:hAnsiTheme="majorHAnsi" w:cstheme="majorHAnsi"/>
          <w:b/>
          <w:bCs/>
          <w:sz w:val="30"/>
          <w:szCs w:val="32"/>
        </w:rPr>
        <w:t>annually and/or following any updates to national and local guidance and procedure</w:t>
      </w:r>
      <w:r w:rsidR="0010619F" w:rsidRPr="00FD321F">
        <w:rPr>
          <w:rFonts w:asciiTheme="majorHAnsi" w:eastAsia="Arial" w:hAnsiTheme="majorHAnsi" w:cstheme="majorHAnsi"/>
          <w:b/>
          <w:bCs/>
          <w:sz w:val="30"/>
          <w:szCs w:val="32"/>
        </w:rPr>
        <w:t>s</w:t>
      </w:r>
      <w:r w:rsidR="00A84AF4" w:rsidRPr="00FD321F">
        <w:rPr>
          <w:rFonts w:asciiTheme="majorHAnsi" w:eastAsia="Arial" w:hAnsiTheme="majorHAnsi" w:cstheme="majorHAnsi"/>
          <w:b/>
          <w:bCs/>
          <w:sz w:val="30"/>
          <w:szCs w:val="32"/>
        </w:rPr>
        <w:t>.</w:t>
      </w:r>
      <w:r w:rsidR="00A84AF4" w:rsidRPr="00E5451F">
        <w:rPr>
          <w:rFonts w:asciiTheme="majorHAnsi" w:eastAsia="Arial" w:hAnsiTheme="majorHAnsi" w:cstheme="majorHAnsi"/>
          <w:b/>
          <w:bCs/>
          <w:sz w:val="30"/>
          <w:szCs w:val="32"/>
        </w:rPr>
        <w:t xml:space="preserve"> </w:t>
      </w:r>
    </w:p>
    <w:p w14:paraId="2953CD8B" w14:textId="6C10E178" w:rsidR="001B6B16" w:rsidRPr="00E5451F" w:rsidRDefault="001B6B16" w:rsidP="002252A1">
      <w:pPr>
        <w:spacing w:line="276" w:lineRule="auto"/>
        <w:ind w:left="-142"/>
        <w:rPr>
          <w:rFonts w:asciiTheme="majorHAnsi" w:hAnsiTheme="majorHAnsi" w:cstheme="majorHAnsi"/>
          <w:b/>
          <w:sz w:val="40"/>
          <w:szCs w:val="40"/>
          <w:u w:val="single"/>
          <w:lang w:val="en-GB"/>
        </w:rPr>
      </w:pPr>
      <w:r w:rsidRPr="00E5451F">
        <w:rPr>
          <w:rFonts w:asciiTheme="majorHAnsi" w:hAnsiTheme="majorHAnsi" w:cstheme="majorHAnsi"/>
          <w:b/>
          <w:sz w:val="40"/>
          <w:szCs w:val="40"/>
          <w:lang w:val="en-GB"/>
        </w:rPr>
        <w:t>Key Contact</w:t>
      </w:r>
      <w:r w:rsidR="00E36EDE" w:rsidRPr="00E5451F">
        <w:rPr>
          <w:rFonts w:asciiTheme="majorHAnsi" w:hAnsiTheme="majorHAnsi" w:cstheme="majorHAnsi"/>
          <w:b/>
          <w:sz w:val="40"/>
          <w:szCs w:val="40"/>
          <w:lang w:val="en-GB"/>
        </w:rPr>
        <w:t xml:space="preserve">s </w:t>
      </w:r>
    </w:p>
    <w:p w14:paraId="0E2BFFE6" w14:textId="2188BF21" w:rsidR="001B6B16" w:rsidRPr="00E5451F" w:rsidRDefault="001B6B16" w:rsidP="002252A1">
      <w:pPr>
        <w:spacing w:line="276" w:lineRule="auto"/>
        <w:rPr>
          <w:rFonts w:asciiTheme="majorHAnsi" w:eastAsia="Calibri" w:hAnsiTheme="majorHAnsi" w:cstheme="majorHAnsi"/>
          <w:b/>
          <w:i/>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E5451F" w14:paraId="083C3935" w14:textId="77777777" w:rsidTr="00213F13">
        <w:trPr>
          <w:trHeight w:val="582"/>
        </w:trPr>
        <w:tc>
          <w:tcPr>
            <w:tcW w:w="4537" w:type="dxa"/>
            <w:shd w:val="clear" w:color="auto" w:fill="E7E6E6" w:themeFill="background2"/>
          </w:tcPr>
          <w:p w14:paraId="1D72D79A" w14:textId="77777777" w:rsidR="00E36EDE" w:rsidRPr="00E5451F" w:rsidRDefault="00E36EDE" w:rsidP="002252A1">
            <w:pPr>
              <w:pStyle w:val="NoSpacing"/>
              <w:spacing w:line="276" w:lineRule="auto"/>
              <w:rPr>
                <w:rFonts w:asciiTheme="majorHAnsi" w:hAnsiTheme="majorHAnsi" w:cstheme="majorHAnsi"/>
              </w:rPr>
            </w:pPr>
          </w:p>
        </w:tc>
        <w:tc>
          <w:tcPr>
            <w:tcW w:w="2410" w:type="dxa"/>
            <w:shd w:val="clear" w:color="auto" w:fill="E7E6E6" w:themeFill="background2"/>
            <w:vAlign w:val="center"/>
          </w:tcPr>
          <w:p w14:paraId="59C5FA9F" w14:textId="77777777" w:rsidR="00E36EDE" w:rsidRPr="00E5451F" w:rsidRDefault="00E36EDE" w:rsidP="002252A1">
            <w:pPr>
              <w:pStyle w:val="NoSpacing"/>
              <w:spacing w:line="276" w:lineRule="auto"/>
              <w:jc w:val="center"/>
              <w:rPr>
                <w:rFonts w:asciiTheme="majorHAnsi" w:hAnsiTheme="majorHAnsi" w:cstheme="majorHAnsi"/>
                <w:b/>
                <w:bCs/>
              </w:rPr>
            </w:pPr>
            <w:r w:rsidRPr="00E5451F">
              <w:rPr>
                <w:rFonts w:asciiTheme="majorHAnsi" w:hAnsiTheme="majorHAnsi" w:cstheme="majorHAnsi"/>
                <w:b/>
                <w:bCs/>
              </w:rPr>
              <w:t>Name</w:t>
            </w:r>
          </w:p>
        </w:tc>
        <w:tc>
          <w:tcPr>
            <w:tcW w:w="3969" w:type="dxa"/>
            <w:shd w:val="clear" w:color="auto" w:fill="E7E6E6" w:themeFill="background2"/>
            <w:vAlign w:val="center"/>
          </w:tcPr>
          <w:p w14:paraId="1B2C9123" w14:textId="2CE4BED9" w:rsidR="00E36EDE" w:rsidRPr="00E5451F" w:rsidRDefault="008F26D9" w:rsidP="005C60FA">
            <w:pPr>
              <w:pStyle w:val="NoSpacing"/>
              <w:spacing w:line="276" w:lineRule="auto"/>
              <w:jc w:val="center"/>
              <w:rPr>
                <w:rFonts w:asciiTheme="majorHAnsi" w:hAnsiTheme="majorHAnsi" w:cstheme="majorHAnsi"/>
                <w:b/>
                <w:bCs/>
              </w:rPr>
            </w:pPr>
            <w:r w:rsidRPr="00E5451F">
              <w:rPr>
                <w:rFonts w:asciiTheme="majorHAnsi" w:hAnsiTheme="majorHAnsi" w:cstheme="majorHAnsi"/>
                <w:b/>
                <w:bCs/>
              </w:rPr>
              <w:t>C</w:t>
            </w:r>
            <w:r w:rsidR="00E36EDE" w:rsidRPr="00E5451F">
              <w:rPr>
                <w:rFonts w:asciiTheme="majorHAnsi" w:hAnsiTheme="majorHAnsi" w:cstheme="majorHAnsi"/>
                <w:b/>
                <w:bCs/>
              </w:rPr>
              <w:t xml:space="preserve">ontact information </w:t>
            </w:r>
          </w:p>
        </w:tc>
      </w:tr>
      <w:tr w:rsidR="00F35CCB" w:rsidRPr="00E5451F" w14:paraId="634B3B0B" w14:textId="77777777" w:rsidTr="00992A94">
        <w:tc>
          <w:tcPr>
            <w:tcW w:w="4537" w:type="dxa"/>
          </w:tcPr>
          <w:p w14:paraId="096B590F" w14:textId="77777777"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Designated Safeguarding Lead (DSL)</w:t>
            </w:r>
          </w:p>
        </w:tc>
        <w:tc>
          <w:tcPr>
            <w:tcW w:w="2410" w:type="dxa"/>
          </w:tcPr>
          <w:p w14:paraId="76444DC4" w14:textId="17EEB73E"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Debbie Harrison</w:t>
            </w:r>
          </w:p>
        </w:tc>
        <w:tc>
          <w:tcPr>
            <w:tcW w:w="3969" w:type="dxa"/>
          </w:tcPr>
          <w:p w14:paraId="356856AF" w14:textId="79DA2022"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01795 871120</w:t>
            </w:r>
          </w:p>
        </w:tc>
      </w:tr>
      <w:tr w:rsidR="00F35CCB" w:rsidRPr="00E5451F" w14:paraId="43DDFE5E" w14:textId="77777777" w:rsidTr="00992A94">
        <w:tc>
          <w:tcPr>
            <w:tcW w:w="4537" w:type="dxa"/>
          </w:tcPr>
          <w:p w14:paraId="5825011E" w14:textId="36FC0C2F"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Deputy Designated Safeguarding Lead</w:t>
            </w:r>
            <w:r w:rsidR="00213F13" w:rsidRPr="00E5451F">
              <w:rPr>
                <w:rFonts w:asciiTheme="majorHAnsi" w:hAnsiTheme="majorHAnsi" w:cstheme="majorHAnsi"/>
                <w:b/>
                <w:bCs/>
              </w:rPr>
              <w:t>(s)</w:t>
            </w:r>
          </w:p>
        </w:tc>
        <w:tc>
          <w:tcPr>
            <w:tcW w:w="2410" w:type="dxa"/>
          </w:tcPr>
          <w:p w14:paraId="49EEFE38" w14:textId="017C0533"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Keeley Salvidge</w:t>
            </w:r>
          </w:p>
        </w:tc>
        <w:tc>
          <w:tcPr>
            <w:tcW w:w="3969" w:type="dxa"/>
          </w:tcPr>
          <w:p w14:paraId="709B8741" w14:textId="42B8BF03"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01795 871120</w:t>
            </w:r>
          </w:p>
        </w:tc>
      </w:tr>
      <w:tr w:rsidR="00F35CCB" w:rsidRPr="00E5451F" w14:paraId="7EAD1BD8" w14:textId="77777777" w:rsidTr="00992A94">
        <w:tc>
          <w:tcPr>
            <w:tcW w:w="4537" w:type="dxa"/>
          </w:tcPr>
          <w:p w14:paraId="367440B4" w14:textId="1EAE69F9" w:rsidR="00E36EDE" w:rsidRPr="00E5451F" w:rsidRDefault="008F26D9" w:rsidP="002252A1">
            <w:pPr>
              <w:pStyle w:val="NoSpacing"/>
              <w:spacing w:line="276" w:lineRule="auto"/>
              <w:rPr>
                <w:rFonts w:asciiTheme="majorHAnsi" w:hAnsiTheme="majorHAnsi" w:cstheme="majorHAnsi"/>
                <w:b/>
                <w:bCs/>
                <w:i/>
                <w:color w:val="FF0000"/>
              </w:rPr>
            </w:pPr>
            <w:r w:rsidRPr="00E5451F">
              <w:rPr>
                <w:rFonts w:asciiTheme="majorHAnsi" w:hAnsiTheme="majorHAnsi" w:cstheme="majorHAnsi"/>
                <w:b/>
                <w:bCs/>
              </w:rPr>
              <w:t>Manager/Registered person</w:t>
            </w:r>
          </w:p>
        </w:tc>
        <w:tc>
          <w:tcPr>
            <w:tcW w:w="2410" w:type="dxa"/>
          </w:tcPr>
          <w:p w14:paraId="24E30A17" w14:textId="20FBD36B"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Debbie Harrison</w:t>
            </w:r>
          </w:p>
          <w:p w14:paraId="3506DFE2" w14:textId="77777777" w:rsidR="00E36EDE" w:rsidRPr="00E5451F" w:rsidRDefault="00E36EDE" w:rsidP="005C60FA">
            <w:pPr>
              <w:pStyle w:val="NoSpacing"/>
              <w:spacing w:line="276" w:lineRule="auto"/>
              <w:jc w:val="center"/>
              <w:rPr>
                <w:rFonts w:asciiTheme="majorHAnsi" w:hAnsiTheme="majorHAnsi" w:cstheme="majorHAnsi"/>
              </w:rPr>
            </w:pPr>
          </w:p>
        </w:tc>
        <w:tc>
          <w:tcPr>
            <w:tcW w:w="3969" w:type="dxa"/>
          </w:tcPr>
          <w:p w14:paraId="63C7BE89" w14:textId="5B235802"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01795 871120</w:t>
            </w:r>
          </w:p>
        </w:tc>
      </w:tr>
      <w:tr w:rsidR="00F35CCB" w:rsidRPr="00E5451F" w14:paraId="53C31E62" w14:textId="77777777" w:rsidTr="00992A94">
        <w:tc>
          <w:tcPr>
            <w:tcW w:w="4537" w:type="dxa"/>
          </w:tcPr>
          <w:p w14:paraId="46B13C20" w14:textId="6C57601A" w:rsidR="00E36EDE" w:rsidRPr="00E5451F" w:rsidRDefault="00E36EDE" w:rsidP="002252A1">
            <w:pPr>
              <w:pStyle w:val="NoSpacing"/>
              <w:spacing w:line="276" w:lineRule="auto"/>
              <w:rPr>
                <w:rFonts w:asciiTheme="majorHAnsi" w:hAnsiTheme="majorHAnsi" w:cstheme="majorHAnsi"/>
                <w:b/>
                <w:bCs/>
              </w:rPr>
            </w:pPr>
            <w:r w:rsidRPr="00E5451F">
              <w:rPr>
                <w:rFonts w:asciiTheme="majorHAnsi" w:hAnsiTheme="majorHAnsi" w:cstheme="majorHAnsi"/>
                <w:b/>
                <w:bCs/>
              </w:rPr>
              <w:t xml:space="preserve">Other key staff </w:t>
            </w:r>
            <w:r w:rsidR="005C60FA" w:rsidRPr="00E5451F">
              <w:rPr>
                <w:rFonts w:asciiTheme="majorHAnsi" w:hAnsiTheme="majorHAnsi" w:cstheme="majorHAnsi"/>
                <w:b/>
                <w:bCs/>
              </w:rPr>
              <w:t>Committee Chair</w:t>
            </w:r>
            <w:r w:rsidR="009E15F1">
              <w:rPr>
                <w:rFonts w:asciiTheme="majorHAnsi" w:hAnsiTheme="majorHAnsi" w:cstheme="majorHAnsi"/>
                <w:b/>
                <w:bCs/>
              </w:rPr>
              <w:t>p</w:t>
            </w:r>
            <w:r w:rsidR="005C60FA" w:rsidRPr="00E5451F">
              <w:rPr>
                <w:rFonts w:asciiTheme="majorHAnsi" w:hAnsiTheme="majorHAnsi" w:cstheme="majorHAnsi"/>
                <w:b/>
                <w:bCs/>
              </w:rPr>
              <w:t>erson</w:t>
            </w:r>
          </w:p>
        </w:tc>
        <w:tc>
          <w:tcPr>
            <w:tcW w:w="2410" w:type="dxa"/>
          </w:tcPr>
          <w:p w14:paraId="185C6494" w14:textId="60629714" w:rsidR="00E36EDE" w:rsidRPr="00E5451F" w:rsidRDefault="005C60FA" w:rsidP="005C60FA">
            <w:pPr>
              <w:pStyle w:val="NoSpacing"/>
              <w:spacing w:line="276" w:lineRule="auto"/>
              <w:jc w:val="center"/>
              <w:rPr>
                <w:rFonts w:asciiTheme="majorHAnsi" w:hAnsiTheme="majorHAnsi" w:cstheme="majorHAnsi"/>
              </w:rPr>
            </w:pPr>
            <w:r w:rsidRPr="00E5451F">
              <w:rPr>
                <w:rFonts w:asciiTheme="majorHAnsi" w:hAnsiTheme="majorHAnsi" w:cstheme="majorHAnsi"/>
              </w:rPr>
              <w:t>Da</w:t>
            </w:r>
            <w:r w:rsidR="000F6137">
              <w:rPr>
                <w:rFonts w:asciiTheme="majorHAnsi" w:hAnsiTheme="majorHAnsi" w:cstheme="majorHAnsi"/>
              </w:rPr>
              <w:t>n</w:t>
            </w:r>
            <w:r w:rsidRPr="00E5451F">
              <w:rPr>
                <w:rFonts w:asciiTheme="majorHAnsi" w:hAnsiTheme="majorHAnsi" w:cstheme="majorHAnsi"/>
              </w:rPr>
              <w:t>nielle Gray</w:t>
            </w:r>
          </w:p>
          <w:p w14:paraId="2B8B4A26" w14:textId="77777777" w:rsidR="00E36EDE" w:rsidRPr="00E5451F" w:rsidRDefault="00E36EDE" w:rsidP="005C60FA">
            <w:pPr>
              <w:tabs>
                <w:tab w:val="left" w:pos="1982"/>
              </w:tabs>
              <w:spacing w:line="276" w:lineRule="auto"/>
              <w:jc w:val="center"/>
              <w:rPr>
                <w:rFonts w:asciiTheme="majorHAnsi" w:hAnsiTheme="majorHAnsi" w:cstheme="majorHAnsi"/>
              </w:rPr>
            </w:pPr>
          </w:p>
        </w:tc>
        <w:tc>
          <w:tcPr>
            <w:tcW w:w="3969" w:type="dxa"/>
          </w:tcPr>
          <w:p w14:paraId="19A8591E" w14:textId="5EC51A4E" w:rsidR="00E36EDE" w:rsidRPr="00E5451F" w:rsidRDefault="000F6137" w:rsidP="005C60FA">
            <w:pPr>
              <w:pStyle w:val="NoSpacing"/>
              <w:spacing w:line="276" w:lineRule="auto"/>
              <w:jc w:val="center"/>
              <w:rPr>
                <w:rFonts w:asciiTheme="majorHAnsi" w:hAnsiTheme="majorHAnsi" w:cstheme="majorHAnsi"/>
              </w:rPr>
            </w:pPr>
            <w:r>
              <w:rPr>
                <w:rFonts w:asciiTheme="majorHAnsi" w:hAnsiTheme="majorHAnsi" w:cstheme="majorHAnsi"/>
              </w:rPr>
              <w:t>01795 871120</w:t>
            </w:r>
          </w:p>
        </w:tc>
      </w:tr>
    </w:tbl>
    <w:p w14:paraId="22AABCD2" w14:textId="77777777" w:rsidR="00481787" w:rsidRPr="00E5451F" w:rsidRDefault="00481787" w:rsidP="002252A1">
      <w:pPr>
        <w:pStyle w:val="Heading1"/>
        <w:spacing w:line="276" w:lineRule="auto"/>
        <w:rPr>
          <w:rFonts w:asciiTheme="majorHAnsi" w:hAnsiTheme="majorHAnsi" w:cstheme="majorHAnsi"/>
        </w:rPr>
      </w:pPr>
      <w:r w:rsidRPr="00E5451F">
        <w:rPr>
          <w:rFonts w:asciiTheme="majorHAnsi" w:hAnsiTheme="majorHAnsi" w:cstheme="majorHAnsi"/>
        </w:rPr>
        <w:br w:type="page"/>
      </w:r>
      <w:bookmarkStart w:id="2" w:name="_Toc163485705"/>
      <w:bookmarkStart w:id="3" w:name="_Toc170469386"/>
      <w:r w:rsidRPr="00E5451F">
        <w:rPr>
          <w:rFonts w:asciiTheme="majorHAnsi" w:hAnsiTheme="majorHAnsi" w:cstheme="majorHAnsi"/>
        </w:rPr>
        <w:lastRenderedPageBreak/>
        <w:t>Contents</w:t>
      </w:r>
      <w:bookmarkEnd w:id="2"/>
      <w:bookmarkEnd w:id="3"/>
    </w:p>
    <w:p w14:paraId="0B1A858E" w14:textId="77777777" w:rsidR="00481787" w:rsidRPr="00E5451F" w:rsidRDefault="00481787" w:rsidP="002252A1">
      <w:pPr>
        <w:spacing w:line="276" w:lineRule="auto"/>
        <w:rPr>
          <w:rFonts w:asciiTheme="majorHAnsi" w:hAnsiTheme="majorHAnsi" w:cstheme="majorHAnsi"/>
          <w:b/>
          <w:sz w:val="24"/>
          <w:lang w:val="en-GB"/>
        </w:rPr>
      </w:pPr>
    </w:p>
    <w:sdt>
      <w:sdtPr>
        <w:rPr>
          <w:rFonts w:asciiTheme="majorHAnsi" w:hAnsiTheme="majorHAnsi" w:cstheme="majorHAnsi"/>
        </w:rPr>
        <w:id w:val="569322527"/>
        <w:docPartObj>
          <w:docPartGallery w:val="Table of Contents"/>
          <w:docPartUnique/>
        </w:docPartObj>
      </w:sdtPr>
      <w:sdtEndPr>
        <w:rPr>
          <w:b/>
          <w:bCs/>
          <w:noProof/>
        </w:rPr>
      </w:sdtEndPr>
      <w:sdtContent>
        <w:p w14:paraId="7DB6FC0D" w14:textId="2622A931" w:rsidR="000F3B84" w:rsidRPr="00E5451F" w:rsidRDefault="00C13959">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r w:rsidRPr="00E5451F">
            <w:rPr>
              <w:rFonts w:asciiTheme="majorHAnsi" w:hAnsiTheme="majorHAnsi" w:cstheme="majorHAnsi"/>
              <w:b/>
              <w:bCs/>
              <w:sz w:val="24"/>
              <w:szCs w:val="24"/>
            </w:rPr>
            <w:fldChar w:fldCharType="begin"/>
          </w:r>
          <w:r w:rsidRPr="00E5451F">
            <w:rPr>
              <w:rFonts w:asciiTheme="majorHAnsi" w:hAnsiTheme="majorHAnsi" w:cstheme="majorHAnsi"/>
              <w:b/>
              <w:bCs/>
              <w:sz w:val="24"/>
              <w:szCs w:val="24"/>
            </w:rPr>
            <w:instrText xml:space="preserve"> TOC \o "1-3" \h \z \u </w:instrText>
          </w:r>
          <w:r w:rsidRPr="00E5451F">
            <w:rPr>
              <w:rFonts w:asciiTheme="majorHAnsi" w:hAnsiTheme="majorHAnsi" w:cstheme="majorHAnsi"/>
              <w:b/>
              <w:bCs/>
              <w:sz w:val="24"/>
              <w:szCs w:val="24"/>
            </w:rPr>
            <w:fldChar w:fldCharType="separate"/>
          </w:r>
          <w:hyperlink w:anchor="_Toc170469387" w:history="1">
            <w:r w:rsidR="000F3B84" w:rsidRPr="00E5451F">
              <w:rPr>
                <w:rStyle w:val="Hyperlink"/>
                <w:rFonts w:asciiTheme="majorHAnsi" w:hAnsiTheme="majorHAnsi" w:cstheme="majorHAnsi"/>
                <w:b/>
                <w:bCs/>
                <w:noProof/>
                <w:sz w:val="24"/>
                <w:szCs w:val="24"/>
              </w:rPr>
              <w:t xml:space="preserve">What to do if you have a welfare concern </w:t>
            </w:r>
            <w:r w:rsidR="000F3B84" w:rsidRPr="00E5451F">
              <w:rPr>
                <w:rFonts w:asciiTheme="majorHAnsi" w:hAnsiTheme="majorHAnsi" w:cstheme="majorHAnsi"/>
                <w:b/>
                <w:bCs/>
                <w:noProof/>
                <w:webHidden/>
                <w:sz w:val="24"/>
                <w:szCs w:val="24"/>
              </w:rPr>
              <w:tab/>
            </w:r>
            <w:r w:rsidR="000F3B84" w:rsidRPr="00E5451F">
              <w:rPr>
                <w:rFonts w:asciiTheme="majorHAnsi" w:hAnsiTheme="majorHAnsi" w:cstheme="majorHAnsi"/>
                <w:b/>
                <w:bCs/>
                <w:noProof/>
                <w:webHidden/>
                <w:sz w:val="24"/>
                <w:szCs w:val="24"/>
              </w:rPr>
              <w:fldChar w:fldCharType="begin"/>
            </w:r>
            <w:r w:rsidR="000F3B84" w:rsidRPr="00E5451F">
              <w:rPr>
                <w:rFonts w:asciiTheme="majorHAnsi" w:hAnsiTheme="majorHAnsi" w:cstheme="majorHAnsi"/>
                <w:b/>
                <w:bCs/>
                <w:noProof/>
                <w:webHidden/>
                <w:sz w:val="24"/>
                <w:szCs w:val="24"/>
              </w:rPr>
              <w:instrText xml:space="preserve"> PAGEREF _Toc170469387 \h </w:instrText>
            </w:r>
            <w:r w:rsidR="000F3B84" w:rsidRPr="00E5451F">
              <w:rPr>
                <w:rFonts w:asciiTheme="majorHAnsi" w:hAnsiTheme="majorHAnsi" w:cstheme="majorHAnsi"/>
                <w:b/>
                <w:bCs/>
                <w:noProof/>
                <w:webHidden/>
                <w:sz w:val="24"/>
                <w:szCs w:val="24"/>
              </w:rPr>
            </w:r>
            <w:r w:rsidR="000F3B84"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4</w:t>
            </w:r>
            <w:r w:rsidR="000F3B84" w:rsidRPr="00E5451F">
              <w:rPr>
                <w:rFonts w:asciiTheme="majorHAnsi" w:hAnsiTheme="majorHAnsi" w:cstheme="majorHAnsi"/>
                <w:b/>
                <w:bCs/>
                <w:noProof/>
                <w:webHidden/>
                <w:sz w:val="24"/>
                <w:szCs w:val="24"/>
              </w:rPr>
              <w:fldChar w:fldCharType="end"/>
            </w:r>
          </w:hyperlink>
        </w:p>
        <w:p w14:paraId="6FF07987" w14:textId="5AF6493F"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88" w:history="1">
            <w:r w:rsidRPr="00E5451F">
              <w:rPr>
                <w:rStyle w:val="Hyperlink"/>
                <w:rFonts w:asciiTheme="majorHAnsi" w:hAnsiTheme="majorHAnsi" w:cstheme="majorHAnsi"/>
                <w:b/>
                <w:bCs/>
                <w:noProof/>
                <w:sz w:val="24"/>
                <w:szCs w:val="24"/>
              </w:rPr>
              <w:t>1.</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Child Focused Approach to Safeguarding</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_Toc170469388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5</w:t>
            </w:r>
            <w:r w:rsidRPr="00E5451F">
              <w:rPr>
                <w:rFonts w:asciiTheme="majorHAnsi" w:hAnsiTheme="majorHAnsi" w:cstheme="majorHAnsi"/>
                <w:b/>
                <w:bCs/>
                <w:noProof/>
                <w:webHidden/>
                <w:sz w:val="24"/>
                <w:szCs w:val="24"/>
              </w:rPr>
              <w:fldChar w:fldCharType="end"/>
            </w:r>
          </w:hyperlink>
        </w:p>
        <w:p w14:paraId="77732527" w14:textId="7A6782D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89" w:history="1">
            <w:r w:rsidRPr="00E5451F">
              <w:rPr>
                <w:rStyle w:val="Hyperlink"/>
                <w:rFonts w:asciiTheme="majorHAnsi" w:hAnsiTheme="majorHAnsi" w:cstheme="majorHAnsi"/>
                <w:noProof/>
                <w:sz w:val="24"/>
                <w:szCs w:val="24"/>
              </w:rPr>
              <w:t>1.1 Introduction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_Toc170469389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5</w:t>
            </w:r>
            <w:r w:rsidRPr="00E5451F">
              <w:rPr>
                <w:rFonts w:asciiTheme="majorHAnsi" w:hAnsiTheme="majorHAnsi" w:cstheme="majorHAnsi"/>
                <w:noProof/>
                <w:webHidden/>
                <w:sz w:val="24"/>
                <w:szCs w:val="24"/>
              </w:rPr>
              <w:fldChar w:fldCharType="end"/>
            </w:r>
          </w:hyperlink>
        </w:p>
        <w:p w14:paraId="176545C7" w14:textId="64A56E9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0" w:history="1">
            <w:r w:rsidRPr="00E5451F">
              <w:rPr>
                <w:rStyle w:val="Hyperlink"/>
                <w:rFonts w:asciiTheme="majorHAnsi" w:hAnsiTheme="majorHAnsi" w:cstheme="majorHAnsi"/>
                <w:noProof/>
                <w:sz w:val="24"/>
                <w:szCs w:val="24"/>
              </w:rPr>
              <w:t>1.2 Policy context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7</w:t>
            </w:r>
            <w:r w:rsidRPr="00E5451F">
              <w:rPr>
                <w:rFonts w:asciiTheme="majorHAnsi" w:hAnsiTheme="majorHAnsi" w:cstheme="majorHAnsi"/>
                <w:noProof/>
                <w:webHidden/>
                <w:sz w:val="24"/>
                <w:szCs w:val="24"/>
              </w:rPr>
              <w:fldChar w:fldCharType="end"/>
            </w:r>
          </w:hyperlink>
        </w:p>
        <w:p w14:paraId="23329978" w14:textId="240193D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1" w:history="1">
            <w:r w:rsidRPr="00E5451F">
              <w:rPr>
                <w:rStyle w:val="Hyperlink"/>
                <w:rFonts w:asciiTheme="majorHAnsi" w:hAnsiTheme="majorHAnsi" w:cstheme="majorHAnsi"/>
                <w:noProof/>
                <w:sz w:val="24"/>
                <w:szCs w:val="24"/>
              </w:rPr>
              <w:t>1.3 Definition of safeguarding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8</w:t>
            </w:r>
            <w:r w:rsidRPr="00E5451F">
              <w:rPr>
                <w:rFonts w:asciiTheme="majorHAnsi" w:hAnsiTheme="majorHAnsi" w:cstheme="majorHAnsi"/>
                <w:noProof/>
                <w:webHidden/>
                <w:sz w:val="24"/>
                <w:szCs w:val="24"/>
              </w:rPr>
              <w:fldChar w:fldCharType="end"/>
            </w:r>
          </w:hyperlink>
        </w:p>
        <w:p w14:paraId="67365095" w14:textId="2E090B66"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2" w:history="1">
            <w:r w:rsidRPr="00E5451F">
              <w:rPr>
                <w:rStyle w:val="Hyperlink"/>
                <w:rFonts w:asciiTheme="majorHAnsi" w:hAnsiTheme="majorHAnsi" w:cstheme="majorHAnsi"/>
                <w:noProof/>
                <w:sz w:val="24"/>
                <w:szCs w:val="24"/>
              </w:rPr>
              <w:t>1.4 Safe Culture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10</w:t>
            </w:r>
            <w:r w:rsidRPr="00E5451F">
              <w:rPr>
                <w:rFonts w:asciiTheme="majorHAnsi" w:hAnsiTheme="majorHAnsi" w:cstheme="majorHAnsi"/>
                <w:noProof/>
                <w:webHidden/>
                <w:sz w:val="24"/>
                <w:szCs w:val="24"/>
              </w:rPr>
              <w:fldChar w:fldCharType="end"/>
            </w:r>
          </w:hyperlink>
        </w:p>
        <w:p w14:paraId="29BE429D" w14:textId="252B4837"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3" w:history="1">
            <w:r w:rsidRPr="00E5451F">
              <w:rPr>
                <w:rStyle w:val="Hyperlink"/>
                <w:rFonts w:asciiTheme="majorHAnsi" w:hAnsiTheme="majorHAnsi" w:cstheme="majorHAnsi"/>
                <w:b/>
                <w:bCs/>
                <w:noProof/>
                <w:sz w:val="24"/>
                <w:szCs w:val="24"/>
              </w:rPr>
              <w:t>2.</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Key Responsibilities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_Toc170469393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11</w:t>
            </w:r>
            <w:r w:rsidRPr="00E5451F">
              <w:rPr>
                <w:rFonts w:asciiTheme="majorHAnsi" w:hAnsiTheme="majorHAnsi" w:cstheme="majorHAnsi"/>
                <w:b/>
                <w:bCs/>
                <w:noProof/>
                <w:webHidden/>
                <w:sz w:val="24"/>
                <w:szCs w:val="24"/>
              </w:rPr>
              <w:fldChar w:fldCharType="end"/>
            </w:r>
          </w:hyperlink>
        </w:p>
        <w:p w14:paraId="030E5CC0" w14:textId="6B890DC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4" w:history="1">
            <w:r w:rsidRPr="00E5451F">
              <w:rPr>
                <w:rStyle w:val="Hyperlink"/>
                <w:rFonts w:asciiTheme="majorHAnsi" w:hAnsiTheme="majorHAnsi" w:cstheme="majorHAnsi"/>
                <w:noProof/>
                <w:sz w:val="24"/>
                <w:szCs w:val="24"/>
              </w:rPr>
              <w:t>2.1 Leadership &amp; Management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11</w:t>
            </w:r>
            <w:r w:rsidRPr="00E5451F">
              <w:rPr>
                <w:rFonts w:asciiTheme="majorHAnsi" w:hAnsiTheme="majorHAnsi" w:cstheme="majorHAnsi"/>
                <w:noProof/>
                <w:webHidden/>
                <w:sz w:val="24"/>
                <w:szCs w:val="24"/>
              </w:rPr>
              <w:fldChar w:fldCharType="end"/>
            </w:r>
          </w:hyperlink>
        </w:p>
        <w:p w14:paraId="5908F1D0" w14:textId="4EDEF74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5" w:history="1">
            <w:r w:rsidRPr="00E5451F">
              <w:rPr>
                <w:rStyle w:val="Hyperlink"/>
                <w:rFonts w:asciiTheme="majorHAnsi" w:hAnsiTheme="majorHAnsi" w:cstheme="majorHAnsi"/>
                <w:noProof/>
                <w:sz w:val="24"/>
                <w:szCs w:val="24"/>
              </w:rPr>
              <w:t>2.2 Designated Safeguarding Lead (DSL)</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12</w:t>
            </w:r>
            <w:r w:rsidRPr="00E5451F">
              <w:rPr>
                <w:rFonts w:asciiTheme="majorHAnsi" w:hAnsiTheme="majorHAnsi" w:cstheme="majorHAnsi"/>
                <w:noProof/>
                <w:webHidden/>
                <w:sz w:val="24"/>
                <w:szCs w:val="24"/>
              </w:rPr>
              <w:fldChar w:fldCharType="end"/>
            </w:r>
          </w:hyperlink>
        </w:p>
        <w:p w14:paraId="47319E05" w14:textId="3CA74A1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6" w:history="1">
            <w:r w:rsidRPr="00E5451F">
              <w:rPr>
                <w:rStyle w:val="Hyperlink"/>
                <w:rFonts w:asciiTheme="majorHAnsi" w:hAnsiTheme="majorHAnsi" w:cstheme="majorHAnsi"/>
                <w:noProof/>
                <w:sz w:val="24"/>
                <w:szCs w:val="24"/>
              </w:rPr>
              <w:t>2.3 Members of staff</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13</w:t>
            </w:r>
            <w:r w:rsidRPr="00E5451F">
              <w:rPr>
                <w:rFonts w:asciiTheme="majorHAnsi" w:hAnsiTheme="majorHAnsi" w:cstheme="majorHAnsi"/>
                <w:noProof/>
                <w:webHidden/>
                <w:sz w:val="24"/>
                <w:szCs w:val="24"/>
              </w:rPr>
              <w:fldChar w:fldCharType="end"/>
            </w:r>
          </w:hyperlink>
        </w:p>
        <w:p w14:paraId="5587EE0C" w14:textId="1A107C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397" w:history="1">
            <w:r w:rsidRPr="00E5451F">
              <w:rPr>
                <w:rStyle w:val="Hyperlink"/>
                <w:rFonts w:asciiTheme="majorHAnsi" w:hAnsiTheme="majorHAnsi" w:cstheme="majorHAnsi"/>
                <w:noProof/>
                <w:sz w:val="24"/>
                <w:szCs w:val="24"/>
              </w:rPr>
              <w:t>2.4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13</w:t>
            </w:r>
            <w:r w:rsidRPr="00E5451F">
              <w:rPr>
                <w:rFonts w:asciiTheme="majorHAnsi" w:hAnsiTheme="majorHAnsi" w:cstheme="majorHAnsi"/>
                <w:noProof/>
                <w:webHidden/>
                <w:sz w:val="24"/>
                <w:szCs w:val="24"/>
              </w:rPr>
              <w:fldChar w:fldCharType="end"/>
            </w:r>
          </w:hyperlink>
        </w:p>
        <w:p w14:paraId="5AC42018" w14:textId="0E30ED7D"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8" w:history="1">
            <w:r w:rsidRPr="00E5451F">
              <w:rPr>
                <w:rStyle w:val="Hyperlink"/>
                <w:rFonts w:asciiTheme="majorHAnsi" w:hAnsiTheme="majorHAnsi" w:cstheme="majorHAnsi"/>
                <w:noProof/>
                <w:sz w:val="24"/>
                <w:szCs w:val="24"/>
              </w:rPr>
              <w:t>2.5 Parents and carers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_Toc170469398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14</w:t>
            </w:r>
            <w:r w:rsidRPr="00E5451F">
              <w:rPr>
                <w:rFonts w:asciiTheme="majorHAnsi" w:hAnsiTheme="majorHAnsi" w:cstheme="majorHAnsi"/>
                <w:noProof/>
                <w:webHidden/>
                <w:sz w:val="24"/>
                <w:szCs w:val="24"/>
              </w:rPr>
              <w:fldChar w:fldCharType="end"/>
            </w:r>
          </w:hyperlink>
        </w:p>
        <w:p w14:paraId="31101B7A" w14:textId="38508A1E"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399" w:history="1">
            <w:r w:rsidRPr="00E5451F">
              <w:rPr>
                <w:rStyle w:val="Hyperlink"/>
                <w:rFonts w:asciiTheme="majorHAnsi" w:hAnsiTheme="majorHAnsi" w:cstheme="majorHAnsi"/>
                <w:b/>
                <w:bCs/>
                <w:noProof/>
                <w:sz w:val="24"/>
                <w:szCs w:val="24"/>
              </w:rPr>
              <w:t>3.</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Child Protection Procedures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_Toc170469399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14</w:t>
            </w:r>
            <w:r w:rsidRPr="00E5451F">
              <w:rPr>
                <w:rFonts w:asciiTheme="majorHAnsi" w:hAnsiTheme="majorHAnsi" w:cstheme="majorHAnsi"/>
                <w:b/>
                <w:bCs/>
                <w:noProof/>
                <w:webHidden/>
                <w:sz w:val="24"/>
                <w:szCs w:val="24"/>
              </w:rPr>
              <w:fldChar w:fldCharType="end"/>
            </w:r>
          </w:hyperlink>
        </w:p>
        <w:p w14:paraId="51FADA3B" w14:textId="25E0FF21"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0" w:history="1">
            <w:r w:rsidRPr="00E5451F">
              <w:rPr>
                <w:rStyle w:val="Hyperlink"/>
                <w:rFonts w:asciiTheme="majorHAnsi" w:hAnsiTheme="majorHAnsi" w:cstheme="majorHAnsi"/>
                <w:noProof/>
                <w:sz w:val="24"/>
                <w:szCs w:val="24"/>
              </w:rPr>
              <w:t>3.1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Recognising indicators of abuse, neglect and exploitation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14</w:t>
            </w:r>
            <w:r w:rsidRPr="00E5451F">
              <w:rPr>
                <w:rFonts w:asciiTheme="majorHAnsi" w:hAnsiTheme="majorHAnsi" w:cstheme="majorHAnsi"/>
                <w:noProof/>
                <w:webHidden/>
                <w:sz w:val="24"/>
                <w:szCs w:val="24"/>
              </w:rPr>
              <w:fldChar w:fldCharType="end"/>
            </w:r>
          </w:hyperlink>
        </w:p>
        <w:p w14:paraId="1F92EB24" w14:textId="2B9FFB81"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1" w:history="1">
            <w:r w:rsidRPr="00E5451F">
              <w:rPr>
                <w:rStyle w:val="Hyperlink"/>
                <w:rFonts w:asciiTheme="majorHAnsi" w:hAnsiTheme="majorHAnsi" w:cstheme="majorHAnsi"/>
                <w:noProof/>
                <w:sz w:val="24"/>
                <w:szCs w:val="24"/>
              </w:rPr>
              <w:t>3.2 Responding to child protection concerns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15</w:t>
            </w:r>
            <w:r w:rsidRPr="00E5451F">
              <w:rPr>
                <w:rFonts w:asciiTheme="majorHAnsi" w:hAnsiTheme="majorHAnsi" w:cstheme="majorHAnsi"/>
                <w:noProof/>
                <w:webHidden/>
                <w:sz w:val="24"/>
                <w:szCs w:val="24"/>
              </w:rPr>
              <w:fldChar w:fldCharType="end"/>
            </w:r>
          </w:hyperlink>
        </w:p>
        <w:p w14:paraId="62539885" w14:textId="5DDF9C5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2" w:history="1">
            <w:r w:rsidRPr="00E5451F">
              <w:rPr>
                <w:rStyle w:val="Hyperlink"/>
                <w:rFonts w:asciiTheme="majorHAnsi" w:hAnsiTheme="majorHAnsi" w:cstheme="majorHAnsi"/>
                <w:noProof/>
                <w:sz w:val="24"/>
                <w:szCs w:val="24"/>
              </w:rPr>
              <w:t>3.3 Recording concerns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17</w:t>
            </w:r>
            <w:r w:rsidRPr="00E5451F">
              <w:rPr>
                <w:rFonts w:asciiTheme="majorHAnsi" w:hAnsiTheme="majorHAnsi" w:cstheme="majorHAnsi"/>
                <w:noProof/>
                <w:webHidden/>
                <w:sz w:val="24"/>
                <w:szCs w:val="24"/>
              </w:rPr>
              <w:fldChar w:fldCharType="end"/>
            </w:r>
          </w:hyperlink>
        </w:p>
        <w:p w14:paraId="3C0F1B5B" w14:textId="792BA323"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3" w:history="1">
            <w:r w:rsidRPr="00E5451F">
              <w:rPr>
                <w:rStyle w:val="Hyperlink"/>
                <w:rFonts w:asciiTheme="majorHAnsi" w:hAnsiTheme="majorHAnsi" w:cstheme="majorHAnsi"/>
                <w:noProof/>
                <w:sz w:val="24"/>
                <w:szCs w:val="24"/>
              </w:rPr>
              <w:t>3.4 Multi-agency working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18</w:t>
            </w:r>
            <w:r w:rsidRPr="00E5451F">
              <w:rPr>
                <w:rFonts w:asciiTheme="majorHAnsi" w:hAnsiTheme="majorHAnsi" w:cstheme="majorHAnsi"/>
                <w:noProof/>
                <w:webHidden/>
                <w:sz w:val="24"/>
                <w:szCs w:val="24"/>
              </w:rPr>
              <w:fldChar w:fldCharType="end"/>
            </w:r>
          </w:hyperlink>
        </w:p>
        <w:p w14:paraId="2A994142" w14:textId="1ACA2AB6"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4" w:history="1">
            <w:r w:rsidRPr="00E5451F">
              <w:rPr>
                <w:rStyle w:val="Hyperlink"/>
                <w:rFonts w:asciiTheme="majorHAnsi" w:hAnsiTheme="majorHAnsi" w:cstheme="majorHAnsi"/>
                <w:noProof/>
                <w:sz w:val="24"/>
                <w:szCs w:val="24"/>
              </w:rPr>
              <w:t>3.5</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Confidentiality and information sharing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19</w:t>
            </w:r>
            <w:r w:rsidRPr="00E5451F">
              <w:rPr>
                <w:rFonts w:asciiTheme="majorHAnsi" w:hAnsiTheme="majorHAnsi" w:cstheme="majorHAnsi"/>
                <w:noProof/>
                <w:webHidden/>
                <w:sz w:val="24"/>
                <w:szCs w:val="24"/>
              </w:rPr>
              <w:fldChar w:fldCharType="end"/>
            </w:r>
          </w:hyperlink>
        </w:p>
        <w:p w14:paraId="54695A97" w14:textId="08BD97FD"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05" w:history="1">
            <w:r w:rsidRPr="00E5451F">
              <w:rPr>
                <w:rStyle w:val="Hyperlink"/>
                <w:rFonts w:asciiTheme="majorHAnsi" w:hAnsiTheme="majorHAnsi" w:cstheme="majorHAnsi"/>
                <w:noProof/>
                <w:sz w:val="24"/>
                <w:szCs w:val="24"/>
              </w:rPr>
              <w:t>3.6 Complaints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19</w:t>
            </w:r>
            <w:r w:rsidRPr="00E5451F">
              <w:rPr>
                <w:rFonts w:asciiTheme="majorHAnsi" w:hAnsiTheme="majorHAnsi" w:cstheme="majorHAnsi"/>
                <w:noProof/>
                <w:webHidden/>
                <w:sz w:val="24"/>
                <w:szCs w:val="24"/>
              </w:rPr>
              <w:fldChar w:fldCharType="end"/>
            </w:r>
          </w:hyperlink>
        </w:p>
        <w:p w14:paraId="68C535FC" w14:textId="7CD8AE81"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06" w:history="1">
            <w:r w:rsidRPr="00E5451F">
              <w:rPr>
                <w:rStyle w:val="Hyperlink"/>
                <w:rFonts w:asciiTheme="majorHAnsi" w:hAnsiTheme="majorHAnsi" w:cstheme="majorHAnsi"/>
                <w:b/>
                <w:bCs/>
                <w:noProof/>
                <w:sz w:val="24"/>
                <w:szCs w:val="24"/>
              </w:rPr>
              <w:t>4</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Specific Safeguarding Issues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_Toc170469406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20</w:t>
            </w:r>
            <w:r w:rsidRPr="00E5451F">
              <w:rPr>
                <w:rFonts w:asciiTheme="majorHAnsi" w:hAnsiTheme="majorHAnsi" w:cstheme="majorHAnsi"/>
                <w:b/>
                <w:bCs/>
                <w:noProof/>
                <w:webHidden/>
                <w:sz w:val="24"/>
                <w:szCs w:val="24"/>
              </w:rPr>
              <w:fldChar w:fldCharType="end"/>
            </w:r>
          </w:hyperlink>
        </w:p>
        <w:p w14:paraId="70B4EA4C" w14:textId="14FCC62A"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7" w:history="1">
            <w:r w:rsidRPr="00E5451F">
              <w:rPr>
                <w:rStyle w:val="Hyperlink"/>
                <w:rFonts w:asciiTheme="majorHAnsi" w:hAnsiTheme="majorHAnsi" w:cstheme="majorHAnsi"/>
                <w:noProof/>
                <w:sz w:val="24"/>
                <w:szCs w:val="24"/>
              </w:rPr>
              <w:t>4.1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Bruising in non-mobile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20</w:t>
            </w:r>
            <w:r w:rsidRPr="00E5451F">
              <w:rPr>
                <w:rFonts w:asciiTheme="majorHAnsi" w:hAnsiTheme="majorHAnsi" w:cstheme="majorHAnsi"/>
                <w:noProof/>
                <w:webHidden/>
                <w:sz w:val="24"/>
                <w:szCs w:val="24"/>
              </w:rPr>
              <w:fldChar w:fldCharType="end"/>
            </w:r>
          </w:hyperlink>
        </w:p>
        <w:p w14:paraId="678D5912" w14:textId="16ECC883"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8" w:history="1">
            <w:r w:rsidRPr="00E5451F">
              <w:rPr>
                <w:rStyle w:val="Hyperlink"/>
                <w:rFonts w:asciiTheme="majorHAnsi" w:hAnsiTheme="majorHAnsi" w:cstheme="majorHAnsi"/>
                <w:noProof/>
                <w:sz w:val="24"/>
                <w:szCs w:val="24"/>
              </w:rPr>
              <w:t>4.2</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Child-on-child abuse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21</w:t>
            </w:r>
            <w:r w:rsidRPr="00E5451F">
              <w:rPr>
                <w:rFonts w:asciiTheme="majorHAnsi" w:hAnsiTheme="majorHAnsi" w:cstheme="majorHAnsi"/>
                <w:noProof/>
                <w:webHidden/>
                <w:sz w:val="24"/>
                <w:szCs w:val="24"/>
              </w:rPr>
              <w:fldChar w:fldCharType="end"/>
            </w:r>
          </w:hyperlink>
        </w:p>
        <w:p w14:paraId="349F044C" w14:textId="4CC906A5"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09" w:history="1">
            <w:r w:rsidRPr="00E5451F">
              <w:rPr>
                <w:rStyle w:val="Hyperlink"/>
                <w:rFonts w:asciiTheme="majorHAnsi" w:hAnsiTheme="majorHAnsi" w:cstheme="majorHAnsi"/>
                <w:noProof/>
                <w:sz w:val="24"/>
                <w:szCs w:val="24"/>
              </w:rPr>
              <w:t>4.3 Child Sexual Exploitation (CSE) and Child Criminal Exploitation (CCE)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_Toc170469409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53749BA5" w14:textId="3A48776C"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0" w:history="1">
            <w:r w:rsidRPr="00E5451F">
              <w:rPr>
                <w:rStyle w:val="Hyperlink"/>
                <w:rFonts w:asciiTheme="majorHAnsi" w:hAnsiTheme="majorHAnsi" w:cstheme="majorHAnsi"/>
                <w:noProof/>
                <w:sz w:val="24"/>
                <w:szCs w:val="24"/>
              </w:rPr>
              <w:t>4.4</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So-called Honour Based Abuse (HBA)</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3B83E015" w14:textId="4E67CD72"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1" w:history="1">
            <w:r w:rsidRPr="00E5451F">
              <w:rPr>
                <w:rStyle w:val="Hyperlink"/>
                <w:rFonts w:asciiTheme="majorHAnsi" w:hAnsiTheme="majorHAnsi" w:cstheme="majorHAnsi"/>
                <w:noProof/>
                <w:sz w:val="24"/>
                <w:szCs w:val="24"/>
              </w:rPr>
              <w:t>4.5 Preventing radicalisation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22</w:t>
            </w:r>
            <w:r w:rsidRPr="00E5451F">
              <w:rPr>
                <w:rFonts w:asciiTheme="majorHAnsi" w:hAnsiTheme="majorHAnsi" w:cstheme="majorHAnsi"/>
                <w:noProof/>
                <w:webHidden/>
                <w:sz w:val="24"/>
                <w:szCs w:val="24"/>
              </w:rPr>
              <w:fldChar w:fldCharType="end"/>
            </w:r>
          </w:hyperlink>
        </w:p>
        <w:p w14:paraId="4D3868FC" w14:textId="0D4060A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2" w:history="1">
            <w:r w:rsidRPr="00E5451F">
              <w:rPr>
                <w:rStyle w:val="Hyperlink"/>
                <w:rFonts w:asciiTheme="majorHAnsi" w:hAnsiTheme="majorHAnsi" w:cstheme="majorHAnsi"/>
                <w:noProof/>
                <w:sz w:val="24"/>
                <w:szCs w:val="24"/>
              </w:rPr>
              <w:t>4.6 Domestic abuse</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23</w:t>
            </w:r>
            <w:r w:rsidRPr="00E5451F">
              <w:rPr>
                <w:rFonts w:asciiTheme="majorHAnsi" w:hAnsiTheme="majorHAnsi" w:cstheme="majorHAnsi"/>
                <w:noProof/>
                <w:webHidden/>
                <w:sz w:val="24"/>
                <w:szCs w:val="24"/>
              </w:rPr>
              <w:fldChar w:fldCharType="end"/>
            </w:r>
          </w:hyperlink>
        </w:p>
        <w:p w14:paraId="08205FD8" w14:textId="26A7C03A" w:rsidR="000F3B84" w:rsidRPr="00E5451F" w:rsidRDefault="000F3B84">
          <w:pPr>
            <w:pStyle w:val="TOC2"/>
            <w:tabs>
              <w:tab w:val="left" w:pos="72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13" w:history="1">
            <w:r w:rsidRPr="00E5451F">
              <w:rPr>
                <w:rStyle w:val="Hyperlink"/>
                <w:rFonts w:asciiTheme="majorHAnsi" w:hAnsiTheme="majorHAnsi" w:cstheme="majorHAnsi"/>
                <w:noProof/>
                <w:sz w:val="24"/>
                <w:szCs w:val="24"/>
              </w:rPr>
              <w:t>4.7</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Modern Slavery</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24</w:t>
            </w:r>
            <w:r w:rsidRPr="00E5451F">
              <w:rPr>
                <w:rFonts w:asciiTheme="majorHAnsi" w:hAnsiTheme="majorHAnsi" w:cstheme="majorHAnsi"/>
                <w:noProof/>
                <w:webHidden/>
                <w:sz w:val="24"/>
                <w:szCs w:val="24"/>
              </w:rPr>
              <w:fldChar w:fldCharType="end"/>
            </w:r>
          </w:hyperlink>
        </w:p>
        <w:p w14:paraId="5D09A235" w14:textId="13DB4203"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14" w:history="1">
            <w:r w:rsidRPr="00E5451F">
              <w:rPr>
                <w:rStyle w:val="Hyperlink"/>
                <w:rFonts w:asciiTheme="majorHAnsi" w:hAnsiTheme="majorHAnsi" w:cstheme="majorHAnsi"/>
                <w:b/>
                <w:bCs/>
                <w:noProof/>
                <w:sz w:val="24"/>
                <w:szCs w:val="24"/>
              </w:rPr>
              <w:t>5</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Supporting Children Potentially at Greater Risk of Harm</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_Toc170469414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24</w:t>
            </w:r>
            <w:r w:rsidRPr="00E5451F">
              <w:rPr>
                <w:rFonts w:asciiTheme="majorHAnsi" w:hAnsiTheme="majorHAnsi" w:cstheme="majorHAnsi"/>
                <w:b/>
                <w:bCs/>
                <w:noProof/>
                <w:webHidden/>
                <w:sz w:val="24"/>
                <w:szCs w:val="24"/>
              </w:rPr>
              <w:fldChar w:fldCharType="end"/>
            </w:r>
          </w:hyperlink>
        </w:p>
        <w:p w14:paraId="55A0A2B2" w14:textId="1B174231"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5" w:history="1">
            <w:r w:rsidRPr="00E5451F">
              <w:rPr>
                <w:rStyle w:val="Hyperlink"/>
                <w:rFonts w:asciiTheme="majorHAnsi" w:hAnsiTheme="majorHAnsi" w:cstheme="majorHAnsi"/>
                <w:noProof/>
                <w:sz w:val="24"/>
                <w:szCs w:val="24"/>
              </w:rPr>
              <w:t>5.1 Safeguarding children with Special Educational Needs or Disabilities (SEND)</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24</w:t>
            </w:r>
            <w:r w:rsidRPr="00E5451F">
              <w:rPr>
                <w:rFonts w:asciiTheme="majorHAnsi" w:hAnsiTheme="majorHAnsi" w:cstheme="majorHAnsi"/>
                <w:noProof/>
                <w:webHidden/>
                <w:sz w:val="24"/>
                <w:szCs w:val="24"/>
              </w:rPr>
              <w:fldChar w:fldCharType="end"/>
            </w:r>
          </w:hyperlink>
        </w:p>
        <w:p w14:paraId="0E8E5F88" w14:textId="19D048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6" w:history="1">
            <w:r w:rsidRPr="00E5451F">
              <w:rPr>
                <w:rStyle w:val="Hyperlink"/>
                <w:rFonts w:asciiTheme="majorHAnsi" w:hAnsiTheme="majorHAnsi" w:cstheme="majorHAnsi"/>
                <w:noProof/>
                <w:sz w:val="24"/>
                <w:szCs w:val="24"/>
              </w:rPr>
              <w:t>5.2 Children requiring mental health support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06F3A838" w14:textId="2AABCABF"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7" w:history="1">
            <w:r w:rsidRPr="00E5451F">
              <w:rPr>
                <w:rStyle w:val="Hyperlink"/>
                <w:rFonts w:asciiTheme="majorHAnsi" w:hAnsiTheme="majorHAnsi" w:cstheme="majorHAnsi"/>
                <w:noProof/>
                <w:sz w:val="24"/>
                <w:szCs w:val="24"/>
              </w:rPr>
              <w:t>5.3 Children who are frequently absent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4C892E94" w14:textId="26F5CD3C"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8" w:history="1">
            <w:r w:rsidRPr="00E5451F">
              <w:rPr>
                <w:rStyle w:val="Hyperlink"/>
                <w:rFonts w:asciiTheme="majorHAnsi" w:hAnsiTheme="majorHAnsi" w:cstheme="majorHAnsi"/>
                <w:noProof/>
                <w:sz w:val="24"/>
                <w:szCs w:val="24"/>
              </w:rPr>
              <w:t>5.4 Children who may benefit from Early Help</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25</w:t>
            </w:r>
            <w:r w:rsidRPr="00E5451F">
              <w:rPr>
                <w:rFonts w:asciiTheme="majorHAnsi" w:hAnsiTheme="majorHAnsi" w:cstheme="majorHAnsi"/>
                <w:noProof/>
                <w:webHidden/>
                <w:sz w:val="24"/>
                <w:szCs w:val="24"/>
              </w:rPr>
              <w:fldChar w:fldCharType="end"/>
            </w:r>
          </w:hyperlink>
        </w:p>
        <w:p w14:paraId="45CCD37C" w14:textId="2EE5B676"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19" w:history="1">
            <w:r w:rsidRPr="00E5451F">
              <w:rPr>
                <w:rStyle w:val="Hyperlink"/>
                <w:rFonts w:asciiTheme="majorHAnsi" w:hAnsiTheme="majorHAnsi" w:cstheme="majorHAnsi"/>
                <w:noProof/>
                <w:sz w:val="24"/>
                <w:szCs w:val="24"/>
              </w:rPr>
              <w:t>5.5 Children who need a social worker (child in need and child protection plans)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_Toc170469419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5DDA0F37" w14:textId="305A48BD"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0" w:history="1">
            <w:r w:rsidRPr="00E5451F">
              <w:rPr>
                <w:rStyle w:val="Hyperlink"/>
                <w:rFonts w:asciiTheme="majorHAnsi" w:hAnsiTheme="majorHAnsi" w:cstheme="majorHAnsi"/>
                <w:noProof/>
                <w:sz w:val="24"/>
                <w:szCs w:val="24"/>
              </w:rPr>
              <w:t>5.6 Looked after children, previously looked after children and care leavers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1186A2A6" w14:textId="6A0F5689"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1" w:history="1">
            <w:r w:rsidRPr="00E5451F">
              <w:rPr>
                <w:rStyle w:val="Hyperlink"/>
                <w:rFonts w:asciiTheme="majorHAnsi" w:hAnsiTheme="majorHAnsi" w:cstheme="majorHAnsi"/>
                <w:noProof/>
                <w:sz w:val="24"/>
                <w:szCs w:val="24"/>
              </w:rPr>
              <w:t>5.7 Children who are Lesbian, Gay, Bisexual, or Gender Questioning/Trans (LGBT)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_Toc170469421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751A82D5" w14:textId="2E97654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22" w:history="1">
            <w:r w:rsidRPr="00E5451F">
              <w:rPr>
                <w:rStyle w:val="Hyperlink"/>
                <w:rFonts w:asciiTheme="majorHAnsi" w:hAnsiTheme="majorHAnsi" w:cstheme="majorHAnsi"/>
                <w:noProof/>
                <w:sz w:val="24"/>
                <w:szCs w:val="24"/>
              </w:rPr>
              <w:t>5.8 Children who are privately fostered</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26</w:t>
            </w:r>
            <w:r w:rsidRPr="00E5451F">
              <w:rPr>
                <w:rFonts w:asciiTheme="majorHAnsi" w:hAnsiTheme="majorHAnsi" w:cstheme="majorHAnsi"/>
                <w:noProof/>
                <w:webHidden/>
                <w:sz w:val="24"/>
                <w:szCs w:val="24"/>
              </w:rPr>
              <w:fldChar w:fldCharType="end"/>
            </w:r>
          </w:hyperlink>
        </w:p>
        <w:p w14:paraId="151A1EFE" w14:textId="50C012CA"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23" w:history="1">
            <w:r w:rsidRPr="00E5451F">
              <w:rPr>
                <w:rStyle w:val="Hyperlink"/>
                <w:rFonts w:asciiTheme="majorHAnsi" w:hAnsiTheme="majorHAnsi" w:cstheme="majorHAnsi"/>
                <w:b/>
                <w:bCs/>
                <w:noProof/>
                <w:sz w:val="24"/>
                <w:szCs w:val="24"/>
              </w:rPr>
              <w:t>6</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Online Safety</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_Toc170469423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27</w:t>
            </w:r>
            <w:r w:rsidRPr="00E5451F">
              <w:rPr>
                <w:rFonts w:asciiTheme="majorHAnsi" w:hAnsiTheme="majorHAnsi" w:cstheme="majorHAnsi"/>
                <w:b/>
                <w:bCs/>
                <w:noProof/>
                <w:webHidden/>
                <w:sz w:val="24"/>
                <w:szCs w:val="24"/>
              </w:rPr>
              <w:fldChar w:fldCharType="end"/>
            </w:r>
          </w:hyperlink>
        </w:p>
        <w:p w14:paraId="2623A242" w14:textId="03E1BC4B"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4" w:history="1">
            <w:r w:rsidRPr="00E5451F">
              <w:rPr>
                <w:rStyle w:val="Hyperlink"/>
                <w:rFonts w:asciiTheme="majorHAnsi" w:hAnsiTheme="majorHAnsi" w:cstheme="majorHAnsi"/>
                <w:noProof/>
                <w:sz w:val="24"/>
                <w:szCs w:val="24"/>
              </w:rPr>
              <w:t>6.1 Policies and procedures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_Toc170469424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27</w:t>
            </w:r>
            <w:r w:rsidRPr="00E5451F">
              <w:rPr>
                <w:rFonts w:asciiTheme="majorHAnsi" w:hAnsiTheme="majorHAnsi" w:cstheme="majorHAnsi"/>
                <w:noProof/>
                <w:webHidden/>
                <w:sz w:val="24"/>
                <w:szCs w:val="24"/>
              </w:rPr>
              <w:fldChar w:fldCharType="end"/>
            </w:r>
          </w:hyperlink>
        </w:p>
        <w:p w14:paraId="4014895B" w14:textId="78B154CE"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5" w:history="1">
            <w:r w:rsidRPr="00E5451F">
              <w:rPr>
                <w:rStyle w:val="Hyperlink"/>
                <w:rFonts w:asciiTheme="majorHAnsi" w:hAnsiTheme="majorHAnsi" w:cstheme="majorHAnsi"/>
                <w:noProof/>
                <w:sz w:val="24"/>
                <w:szCs w:val="24"/>
              </w:rPr>
              <w:t>6.2 Appropriate filtering and monitoring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28</w:t>
            </w:r>
            <w:r w:rsidRPr="00E5451F">
              <w:rPr>
                <w:rFonts w:asciiTheme="majorHAnsi" w:hAnsiTheme="majorHAnsi" w:cstheme="majorHAnsi"/>
                <w:noProof/>
                <w:webHidden/>
                <w:sz w:val="24"/>
                <w:szCs w:val="24"/>
              </w:rPr>
              <w:fldChar w:fldCharType="end"/>
            </w:r>
          </w:hyperlink>
        </w:p>
        <w:p w14:paraId="6EE6378E" w14:textId="58E3F68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6" w:history="1">
            <w:r w:rsidRPr="00E5451F">
              <w:rPr>
                <w:rStyle w:val="Hyperlink"/>
                <w:rFonts w:asciiTheme="majorHAnsi" w:hAnsiTheme="majorHAnsi" w:cstheme="majorHAnsi"/>
                <w:noProof/>
                <w:sz w:val="24"/>
                <w:szCs w:val="24"/>
              </w:rPr>
              <w:t>6.3 Information security and access management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28</w:t>
            </w:r>
            <w:r w:rsidRPr="00E5451F">
              <w:rPr>
                <w:rFonts w:asciiTheme="majorHAnsi" w:hAnsiTheme="majorHAnsi" w:cstheme="majorHAnsi"/>
                <w:noProof/>
                <w:webHidden/>
                <w:sz w:val="24"/>
                <w:szCs w:val="24"/>
              </w:rPr>
              <w:fldChar w:fldCharType="end"/>
            </w:r>
          </w:hyperlink>
        </w:p>
        <w:p w14:paraId="10EE3814" w14:textId="0881A0AC"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7" w:history="1">
            <w:r w:rsidRPr="00E5451F">
              <w:rPr>
                <w:rStyle w:val="Hyperlink"/>
                <w:rFonts w:asciiTheme="majorHAnsi" w:hAnsiTheme="majorHAnsi" w:cstheme="majorHAnsi"/>
                <w:noProof/>
                <w:sz w:val="24"/>
                <w:szCs w:val="24"/>
              </w:rPr>
              <w:t>6.4 Remote/Online learning tools and systems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_Toc170469427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1DEA038D" w14:textId="6EE2E5B8"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8" w:history="1">
            <w:r w:rsidRPr="00E5451F">
              <w:rPr>
                <w:rStyle w:val="Hyperlink"/>
                <w:rFonts w:asciiTheme="majorHAnsi" w:hAnsiTheme="majorHAnsi" w:cstheme="majorHAnsi"/>
                <w:noProof/>
                <w:sz w:val="24"/>
                <w:szCs w:val="24"/>
              </w:rPr>
              <w:t>6.5 Staff training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3596F91D" w14:textId="694E3AB6"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29" w:history="1">
            <w:r w:rsidRPr="00E5451F">
              <w:rPr>
                <w:rStyle w:val="Hyperlink"/>
                <w:rFonts w:asciiTheme="majorHAnsi" w:hAnsiTheme="majorHAnsi" w:cstheme="majorHAnsi"/>
                <w:noProof/>
                <w:sz w:val="24"/>
                <w:szCs w:val="24"/>
              </w:rPr>
              <w:t>6.6</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Educating children</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_Toc170469429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7BDF8C8C" w14:textId="27C97A0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0" w:history="1">
            <w:r w:rsidRPr="00E5451F">
              <w:rPr>
                <w:rStyle w:val="Hyperlink"/>
                <w:rFonts w:asciiTheme="majorHAnsi" w:hAnsiTheme="majorHAnsi" w:cstheme="majorHAnsi"/>
                <w:noProof/>
                <w:sz w:val="24"/>
                <w:szCs w:val="24"/>
              </w:rPr>
              <w:t>6.7 Working with parents/carers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4A1FCDD8" w14:textId="2C7EEABC"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1" w:history="1">
            <w:r w:rsidRPr="00E5451F">
              <w:rPr>
                <w:rStyle w:val="Hyperlink"/>
                <w:rFonts w:asciiTheme="majorHAnsi" w:hAnsiTheme="majorHAnsi" w:cstheme="majorHAnsi"/>
                <w:b/>
                <w:bCs/>
                <w:noProof/>
                <w:sz w:val="24"/>
                <w:szCs w:val="24"/>
              </w:rPr>
              <w:t>7</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Staff Engagement and Expectations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_Toc170469431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29</w:t>
            </w:r>
            <w:r w:rsidRPr="00E5451F">
              <w:rPr>
                <w:rFonts w:asciiTheme="majorHAnsi" w:hAnsiTheme="majorHAnsi" w:cstheme="majorHAnsi"/>
                <w:b/>
                <w:bCs/>
                <w:noProof/>
                <w:webHidden/>
                <w:sz w:val="24"/>
                <w:szCs w:val="24"/>
              </w:rPr>
              <w:fldChar w:fldCharType="end"/>
            </w:r>
          </w:hyperlink>
        </w:p>
        <w:p w14:paraId="4128C264" w14:textId="43BBACA2"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2" w:history="1">
            <w:r w:rsidRPr="00E5451F">
              <w:rPr>
                <w:rStyle w:val="Hyperlink"/>
                <w:rFonts w:asciiTheme="majorHAnsi" w:hAnsiTheme="majorHAnsi" w:cstheme="majorHAnsi"/>
                <w:noProof/>
                <w:sz w:val="24"/>
                <w:szCs w:val="24"/>
              </w:rPr>
              <w:t>7.1 Staff awareness, induction and training</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_Toc170469432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29</w:t>
            </w:r>
            <w:r w:rsidRPr="00E5451F">
              <w:rPr>
                <w:rFonts w:asciiTheme="majorHAnsi" w:hAnsiTheme="majorHAnsi" w:cstheme="majorHAnsi"/>
                <w:noProof/>
                <w:webHidden/>
                <w:sz w:val="24"/>
                <w:szCs w:val="24"/>
              </w:rPr>
              <w:fldChar w:fldCharType="end"/>
            </w:r>
          </w:hyperlink>
        </w:p>
        <w:p w14:paraId="53B657E2" w14:textId="0CF32A5F"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3" w:history="1">
            <w:r w:rsidRPr="00E5451F">
              <w:rPr>
                <w:rStyle w:val="Hyperlink"/>
                <w:rFonts w:asciiTheme="majorHAnsi" w:hAnsiTheme="majorHAnsi" w:cstheme="majorHAnsi"/>
                <w:noProof/>
                <w:sz w:val="24"/>
                <w:szCs w:val="24"/>
              </w:rPr>
              <w:t>7.2 Supervision and support</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_Toc170469433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30</w:t>
            </w:r>
            <w:r w:rsidRPr="00E5451F">
              <w:rPr>
                <w:rFonts w:asciiTheme="majorHAnsi" w:hAnsiTheme="majorHAnsi" w:cstheme="majorHAnsi"/>
                <w:noProof/>
                <w:webHidden/>
                <w:sz w:val="24"/>
                <w:szCs w:val="24"/>
              </w:rPr>
              <w:fldChar w:fldCharType="end"/>
            </w:r>
          </w:hyperlink>
        </w:p>
        <w:p w14:paraId="155665FA" w14:textId="78C59B34"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4" w:history="1">
            <w:r w:rsidRPr="00E5451F">
              <w:rPr>
                <w:rStyle w:val="Hyperlink"/>
                <w:rFonts w:asciiTheme="majorHAnsi" w:hAnsiTheme="majorHAnsi" w:cstheme="majorHAnsi"/>
                <w:b/>
                <w:bCs/>
                <w:noProof/>
                <w:sz w:val="24"/>
                <w:szCs w:val="24"/>
              </w:rPr>
              <w:t>8</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Safer Recruitment and Allegations Against Staff</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_Toc170469434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31</w:t>
            </w:r>
            <w:r w:rsidRPr="00E5451F">
              <w:rPr>
                <w:rFonts w:asciiTheme="majorHAnsi" w:hAnsiTheme="majorHAnsi" w:cstheme="majorHAnsi"/>
                <w:b/>
                <w:bCs/>
                <w:noProof/>
                <w:webHidden/>
                <w:sz w:val="24"/>
                <w:szCs w:val="24"/>
              </w:rPr>
              <w:fldChar w:fldCharType="end"/>
            </w:r>
          </w:hyperlink>
        </w:p>
        <w:p w14:paraId="2E92D860" w14:textId="6036C06B" w:rsidR="000F3B84" w:rsidRPr="00E5451F" w:rsidRDefault="000F3B84">
          <w:pPr>
            <w:pStyle w:val="TOC2"/>
            <w:tabs>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5" w:history="1">
            <w:r w:rsidRPr="00E5451F">
              <w:rPr>
                <w:rStyle w:val="Hyperlink"/>
                <w:rFonts w:asciiTheme="majorHAnsi" w:hAnsiTheme="majorHAnsi" w:cstheme="majorHAnsi"/>
                <w:noProof/>
                <w:sz w:val="24"/>
                <w:szCs w:val="24"/>
              </w:rPr>
              <w:t>8.1 Safer recruitment and safeguarding checks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_Toc170469435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31</w:t>
            </w:r>
            <w:r w:rsidRPr="00E5451F">
              <w:rPr>
                <w:rFonts w:asciiTheme="majorHAnsi" w:hAnsiTheme="majorHAnsi" w:cstheme="majorHAnsi"/>
                <w:noProof/>
                <w:webHidden/>
                <w:sz w:val="24"/>
                <w:szCs w:val="24"/>
              </w:rPr>
              <w:fldChar w:fldCharType="end"/>
            </w:r>
          </w:hyperlink>
        </w:p>
        <w:p w14:paraId="5283A953" w14:textId="751FCF96" w:rsidR="000F3B84" w:rsidRPr="00E5451F" w:rsidRDefault="000F3B84">
          <w:pPr>
            <w:pStyle w:val="TOC2"/>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6" w:history="1">
            <w:r w:rsidRPr="00E5451F">
              <w:rPr>
                <w:rStyle w:val="Hyperlink"/>
                <w:rFonts w:asciiTheme="majorHAnsi" w:hAnsiTheme="majorHAnsi" w:cstheme="majorHAnsi"/>
                <w:noProof/>
                <w:sz w:val="24"/>
                <w:szCs w:val="24"/>
              </w:rPr>
              <w:t>8.2 Allegations/concerns raised in relation to staff, including supply teachers, volunteers and contractors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_Toc170469436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32</w:t>
            </w:r>
            <w:r w:rsidRPr="00E5451F">
              <w:rPr>
                <w:rFonts w:asciiTheme="majorHAnsi" w:hAnsiTheme="majorHAnsi" w:cstheme="majorHAnsi"/>
                <w:noProof/>
                <w:webHidden/>
                <w:sz w:val="24"/>
                <w:szCs w:val="24"/>
              </w:rPr>
              <w:fldChar w:fldCharType="end"/>
            </w:r>
          </w:hyperlink>
        </w:p>
        <w:p w14:paraId="2003B5D0" w14:textId="1EE1ECC1"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37" w:history="1">
            <w:r w:rsidRPr="00E5451F">
              <w:rPr>
                <w:rStyle w:val="Hyperlink"/>
                <w:rFonts w:asciiTheme="majorHAnsi" w:hAnsiTheme="majorHAnsi" w:cstheme="majorHAnsi"/>
                <w:b/>
                <w:bCs/>
                <w:noProof/>
                <w:sz w:val="24"/>
                <w:szCs w:val="24"/>
              </w:rPr>
              <w:t>9</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Physical Safety</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_Toc170469437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33</w:t>
            </w:r>
            <w:r w:rsidRPr="00E5451F">
              <w:rPr>
                <w:rFonts w:asciiTheme="majorHAnsi" w:hAnsiTheme="majorHAnsi" w:cstheme="majorHAnsi"/>
                <w:b/>
                <w:bCs/>
                <w:noProof/>
                <w:webHidden/>
                <w:sz w:val="24"/>
                <w:szCs w:val="24"/>
              </w:rPr>
              <w:fldChar w:fldCharType="end"/>
            </w:r>
          </w:hyperlink>
        </w:p>
        <w:p w14:paraId="4962AC2D" w14:textId="47FB84B0"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8" w:history="1">
            <w:r w:rsidRPr="00E5451F">
              <w:rPr>
                <w:rStyle w:val="Hyperlink"/>
                <w:rFonts w:asciiTheme="majorHAnsi" w:hAnsiTheme="majorHAnsi" w:cstheme="majorHAnsi"/>
                <w:noProof/>
                <w:sz w:val="24"/>
                <w:szCs w:val="24"/>
              </w:rPr>
              <w:t>9.1</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Physical interventions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_Toc170469438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33</w:t>
            </w:r>
            <w:r w:rsidRPr="00E5451F">
              <w:rPr>
                <w:rFonts w:asciiTheme="majorHAnsi" w:hAnsiTheme="majorHAnsi" w:cstheme="majorHAnsi"/>
                <w:noProof/>
                <w:webHidden/>
                <w:sz w:val="24"/>
                <w:szCs w:val="24"/>
              </w:rPr>
              <w:fldChar w:fldCharType="end"/>
            </w:r>
          </w:hyperlink>
        </w:p>
        <w:p w14:paraId="69741C5A" w14:textId="21787143" w:rsidR="000F3B84" w:rsidRPr="00E5451F" w:rsidRDefault="000F3B84">
          <w:pPr>
            <w:pStyle w:val="TOC2"/>
            <w:tabs>
              <w:tab w:val="left" w:pos="720"/>
              <w:tab w:val="right" w:leader="dot" w:pos="10337"/>
            </w:tabs>
            <w:rPr>
              <w:rFonts w:asciiTheme="majorHAnsi" w:eastAsiaTheme="minorEastAsia" w:hAnsiTheme="majorHAnsi" w:cstheme="majorHAnsi"/>
              <w:noProof/>
              <w:kern w:val="2"/>
              <w:sz w:val="24"/>
              <w:szCs w:val="24"/>
              <w:lang w:val="en-GB"/>
              <w14:ligatures w14:val="standardContextual"/>
            </w:rPr>
          </w:pPr>
          <w:hyperlink w:anchor="_Toc170469439" w:history="1">
            <w:r w:rsidRPr="00E5451F">
              <w:rPr>
                <w:rStyle w:val="Hyperlink"/>
                <w:rFonts w:asciiTheme="majorHAnsi" w:hAnsiTheme="majorHAnsi" w:cstheme="majorHAnsi"/>
                <w:noProof/>
                <w:sz w:val="24"/>
                <w:szCs w:val="24"/>
              </w:rPr>
              <w:t>9.2</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The use of premises by other organisations</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_Toc170469439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b/>
                <w:bCs/>
                <w:noProof/>
                <w:webHidden/>
                <w:sz w:val="24"/>
                <w:szCs w:val="24"/>
              </w:rPr>
              <w:t>Error! Bookmark not defined.</w:t>
            </w:r>
            <w:r w:rsidRPr="00E5451F">
              <w:rPr>
                <w:rFonts w:asciiTheme="majorHAnsi" w:hAnsiTheme="majorHAnsi" w:cstheme="majorHAnsi"/>
                <w:noProof/>
                <w:webHidden/>
                <w:sz w:val="24"/>
                <w:szCs w:val="24"/>
              </w:rPr>
              <w:fldChar w:fldCharType="end"/>
            </w:r>
          </w:hyperlink>
        </w:p>
        <w:p w14:paraId="26709904" w14:textId="5976CC2D" w:rsidR="000F3B84" w:rsidRPr="00E5451F" w:rsidRDefault="000F3B84">
          <w:pPr>
            <w:pStyle w:val="TOC2"/>
            <w:tabs>
              <w:tab w:val="left" w:pos="72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0" w:history="1">
            <w:r w:rsidRPr="00E5451F">
              <w:rPr>
                <w:rStyle w:val="Hyperlink"/>
                <w:rFonts w:asciiTheme="majorHAnsi" w:hAnsiTheme="majorHAnsi" w:cstheme="majorHAnsi"/>
                <w:noProof/>
                <w:sz w:val="24"/>
                <w:szCs w:val="24"/>
              </w:rPr>
              <w:t>9.3</w:t>
            </w:r>
            <w:r w:rsidRPr="00E5451F">
              <w:rPr>
                <w:rFonts w:asciiTheme="majorHAnsi" w:eastAsiaTheme="minorEastAsia" w:hAnsiTheme="majorHAnsi" w:cstheme="majorHAnsi"/>
                <w:noProof/>
                <w:kern w:val="2"/>
                <w:sz w:val="24"/>
                <w:szCs w:val="24"/>
                <w:lang w:val="en-GB"/>
                <w14:ligatures w14:val="standardContextual"/>
              </w:rPr>
              <w:tab/>
            </w:r>
            <w:r w:rsidRPr="00E5451F">
              <w:rPr>
                <w:rStyle w:val="Hyperlink"/>
                <w:rFonts w:asciiTheme="majorHAnsi" w:hAnsiTheme="majorHAnsi" w:cstheme="majorHAnsi"/>
                <w:noProof/>
                <w:sz w:val="24"/>
                <w:szCs w:val="24"/>
              </w:rPr>
              <w:t>Site security and safety</w:t>
            </w:r>
            <w:r w:rsidRPr="00E5451F">
              <w:rPr>
                <w:rFonts w:asciiTheme="majorHAnsi" w:hAnsiTheme="majorHAnsi" w:cstheme="majorHAnsi"/>
                <w:noProof/>
                <w:webHidden/>
                <w:sz w:val="24"/>
                <w:szCs w:val="24"/>
              </w:rPr>
              <w:tab/>
            </w:r>
            <w:r w:rsidRPr="00E5451F">
              <w:rPr>
                <w:rFonts w:asciiTheme="majorHAnsi" w:hAnsiTheme="majorHAnsi" w:cstheme="majorHAnsi"/>
                <w:noProof/>
                <w:webHidden/>
                <w:sz w:val="24"/>
                <w:szCs w:val="24"/>
              </w:rPr>
              <w:fldChar w:fldCharType="begin"/>
            </w:r>
            <w:r w:rsidRPr="00E5451F">
              <w:rPr>
                <w:rFonts w:asciiTheme="majorHAnsi" w:hAnsiTheme="majorHAnsi" w:cstheme="majorHAnsi"/>
                <w:noProof/>
                <w:webHidden/>
                <w:sz w:val="24"/>
                <w:szCs w:val="24"/>
              </w:rPr>
              <w:instrText xml:space="preserve"> PAGEREF _Toc170469440 \h </w:instrText>
            </w:r>
            <w:r w:rsidRPr="00E5451F">
              <w:rPr>
                <w:rFonts w:asciiTheme="majorHAnsi" w:hAnsiTheme="majorHAnsi" w:cstheme="majorHAnsi"/>
                <w:noProof/>
                <w:webHidden/>
                <w:sz w:val="24"/>
                <w:szCs w:val="24"/>
              </w:rPr>
            </w:r>
            <w:r w:rsidRPr="00E5451F">
              <w:rPr>
                <w:rFonts w:asciiTheme="majorHAnsi" w:hAnsiTheme="majorHAnsi" w:cstheme="majorHAnsi"/>
                <w:noProof/>
                <w:webHidden/>
                <w:sz w:val="24"/>
                <w:szCs w:val="24"/>
              </w:rPr>
              <w:fldChar w:fldCharType="separate"/>
            </w:r>
            <w:r w:rsidR="009E15F1">
              <w:rPr>
                <w:rFonts w:asciiTheme="majorHAnsi" w:hAnsiTheme="majorHAnsi" w:cstheme="majorHAnsi"/>
                <w:noProof/>
                <w:webHidden/>
                <w:sz w:val="24"/>
                <w:szCs w:val="24"/>
              </w:rPr>
              <w:t>34</w:t>
            </w:r>
            <w:r w:rsidRPr="00E5451F">
              <w:rPr>
                <w:rFonts w:asciiTheme="majorHAnsi" w:hAnsiTheme="majorHAnsi" w:cstheme="majorHAnsi"/>
                <w:noProof/>
                <w:webHidden/>
                <w:sz w:val="24"/>
                <w:szCs w:val="24"/>
              </w:rPr>
              <w:fldChar w:fldCharType="end"/>
            </w:r>
          </w:hyperlink>
        </w:p>
        <w:p w14:paraId="48AAECA5" w14:textId="025393B7" w:rsidR="000F3B84" w:rsidRPr="00E5451F" w:rsidRDefault="000F3B84">
          <w:pPr>
            <w:pStyle w:val="TOC1"/>
            <w:tabs>
              <w:tab w:val="left" w:pos="480"/>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1" w:history="1">
            <w:r w:rsidRPr="00E5451F">
              <w:rPr>
                <w:rStyle w:val="Hyperlink"/>
                <w:rFonts w:asciiTheme="majorHAnsi" w:hAnsiTheme="majorHAnsi" w:cstheme="majorHAnsi"/>
                <w:b/>
                <w:bCs/>
                <w:noProof/>
                <w:sz w:val="24"/>
                <w:szCs w:val="24"/>
              </w:rPr>
              <w:t>10</w:t>
            </w:r>
            <w:r w:rsidR="00E32732" w:rsidRPr="00E5451F">
              <w:rPr>
                <w:rStyle w:val="Hyperlink"/>
                <w:rFonts w:asciiTheme="majorHAnsi" w:hAnsiTheme="majorHAnsi" w:cstheme="majorHAnsi"/>
                <w:b/>
                <w:bCs/>
                <w:noProof/>
                <w:sz w:val="24"/>
                <w:szCs w:val="24"/>
              </w:rPr>
              <w:t>.</w:t>
            </w:r>
            <w:r w:rsidRPr="00E5451F">
              <w:rPr>
                <w:rFonts w:asciiTheme="majorHAnsi" w:eastAsiaTheme="minorEastAsia" w:hAnsiTheme="majorHAnsi" w:cstheme="majorHAnsi"/>
                <w:b/>
                <w:bCs/>
                <w:noProof/>
                <w:kern w:val="2"/>
                <w:sz w:val="24"/>
                <w:szCs w:val="24"/>
                <w:lang w:val="en-GB"/>
                <w14:ligatures w14:val="standardContextual"/>
              </w:rPr>
              <w:tab/>
            </w:r>
            <w:r w:rsidRPr="00E5451F">
              <w:rPr>
                <w:rStyle w:val="Hyperlink"/>
                <w:rFonts w:asciiTheme="majorHAnsi" w:hAnsiTheme="majorHAnsi" w:cstheme="majorHAnsi"/>
                <w:b/>
                <w:bCs/>
                <w:noProof/>
                <w:sz w:val="24"/>
                <w:szCs w:val="24"/>
              </w:rPr>
              <w:t xml:space="preserve"> Local Support</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_Toc170469441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35</w:t>
            </w:r>
            <w:r w:rsidRPr="00E5451F">
              <w:rPr>
                <w:rFonts w:asciiTheme="majorHAnsi" w:hAnsiTheme="majorHAnsi" w:cstheme="majorHAnsi"/>
                <w:b/>
                <w:bCs/>
                <w:noProof/>
                <w:webHidden/>
                <w:sz w:val="24"/>
                <w:szCs w:val="24"/>
              </w:rPr>
              <w:fldChar w:fldCharType="end"/>
            </w:r>
          </w:hyperlink>
        </w:p>
        <w:p w14:paraId="604546A3" w14:textId="20CC3EF5" w:rsidR="000F3B84" w:rsidRPr="00E5451F" w:rsidRDefault="000F3B84">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2" w:history="1">
            <w:r w:rsidRPr="00E5451F">
              <w:rPr>
                <w:rStyle w:val="Hyperlink"/>
                <w:rFonts w:asciiTheme="majorHAnsi" w:hAnsiTheme="majorHAnsi" w:cstheme="majorHAnsi"/>
                <w:b/>
                <w:bCs/>
                <w:noProof/>
                <w:sz w:val="24"/>
                <w:szCs w:val="24"/>
              </w:rPr>
              <w:t>Appendix 1: Categories of Abuse</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_Toc170469442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36</w:t>
            </w:r>
            <w:r w:rsidRPr="00E5451F">
              <w:rPr>
                <w:rFonts w:asciiTheme="majorHAnsi" w:hAnsiTheme="majorHAnsi" w:cstheme="majorHAnsi"/>
                <w:b/>
                <w:bCs/>
                <w:noProof/>
                <w:webHidden/>
                <w:sz w:val="24"/>
                <w:szCs w:val="24"/>
              </w:rPr>
              <w:fldChar w:fldCharType="end"/>
            </w:r>
          </w:hyperlink>
        </w:p>
        <w:p w14:paraId="5CB3CD1B" w14:textId="209AB1B5" w:rsidR="000F3B84" w:rsidRPr="00E5451F" w:rsidRDefault="000F3B84">
          <w:pPr>
            <w:pStyle w:val="TOC1"/>
            <w:tabs>
              <w:tab w:val="right" w:leader="dot" w:pos="10337"/>
            </w:tabs>
            <w:rPr>
              <w:rFonts w:asciiTheme="majorHAnsi" w:eastAsiaTheme="minorEastAsia" w:hAnsiTheme="majorHAnsi" w:cstheme="majorHAnsi"/>
              <w:b/>
              <w:bCs/>
              <w:noProof/>
              <w:kern w:val="2"/>
              <w:sz w:val="24"/>
              <w:szCs w:val="24"/>
              <w:lang w:val="en-GB"/>
              <w14:ligatures w14:val="standardContextual"/>
            </w:rPr>
          </w:pPr>
          <w:hyperlink w:anchor="_Toc170469443" w:history="1">
            <w:r w:rsidRPr="00E5451F">
              <w:rPr>
                <w:rStyle w:val="Hyperlink"/>
                <w:rFonts w:asciiTheme="majorHAnsi" w:hAnsiTheme="majorHAnsi" w:cstheme="majorHAnsi"/>
                <w:b/>
                <w:bCs/>
                <w:noProof/>
                <w:sz w:val="24"/>
                <w:szCs w:val="24"/>
              </w:rPr>
              <w:t>Appendix 2: Support Organisations</w:t>
            </w:r>
            <w:r w:rsidRPr="00E5451F">
              <w:rPr>
                <w:rFonts w:asciiTheme="majorHAnsi" w:hAnsiTheme="majorHAnsi" w:cstheme="majorHAnsi"/>
                <w:b/>
                <w:bCs/>
                <w:noProof/>
                <w:webHidden/>
                <w:sz w:val="24"/>
                <w:szCs w:val="24"/>
              </w:rPr>
              <w:tab/>
            </w:r>
            <w:r w:rsidRPr="00E5451F">
              <w:rPr>
                <w:rFonts w:asciiTheme="majorHAnsi" w:hAnsiTheme="majorHAnsi" w:cstheme="majorHAnsi"/>
                <w:b/>
                <w:bCs/>
                <w:noProof/>
                <w:webHidden/>
                <w:sz w:val="24"/>
                <w:szCs w:val="24"/>
              </w:rPr>
              <w:fldChar w:fldCharType="begin"/>
            </w:r>
            <w:r w:rsidRPr="00E5451F">
              <w:rPr>
                <w:rFonts w:asciiTheme="majorHAnsi" w:hAnsiTheme="majorHAnsi" w:cstheme="majorHAnsi"/>
                <w:b/>
                <w:bCs/>
                <w:noProof/>
                <w:webHidden/>
                <w:sz w:val="24"/>
                <w:szCs w:val="24"/>
              </w:rPr>
              <w:instrText xml:space="preserve"> PAGEREF _Toc170469443 \h </w:instrText>
            </w:r>
            <w:r w:rsidRPr="00E5451F">
              <w:rPr>
                <w:rFonts w:asciiTheme="majorHAnsi" w:hAnsiTheme="majorHAnsi" w:cstheme="majorHAnsi"/>
                <w:b/>
                <w:bCs/>
                <w:noProof/>
                <w:webHidden/>
                <w:sz w:val="24"/>
                <w:szCs w:val="24"/>
              </w:rPr>
            </w:r>
            <w:r w:rsidRPr="00E5451F">
              <w:rPr>
                <w:rFonts w:asciiTheme="majorHAnsi" w:hAnsiTheme="majorHAnsi" w:cstheme="majorHAnsi"/>
                <w:b/>
                <w:bCs/>
                <w:noProof/>
                <w:webHidden/>
                <w:sz w:val="24"/>
                <w:szCs w:val="24"/>
              </w:rPr>
              <w:fldChar w:fldCharType="separate"/>
            </w:r>
            <w:r w:rsidR="009E15F1">
              <w:rPr>
                <w:rFonts w:asciiTheme="majorHAnsi" w:hAnsiTheme="majorHAnsi" w:cstheme="majorHAnsi"/>
                <w:b/>
                <w:bCs/>
                <w:noProof/>
                <w:webHidden/>
                <w:sz w:val="24"/>
                <w:szCs w:val="24"/>
              </w:rPr>
              <w:t>39</w:t>
            </w:r>
            <w:r w:rsidRPr="00E5451F">
              <w:rPr>
                <w:rFonts w:asciiTheme="majorHAnsi" w:hAnsiTheme="majorHAnsi" w:cstheme="majorHAnsi"/>
                <w:b/>
                <w:bCs/>
                <w:noProof/>
                <w:webHidden/>
                <w:sz w:val="24"/>
                <w:szCs w:val="24"/>
              </w:rPr>
              <w:fldChar w:fldCharType="end"/>
            </w:r>
          </w:hyperlink>
        </w:p>
        <w:p w14:paraId="2647B876" w14:textId="78D0623E" w:rsidR="00C13959" w:rsidRPr="00E5451F" w:rsidRDefault="00C13959" w:rsidP="002252A1">
          <w:pPr>
            <w:spacing w:line="276" w:lineRule="auto"/>
            <w:rPr>
              <w:rFonts w:asciiTheme="majorHAnsi" w:hAnsiTheme="majorHAnsi" w:cstheme="majorHAnsi"/>
              <w:b/>
              <w:bCs/>
            </w:rPr>
          </w:pPr>
          <w:r w:rsidRPr="00E5451F">
            <w:rPr>
              <w:rFonts w:asciiTheme="majorHAnsi" w:hAnsiTheme="majorHAnsi" w:cstheme="majorHAnsi"/>
              <w:b/>
              <w:bCs/>
              <w:noProof/>
              <w:sz w:val="24"/>
              <w:szCs w:val="24"/>
            </w:rPr>
            <w:fldChar w:fldCharType="end"/>
          </w:r>
        </w:p>
      </w:sdtContent>
    </w:sdt>
    <w:p w14:paraId="660FDE4E" w14:textId="72951CE5" w:rsidR="00AE4D5F" w:rsidRPr="00E5451F" w:rsidRDefault="00AE4D5F" w:rsidP="002252A1">
      <w:pPr>
        <w:pStyle w:val="Head1"/>
        <w:spacing w:line="276" w:lineRule="auto"/>
        <w:rPr>
          <w:rFonts w:asciiTheme="majorHAnsi" w:hAnsiTheme="majorHAnsi" w:cstheme="majorHAnsi"/>
          <w:bCs/>
          <w:iCs/>
          <w:color w:val="FF0000"/>
          <w:sz w:val="22"/>
          <w:szCs w:val="22"/>
          <w:lang w:eastAsia="en-US"/>
        </w:rPr>
      </w:pPr>
    </w:p>
    <w:p w14:paraId="16E849F2" w14:textId="77777777" w:rsidR="00E62CD8" w:rsidRPr="00E5451F" w:rsidRDefault="00E62CD8" w:rsidP="002252A1">
      <w:pPr>
        <w:pStyle w:val="Head1"/>
        <w:spacing w:line="276" w:lineRule="auto"/>
        <w:rPr>
          <w:rFonts w:asciiTheme="majorHAnsi" w:hAnsiTheme="majorHAnsi" w:cstheme="majorHAnsi"/>
          <w:bCs/>
          <w:iCs/>
          <w:color w:val="FF0000"/>
          <w:sz w:val="22"/>
          <w:szCs w:val="22"/>
          <w:lang w:eastAsia="en-US"/>
        </w:rPr>
      </w:pPr>
    </w:p>
    <w:p w14:paraId="6E11AA0C" w14:textId="64798532" w:rsidR="00481787" w:rsidRPr="00E5451F" w:rsidRDefault="00481787" w:rsidP="002252A1">
      <w:pPr>
        <w:spacing w:line="276" w:lineRule="auto"/>
        <w:ind w:left="-284"/>
        <w:jc w:val="center"/>
        <w:rPr>
          <w:rFonts w:asciiTheme="majorHAnsi" w:hAnsiTheme="majorHAnsi" w:cstheme="majorHAnsi"/>
          <w:sz w:val="28"/>
          <w:szCs w:val="22"/>
          <w:lang w:val="en-GB"/>
        </w:rPr>
      </w:pPr>
      <w:r w:rsidRPr="00E5451F">
        <w:rPr>
          <w:rFonts w:asciiTheme="majorHAnsi" w:hAnsiTheme="majorHAnsi" w:cstheme="majorHAnsi"/>
          <w:noProof/>
          <w:color w:val="2B579A"/>
          <w:sz w:val="28"/>
          <w:szCs w:val="22"/>
          <w:shd w:val="clear" w:color="auto" w:fill="E6E6E6"/>
          <w:lang w:val="en-GB"/>
        </w:rPr>
        <w:lastRenderedPageBreak/>
        <mc:AlternateContent>
          <mc:Choice Requires="wpc">
            <w:drawing>
              <wp:inline distT="0" distB="0" distL="0" distR="0" wp14:anchorId="6E9DF6E2" wp14:editId="24F7B1ED">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01353" y="2505075"/>
                            <a:ext cx="953"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967104"/>
                          </a:xfrm>
                          <a:prstGeom prst="flowChartAlternateProcess">
                            <a:avLst/>
                          </a:prstGeom>
                          <a:solidFill>
                            <a:srgbClr val="FFFFFF"/>
                          </a:solidFill>
                          <a:ln w="9525">
                            <a:solidFill>
                              <a:srgbClr val="000000"/>
                            </a:solidFill>
                            <a:miter lim="800000"/>
                            <a:headEnd/>
                            <a:tailEnd/>
                          </a:ln>
                        </wps:spPr>
                        <wps:txb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4FC88F37"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w:t>
                              </w:r>
                              <w:r w:rsidRPr="000F6137">
                                <w:rPr>
                                  <w:rFonts w:ascii="Arial" w:hAnsi="Arial" w:cs="Arial"/>
                                  <w:sz w:val="18"/>
                                  <w:szCs w:val="18"/>
                                </w:rPr>
                                <w:t>procedure</w:t>
                              </w:r>
                              <w:r w:rsidR="000F6137" w:rsidRPr="000F6137">
                                <w:rPr>
                                  <w:rFonts w:ascii="Arial" w:hAnsi="Arial" w:cs="Arial"/>
                                  <w:sz w:val="18"/>
                                  <w:szCs w:val="18"/>
                                </w:rPr>
                                <w:t xml:space="preserve"> as follows:</w:t>
                              </w:r>
                            </w:p>
                            <w:p w14:paraId="798AA8BA"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Reassure the child</w:t>
                              </w:r>
                            </w:p>
                            <w:p w14:paraId="5777F15D"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Clarify any concerns using open questions, if necessary (</w:t>
                              </w:r>
                              <w:r w:rsidRPr="00814C51">
                                <w:rPr>
                                  <w:rFonts w:ascii="Arial" w:hAnsi="Arial" w:cs="Arial"/>
                                  <w:b/>
                                  <w:sz w:val="16"/>
                                </w:rPr>
                                <w:t>TED</w:t>
                              </w:r>
                              <w:r w:rsidRPr="00814C51">
                                <w:rPr>
                                  <w:rFonts w:ascii="Arial" w:hAnsi="Arial" w:cs="Arial"/>
                                  <w:sz w:val="16"/>
                                </w:rPr>
                                <w:t xml:space="preserve">: </w:t>
                              </w:r>
                              <w:r w:rsidRPr="00814C51">
                                <w:rPr>
                                  <w:rFonts w:ascii="Arial" w:hAnsi="Arial" w:cs="Arial"/>
                                  <w:b/>
                                  <w:sz w:val="16"/>
                                </w:rPr>
                                <w:t>T</w:t>
                              </w:r>
                              <w:r w:rsidRPr="00814C51">
                                <w:rPr>
                                  <w:rFonts w:ascii="Arial" w:hAnsi="Arial" w:cs="Arial"/>
                                  <w:sz w:val="16"/>
                                </w:rPr>
                                <w:t xml:space="preserve">ell, </w:t>
                              </w:r>
                              <w:r w:rsidRPr="00814C51">
                                <w:rPr>
                                  <w:rFonts w:ascii="Arial" w:hAnsi="Arial" w:cs="Arial"/>
                                  <w:b/>
                                  <w:sz w:val="16"/>
                                </w:rPr>
                                <w:t>E</w:t>
                              </w:r>
                              <w:r w:rsidRPr="00814C51">
                                <w:rPr>
                                  <w:rFonts w:ascii="Arial" w:hAnsi="Arial" w:cs="Arial"/>
                                  <w:sz w:val="16"/>
                                </w:rPr>
                                <w:t xml:space="preserve">xplain, </w:t>
                              </w:r>
                              <w:r w:rsidRPr="00814C51">
                                <w:rPr>
                                  <w:rFonts w:ascii="Arial" w:hAnsi="Arial" w:cs="Arial"/>
                                  <w:b/>
                                  <w:sz w:val="16"/>
                                </w:rPr>
                                <w:t>D</w:t>
                              </w:r>
                              <w:r w:rsidRPr="00814C51">
                                <w:rPr>
                                  <w:rFonts w:ascii="Arial" w:hAnsi="Arial" w:cs="Arial"/>
                                  <w:sz w:val="16"/>
                                </w:rPr>
                                <w:t>escribe)</w:t>
                              </w:r>
                            </w:p>
                            <w:p w14:paraId="2F735820" w14:textId="28AD63B8" w:rsidR="00655A96" w:rsidRPr="00814C51" w:rsidRDefault="00655A96" w:rsidP="0065002B">
                              <w:pPr>
                                <w:numPr>
                                  <w:ilvl w:val="0"/>
                                  <w:numId w:val="71"/>
                                </w:numPr>
                                <w:rPr>
                                  <w:rFonts w:ascii="Arial" w:hAnsi="Arial" w:cs="Arial"/>
                                  <w:sz w:val="18"/>
                                </w:rPr>
                              </w:pPr>
                              <w:r w:rsidRPr="000F6137">
                                <w:rPr>
                                  <w:rFonts w:ascii="Arial" w:hAnsi="Arial" w:cs="Arial"/>
                                  <w:sz w:val="16"/>
                                </w:rPr>
                                <w:t xml:space="preserve">Record </w:t>
                              </w:r>
                              <w:r w:rsidR="00FD2E36" w:rsidRPr="000F6137">
                                <w:rPr>
                                  <w:rFonts w:ascii="Arial" w:hAnsi="Arial" w:cs="Arial"/>
                                  <w:sz w:val="16"/>
                                </w:rPr>
                                <w:t>facts and not opinions</w:t>
                              </w:r>
                              <w:r w:rsidRPr="000F6137">
                                <w:rPr>
                                  <w:rFonts w:ascii="Arial" w:hAnsi="Arial" w:cs="Arial"/>
                                  <w:sz w:val="16"/>
                                </w:rPr>
                                <w:t xml:space="preserve"> and</w:t>
                              </w:r>
                              <w:r w:rsidRPr="00814C51">
                                <w:rPr>
                                  <w:rFonts w:ascii="Arial" w:hAnsi="Arial" w:cs="Arial"/>
                                  <w:sz w:val="16"/>
                                </w:rPr>
                                <w:t xml:space="preserve"> use child’s own words. Sign and date your record</w:t>
                              </w:r>
                            </w:p>
                            <w:p w14:paraId="77088735"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20956" y="2841625"/>
                            <a:ext cx="6177280" cy="370840"/>
                          </a:xfrm>
                          <a:prstGeom prst="flowChartAlternateProcess">
                            <a:avLst/>
                          </a:prstGeom>
                          <a:solidFill>
                            <a:srgbClr val="FFFFFF"/>
                          </a:solidFill>
                          <a:ln w="9525">
                            <a:solidFill>
                              <a:srgbClr val="000000"/>
                            </a:solidFill>
                            <a:miter lim="800000"/>
                            <a:headEnd/>
                            <a:tailEnd/>
                          </a:ln>
                        </wps:spPr>
                        <wps:txbx>
                          <w:txbxContent>
                            <w:p w14:paraId="02F900F9" w14:textId="03F61E41"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361394">
                                <w:rPr>
                                  <w:rFonts w:ascii="Arial" w:hAnsi="Arial" w:cs="Arial"/>
                                  <w:b/>
                                  <w:sz w:val="24"/>
                                </w:rPr>
                                <w:t>:</w:t>
                              </w:r>
                              <w:r w:rsidRPr="002C72CB">
                                <w:rPr>
                                  <w:rFonts w:ascii="Arial" w:hAnsi="Arial" w:cs="Arial"/>
                                  <w:sz w:val="24"/>
                                </w:rPr>
                                <w:t xml:space="preserve"> </w:t>
                              </w:r>
                              <w:r w:rsidRPr="002C72CB">
                                <w:rPr>
                                  <w:rFonts w:ascii="Arial" w:hAnsi="Arial" w:cs="Arial"/>
                                  <w:sz w:val="26"/>
                                </w:rPr>
                                <w:t>(</w:t>
                              </w:r>
                              <w:r w:rsidR="000F6137">
                                <w:rPr>
                                  <w:rFonts w:ascii="Arial" w:hAnsi="Arial" w:cs="Arial"/>
                                  <w:color w:val="4F81BD"/>
                                  <w:sz w:val="22"/>
                                </w:rPr>
                                <w:t xml:space="preserve">Debbie </w:t>
                              </w:r>
                              <w:proofErr w:type="gramStart"/>
                              <w:r w:rsidR="000F6137">
                                <w:rPr>
                                  <w:rFonts w:ascii="Arial" w:hAnsi="Arial" w:cs="Arial"/>
                                  <w:color w:val="4F81BD"/>
                                  <w:sz w:val="22"/>
                                </w:rPr>
                                <w:t>Harrison  Keeley</w:t>
                              </w:r>
                              <w:proofErr w:type="gramEnd"/>
                              <w:r w:rsidR="000F6137">
                                <w:rPr>
                                  <w:rFonts w:ascii="Arial" w:hAnsi="Arial" w:cs="Arial"/>
                                  <w:color w:val="4F81BD"/>
                                  <w:sz w:val="22"/>
                                </w:rPr>
                                <w:t xml:space="preserve"> Salvidge</w:t>
                              </w:r>
                              <w:r w:rsidRPr="002C72CB">
                                <w:rPr>
                                  <w:rFonts w:ascii="Arial" w:hAnsi="Arial" w:cs="Arial"/>
                                  <w:sz w:val="24"/>
                                </w:rPr>
                                <w:t xml:space="preserve">)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914775" y="3409951"/>
                            <a:ext cx="2303146" cy="2438400"/>
                          </a:xfrm>
                          <a:prstGeom prst="flowChartAlternateProcess">
                            <a:avLst/>
                          </a:prstGeom>
                          <a:solidFill>
                            <a:srgbClr val="FFFFFF"/>
                          </a:solidFill>
                          <a:ln w="9525">
                            <a:solidFill>
                              <a:srgbClr val="000000"/>
                            </a:solidFill>
                            <a:miter lim="800000"/>
                            <a:headEnd/>
                            <a:tailEnd/>
                          </a:ln>
                        </wps:spPr>
                        <wps:txb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0F6137">
                                <w:rPr>
                                  <w:rFonts w:ascii="Arial" w:hAnsi="Arial" w:cs="Arial"/>
                                  <w:color w:val="4472C4" w:themeColor="accent1"/>
                                  <w:sz w:val="18"/>
                                  <w:szCs w:val="18"/>
                                  <w:u w:val="single"/>
                                </w:rPr>
                                <w:t>Kent</w:t>
                              </w:r>
                              <w:r w:rsidRPr="000F6137">
                                <w:rPr>
                                  <w:rFonts w:ascii="Arial" w:hAnsi="Arial" w:cs="Arial"/>
                                  <w:color w:val="4472C4" w:themeColor="accent1"/>
                                  <w:sz w:val="18"/>
                                  <w:szCs w:val="18"/>
                                  <w:u w:val="single"/>
                                </w:rPr>
                                <w:t xml:space="preserve"> </w:t>
                              </w:r>
                              <w:hyperlink r:id="rId19"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D05842">
                                <w:rPr>
                                  <w:rFonts w:ascii="Arial" w:hAnsi="Arial" w:cs="Arial"/>
                                  <w:color w:val="4F81BD"/>
                                  <w:sz w:val="18"/>
                                  <w:szCs w:val="18"/>
                                </w:rPr>
                                <w:t>(link or information on how to access)</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5713D901" w14:textId="77777777" w:rsidR="00481787" w:rsidRPr="003D5F09" w:rsidRDefault="00481787" w:rsidP="00481787">
                              <w:pPr>
                                <w:jc w:val="center"/>
                                <w:rPr>
                                  <w:rFonts w:ascii="Arial" w:hAnsi="Arial" w:cs="Arial"/>
                                  <w:b/>
                                  <w:sz w:val="10"/>
                                  <w:szCs w:val="6"/>
                                </w:rPr>
                              </w:pPr>
                            </w:p>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6"/>
                            <a:ext cx="5497829" cy="977900"/>
                          </a:xfrm>
                          <a:prstGeom prst="flowChartAlternateProcess">
                            <a:avLst/>
                          </a:prstGeom>
                          <a:solidFill>
                            <a:srgbClr val="FFFFFF"/>
                          </a:solidFill>
                          <a:ln w="9525">
                            <a:solidFill>
                              <a:srgbClr val="000000"/>
                            </a:solidFill>
                            <a:miter lim="800000"/>
                            <a:headEnd/>
                            <a:tailEnd/>
                          </a:ln>
                        </wps:spPr>
                        <wps:txb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77777777" w:rsidR="00481787" w:rsidRPr="006E7631" w:rsidRDefault="00481787" w:rsidP="00481787">
                              <w:pPr>
                                <w:rPr>
                                  <w:rFonts w:ascii="Arial" w:hAnsi="Arial" w:cs="Arial"/>
                                  <w:sz w:val="16"/>
                                  <w:szCs w:val="18"/>
                                </w:rPr>
                              </w:pPr>
                              <w:r w:rsidRPr="006E7631">
                                <w:rPr>
                                  <w:rFonts w:ascii="Arial" w:hAnsi="Arial" w:cs="Arial"/>
                                  <w:sz w:val="16"/>
                                  <w:szCs w:val="18"/>
                                </w:rPr>
                                <w:t>For example</w:t>
                              </w:r>
                              <w:r w:rsidR="00B63BDC">
                                <w:rPr>
                                  <w:rFonts w:ascii="Arial" w:hAnsi="Arial" w:cs="Arial"/>
                                  <w:sz w:val="16"/>
                                  <w:szCs w:val="18"/>
                                </w:rPr>
                                <w:t>:</w:t>
                              </w:r>
                            </w:p>
                            <w:p w14:paraId="3CD5ABB1"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Something a child has said, for example, an allegation of harm</w:t>
                              </w:r>
                            </w:p>
                            <w:p w14:paraId="6C287A6B"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Child’s appearance; may include unexplained marks/bruises as well as dress</w:t>
                              </w:r>
                            </w:p>
                            <w:p w14:paraId="67ED41E5" w14:textId="77777777" w:rsidR="006C6E57" w:rsidRPr="00B63BDC" w:rsidRDefault="006C6E57" w:rsidP="0065002B">
                              <w:pPr>
                                <w:numPr>
                                  <w:ilvl w:val="0"/>
                                  <w:numId w:val="69"/>
                                </w:numPr>
                                <w:rPr>
                                  <w:rFonts w:ascii="Arial" w:hAnsi="Arial" w:cs="Arial"/>
                                  <w:sz w:val="16"/>
                                </w:rPr>
                              </w:pPr>
                              <w:proofErr w:type="spellStart"/>
                              <w:r w:rsidRPr="00B63BDC">
                                <w:rPr>
                                  <w:rFonts w:ascii="Arial" w:hAnsi="Arial" w:cs="Arial"/>
                                  <w:sz w:val="16"/>
                                </w:rPr>
                                <w:t>Behaviour</w:t>
                              </w:r>
                              <w:proofErr w:type="spellEnd"/>
                              <w:r w:rsidRPr="00B63BDC">
                                <w:rPr>
                                  <w:rFonts w:ascii="Arial" w:hAnsi="Arial" w:cs="Arial"/>
                                  <w:sz w:val="16"/>
                                </w:rPr>
                                <w:t xml:space="preserve"> change(s)</w:t>
                              </w:r>
                            </w:p>
                            <w:p w14:paraId="1405E51B" w14:textId="77777777" w:rsidR="006C6E57" w:rsidRPr="00B63BDC" w:rsidRDefault="006C6E57" w:rsidP="0065002B">
                              <w:pPr>
                                <w:numPr>
                                  <w:ilvl w:val="0"/>
                                  <w:numId w:val="69"/>
                                </w:numPr>
                                <w:rPr>
                                  <w:rFonts w:ascii="Arial" w:hAnsi="Arial" w:cs="Arial"/>
                                  <w:sz w:val="18"/>
                                </w:rPr>
                              </w:pPr>
                              <w:r w:rsidRPr="00B63BDC">
                                <w:rPr>
                                  <w:rFonts w:ascii="Arial" w:hAnsi="Arial" w:cs="Arial"/>
                                  <w:sz w:val="16"/>
                                </w:rPr>
                                <w:t xml:space="preserve">Witnessed concerning </w:t>
                              </w:r>
                              <w:proofErr w:type="spellStart"/>
                              <w:r w:rsidRPr="00B63BDC">
                                <w:rPr>
                                  <w:rFonts w:ascii="Arial" w:hAnsi="Arial" w:cs="Arial"/>
                                  <w:sz w:val="16"/>
                                </w:rPr>
                                <w:t>behaviour</w:t>
                              </w:r>
                              <w:proofErr w:type="spellEnd"/>
                            </w:p>
                            <w:p w14:paraId="4132FA66" w14:textId="77777777" w:rsidR="00481787" w:rsidRPr="00B63BDC" w:rsidRDefault="00481787" w:rsidP="0065002B">
                              <w:pPr>
                                <w:numPr>
                                  <w:ilvl w:val="0"/>
                                  <w:numId w:val="69"/>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BBD00BB" w14:textId="0CF4F008" w:rsidR="00481787" w:rsidRDefault="00481787" w:rsidP="00481787">
                              <w:pPr>
                                <w:pStyle w:val="Heading1"/>
                                <w:rPr>
                                  <w:sz w:val="28"/>
                                  <w:szCs w:val="22"/>
                                </w:rPr>
                              </w:pPr>
                              <w:bookmarkStart w:id="4" w:name="_Toc170469387"/>
                              <w:r w:rsidRPr="007C55FE">
                                <w:t>What to do if you have a welfare concern</w:t>
                              </w:r>
                              <w:r w:rsidRPr="000608A4">
                                <w:t xml:space="preserve"> </w:t>
                              </w:r>
                              <w:r w:rsidR="00333D8D">
                                <w:t>at</w:t>
                              </w:r>
                              <w:r w:rsidRPr="000608A4">
                                <w:t xml:space="preserve"> </w:t>
                              </w:r>
                              <w:bookmarkEnd w:id="4"/>
                              <w:r w:rsidR="0036617F" w:rsidRPr="0036617F">
                                <w:rPr>
                                  <w:bCs/>
                                  <w:szCs w:val="32"/>
                                </w:rPr>
                                <w:t>Minster Playgroup</w:t>
                              </w:r>
                            </w:p>
                            <w:p w14:paraId="7CD1F26D"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80210" y="321246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07278" y="321246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670935" y="4636247"/>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368675"/>
                            <a:ext cx="3695700" cy="2479676"/>
                          </a:xfrm>
                          <a:prstGeom prst="flowChartAlternateProcess">
                            <a:avLst/>
                          </a:prstGeom>
                          <a:solidFill>
                            <a:srgbClr val="FFFFFF"/>
                          </a:solidFill>
                          <a:ln w="9525">
                            <a:solidFill>
                              <a:srgbClr val="000000"/>
                            </a:solidFill>
                            <a:miter lim="800000"/>
                            <a:headEnd/>
                            <a:tailEnd/>
                          </a:ln>
                        </wps:spPr>
                        <wps:txb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20"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21"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2" w:history="1">
                                <w:r w:rsidRPr="00814C51">
                                  <w:rPr>
                                    <w:rStyle w:val="Hyperlink"/>
                                    <w:rFonts w:ascii="Arial" w:hAnsi="Arial" w:cs="Arial"/>
                                    <w:sz w:val="18"/>
                                    <w:szCs w:val="18"/>
                                  </w:rPr>
                                  <w:t>Front Door Service Portal</w:t>
                                </w:r>
                              </w:hyperlink>
                              <w:r w:rsidRPr="00814C51">
                                <w:rPr>
                                  <w:rFonts w:ascii="Arial" w:hAnsi="Arial" w:cs="Arial"/>
                                  <w:sz w:val="18"/>
                                  <w:szCs w:val="18"/>
                                </w:rPr>
                                <w:t>.</w:t>
                              </w:r>
                            </w:p>
                            <w:p w14:paraId="76A6F66B" w14:textId="274B76F1"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the</w:t>
                              </w:r>
                              <w:r w:rsidRPr="00814C51">
                                <w:rPr>
                                  <w:rFonts w:ascii="Arial" w:eastAsia="Calibri" w:hAnsi="Arial" w:cs="Arial"/>
                                  <w:bCs/>
                                  <w:sz w:val="18"/>
                                  <w:szCs w:val="18"/>
                                  <w:lang w:val="en-GB" w:eastAsia="en-US"/>
                                </w:rPr>
                                <w:t xml:space="preserve"> </w:t>
                              </w:r>
                              <w:r w:rsidR="00E655C7" w:rsidRPr="00814C51">
                                <w:rPr>
                                  <w:rFonts w:ascii="Arial" w:eastAsia="Calibri" w:hAnsi="Arial" w:cs="Arial"/>
                                  <w:bCs/>
                                  <w:sz w:val="18"/>
                                  <w:szCs w:val="18"/>
                                  <w:lang w:val="en-GB" w:eastAsia="en-US"/>
                                </w:rPr>
                                <w:t xml:space="preserve">setting </w:t>
                              </w:r>
                              <w:r w:rsidRPr="00814C51">
                                <w:rPr>
                                  <w:rFonts w:ascii="Arial" w:hAnsi="Arial" w:cs="Arial"/>
                                  <w:sz w:val="18"/>
                                  <w:szCs w:val="18"/>
                                </w:rPr>
                                <w:t xml:space="preserve">is unsure, advice can be sought from a Local Authority Social Worker at the Front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7E486AF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8" type="#_x0000_t32" style="position:absolute;left:32013;top:25050;width:10;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line id="Straight Connector 21" o:spid="_x0000_s1029"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0"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1" type="#_x0000_t176" style="position:absolute;left:6210;top:16903;width:5160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4FC88F37"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w:t>
                        </w:r>
                        <w:r w:rsidRPr="000F6137">
                          <w:rPr>
                            <w:rFonts w:ascii="Arial" w:hAnsi="Arial" w:cs="Arial"/>
                            <w:sz w:val="18"/>
                            <w:szCs w:val="18"/>
                          </w:rPr>
                          <w:t>procedure</w:t>
                        </w:r>
                        <w:r w:rsidR="000F6137" w:rsidRPr="000F6137">
                          <w:rPr>
                            <w:rFonts w:ascii="Arial" w:hAnsi="Arial" w:cs="Arial"/>
                            <w:sz w:val="18"/>
                            <w:szCs w:val="18"/>
                          </w:rPr>
                          <w:t xml:space="preserve"> as follows:</w:t>
                        </w:r>
                      </w:p>
                      <w:p w14:paraId="798AA8BA"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Reassure the child</w:t>
                        </w:r>
                      </w:p>
                      <w:p w14:paraId="5777F15D"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Clarify any concerns using open questions, if necessary (</w:t>
                        </w:r>
                        <w:r w:rsidRPr="00814C51">
                          <w:rPr>
                            <w:rFonts w:ascii="Arial" w:hAnsi="Arial" w:cs="Arial"/>
                            <w:b/>
                            <w:sz w:val="16"/>
                          </w:rPr>
                          <w:t>TED</w:t>
                        </w:r>
                        <w:r w:rsidRPr="00814C51">
                          <w:rPr>
                            <w:rFonts w:ascii="Arial" w:hAnsi="Arial" w:cs="Arial"/>
                            <w:sz w:val="16"/>
                          </w:rPr>
                          <w:t xml:space="preserve">: </w:t>
                        </w:r>
                        <w:r w:rsidRPr="00814C51">
                          <w:rPr>
                            <w:rFonts w:ascii="Arial" w:hAnsi="Arial" w:cs="Arial"/>
                            <w:b/>
                            <w:sz w:val="16"/>
                          </w:rPr>
                          <w:t>T</w:t>
                        </w:r>
                        <w:r w:rsidRPr="00814C51">
                          <w:rPr>
                            <w:rFonts w:ascii="Arial" w:hAnsi="Arial" w:cs="Arial"/>
                            <w:sz w:val="16"/>
                          </w:rPr>
                          <w:t xml:space="preserve">ell, </w:t>
                        </w:r>
                        <w:r w:rsidRPr="00814C51">
                          <w:rPr>
                            <w:rFonts w:ascii="Arial" w:hAnsi="Arial" w:cs="Arial"/>
                            <w:b/>
                            <w:sz w:val="16"/>
                          </w:rPr>
                          <w:t>E</w:t>
                        </w:r>
                        <w:r w:rsidRPr="00814C51">
                          <w:rPr>
                            <w:rFonts w:ascii="Arial" w:hAnsi="Arial" w:cs="Arial"/>
                            <w:sz w:val="16"/>
                          </w:rPr>
                          <w:t xml:space="preserve">xplain, </w:t>
                        </w:r>
                        <w:r w:rsidRPr="00814C51">
                          <w:rPr>
                            <w:rFonts w:ascii="Arial" w:hAnsi="Arial" w:cs="Arial"/>
                            <w:b/>
                            <w:sz w:val="16"/>
                          </w:rPr>
                          <w:t>D</w:t>
                        </w:r>
                        <w:r w:rsidRPr="00814C51">
                          <w:rPr>
                            <w:rFonts w:ascii="Arial" w:hAnsi="Arial" w:cs="Arial"/>
                            <w:sz w:val="16"/>
                          </w:rPr>
                          <w:t>escribe)</w:t>
                        </w:r>
                      </w:p>
                      <w:p w14:paraId="2F735820" w14:textId="28AD63B8" w:rsidR="00655A96" w:rsidRPr="00814C51" w:rsidRDefault="00655A96" w:rsidP="0065002B">
                        <w:pPr>
                          <w:numPr>
                            <w:ilvl w:val="0"/>
                            <w:numId w:val="71"/>
                          </w:numPr>
                          <w:rPr>
                            <w:rFonts w:ascii="Arial" w:hAnsi="Arial" w:cs="Arial"/>
                            <w:sz w:val="18"/>
                          </w:rPr>
                        </w:pPr>
                        <w:r w:rsidRPr="000F6137">
                          <w:rPr>
                            <w:rFonts w:ascii="Arial" w:hAnsi="Arial" w:cs="Arial"/>
                            <w:sz w:val="16"/>
                          </w:rPr>
                          <w:t xml:space="preserve">Record </w:t>
                        </w:r>
                        <w:r w:rsidR="00FD2E36" w:rsidRPr="000F6137">
                          <w:rPr>
                            <w:rFonts w:ascii="Arial" w:hAnsi="Arial" w:cs="Arial"/>
                            <w:sz w:val="16"/>
                          </w:rPr>
                          <w:t>facts and not opinions</w:t>
                        </w:r>
                        <w:r w:rsidRPr="000F6137">
                          <w:rPr>
                            <w:rFonts w:ascii="Arial" w:hAnsi="Arial" w:cs="Arial"/>
                            <w:sz w:val="16"/>
                          </w:rPr>
                          <w:t xml:space="preserve"> and</w:t>
                        </w:r>
                        <w:r w:rsidRPr="00814C51">
                          <w:rPr>
                            <w:rFonts w:ascii="Arial" w:hAnsi="Arial" w:cs="Arial"/>
                            <w:sz w:val="16"/>
                          </w:rPr>
                          <w:t xml:space="preserve"> use child’s own words. Sign and date your record</w:t>
                        </w:r>
                      </w:p>
                      <w:p w14:paraId="77088735" w14:textId="77777777" w:rsidR="00655A96" w:rsidRPr="00814C51" w:rsidRDefault="00655A96" w:rsidP="0065002B">
                        <w:pPr>
                          <w:numPr>
                            <w:ilvl w:val="0"/>
                            <w:numId w:val="71"/>
                          </w:numPr>
                          <w:rPr>
                            <w:rFonts w:ascii="Arial" w:hAnsi="Arial" w:cs="Arial"/>
                            <w:sz w:val="18"/>
                          </w:rPr>
                        </w:pPr>
                        <w:r w:rsidRPr="00814C51">
                          <w:rPr>
                            <w:rFonts w:ascii="Arial" w:hAnsi="Arial" w:cs="Arial"/>
                            <w:sz w:val="16"/>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v:textbox>
                </v:shape>
                <v:shape id="AutoShape 6" o:spid="_x0000_s1032" type="#_x0000_t176" style="position:absolute;left:209;top:28416;width:6177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2F900F9" w14:textId="03F61E41"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361394">
                          <w:rPr>
                            <w:rFonts w:ascii="Arial" w:hAnsi="Arial" w:cs="Arial"/>
                            <w:b/>
                            <w:sz w:val="24"/>
                          </w:rPr>
                          <w:t>:</w:t>
                        </w:r>
                        <w:r w:rsidRPr="002C72CB">
                          <w:rPr>
                            <w:rFonts w:ascii="Arial" w:hAnsi="Arial" w:cs="Arial"/>
                            <w:sz w:val="24"/>
                          </w:rPr>
                          <w:t xml:space="preserve"> </w:t>
                        </w:r>
                        <w:r w:rsidRPr="002C72CB">
                          <w:rPr>
                            <w:rFonts w:ascii="Arial" w:hAnsi="Arial" w:cs="Arial"/>
                            <w:sz w:val="26"/>
                          </w:rPr>
                          <w:t>(</w:t>
                        </w:r>
                        <w:r w:rsidR="000F6137">
                          <w:rPr>
                            <w:rFonts w:ascii="Arial" w:hAnsi="Arial" w:cs="Arial"/>
                            <w:color w:val="4F81BD"/>
                            <w:sz w:val="22"/>
                          </w:rPr>
                          <w:t xml:space="preserve">Debbie </w:t>
                        </w:r>
                        <w:proofErr w:type="gramStart"/>
                        <w:r w:rsidR="000F6137">
                          <w:rPr>
                            <w:rFonts w:ascii="Arial" w:hAnsi="Arial" w:cs="Arial"/>
                            <w:color w:val="4F81BD"/>
                            <w:sz w:val="22"/>
                          </w:rPr>
                          <w:t>Harrison  Keeley</w:t>
                        </w:r>
                        <w:proofErr w:type="gramEnd"/>
                        <w:r w:rsidR="000F6137">
                          <w:rPr>
                            <w:rFonts w:ascii="Arial" w:hAnsi="Arial" w:cs="Arial"/>
                            <w:color w:val="4F81BD"/>
                            <w:sz w:val="22"/>
                          </w:rPr>
                          <w:t xml:space="preserve"> Salvidge</w:t>
                        </w:r>
                        <w:r w:rsidRPr="002C72CB">
                          <w:rPr>
                            <w:rFonts w:ascii="Arial" w:hAnsi="Arial" w:cs="Arial"/>
                            <w:sz w:val="24"/>
                          </w:rPr>
                          <w:t xml:space="preserve">) </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4" type="#_x0000_t176" style="position:absolute;left:39147;top:34099;width:23032;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77777777"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(link or information on how to access)</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0F6137">
                          <w:rPr>
                            <w:rFonts w:ascii="Arial" w:hAnsi="Arial" w:cs="Arial"/>
                            <w:color w:val="4472C4" w:themeColor="accent1"/>
                            <w:sz w:val="18"/>
                            <w:szCs w:val="18"/>
                            <w:u w:val="single"/>
                          </w:rPr>
                          <w:t>Kent</w:t>
                        </w:r>
                        <w:r w:rsidRPr="000F6137">
                          <w:rPr>
                            <w:rFonts w:ascii="Arial" w:hAnsi="Arial" w:cs="Arial"/>
                            <w:color w:val="4472C4" w:themeColor="accent1"/>
                            <w:sz w:val="18"/>
                            <w:szCs w:val="18"/>
                            <w:u w:val="single"/>
                          </w:rPr>
                          <w:t xml:space="preserve"> </w:t>
                        </w:r>
                        <w:hyperlink r:id="rId23"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77777777"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 </w:t>
                        </w:r>
                        <w:r w:rsidRPr="00D05842">
                          <w:rPr>
                            <w:rFonts w:ascii="Arial" w:hAnsi="Arial" w:cs="Arial"/>
                            <w:color w:val="4F81BD"/>
                            <w:sz w:val="18"/>
                            <w:szCs w:val="18"/>
                          </w:rPr>
                          <w:t>(link or information on how to access)</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713D901" w14:textId="77777777" w:rsidR="00481787" w:rsidRPr="003D5F09" w:rsidRDefault="00481787" w:rsidP="00481787">
                        <w:pPr>
                          <w:jc w:val="center"/>
                          <w:rPr>
                            <w:rFonts w:ascii="Arial" w:hAnsi="Arial" w:cs="Arial"/>
                            <w:b/>
                            <w:sz w:val="10"/>
                            <w:szCs w:val="6"/>
                          </w:rPr>
                        </w:pPr>
                      </w:p>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77777777" w:rsidR="00481787" w:rsidRPr="006E7631" w:rsidRDefault="00481787" w:rsidP="00481787">
                        <w:pPr>
                          <w:rPr>
                            <w:rFonts w:ascii="Arial" w:hAnsi="Arial" w:cs="Arial"/>
                            <w:sz w:val="16"/>
                            <w:szCs w:val="18"/>
                          </w:rPr>
                        </w:pPr>
                        <w:r w:rsidRPr="006E7631">
                          <w:rPr>
                            <w:rFonts w:ascii="Arial" w:hAnsi="Arial" w:cs="Arial"/>
                            <w:sz w:val="16"/>
                            <w:szCs w:val="18"/>
                          </w:rPr>
                          <w:t>For example</w:t>
                        </w:r>
                        <w:r w:rsidR="00B63BDC">
                          <w:rPr>
                            <w:rFonts w:ascii="Arial" w:hAnsi="Arial" w:cs="Arial"/>
                            <w:sz w:val="16"/>
                            <w:szCs w:val="18"/>
                          </w:rPr>
                          <w:t>:</w:t>
                        </w:r>
                      </w:p>
                      <w:p w14:paraId="3CD5ABB1"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Something a child has said, for example, an allegation of harm</w:t>
                        </w:r>
                      </w:p>
                      <w:p w14:paraId="6C287A6B" w14:textId="77777777" w:rsidR="006C6E57" w:rsidRPr="00B63BDC" w:rsidRDefault="006C6E57" w:rsidP="0065002B">
                        <w:pPr>
                          <w:numPr>
                            <w:ilvl w:val="0"/>
                            <w:numId w:val="69"/>
                          </w:numPr>
                          <w:rPr>
                            <w:rFonts w:ascii="Arial" w:hAnsi="Arial" w:cs="Arial"/>
                            <w:sz w:val="16"/>
                          </w:rPr>
                        </w:pPr>
                        <w:r w:rsidRPr="00B63BDC">
                          <w:rPr>
                            <w:rFonts w:ascii="Arial" w:hAnsi="Arial" w:cs="Arial"/>
                            <w:sz w:val="16"/>
                          </w:rPr>
                          <w:t>Child’s appearance; may include unexplained marks/bruises as well as dress</w:t>
                        </w:r>
                      </w:p>
                      <w:p w14:paraId="67ED41E5" w14:textId="77777777" w:rsidR="006C6E57" w:rsidRPr="00B63BDC" w:rsidRDefault="006C6E57" w:rsidP="0065002B">
                        <w:pPr>
                          <w:numPr>
                            <w:ilvl w:val="0"/>
                            <w:numId w:val="69"/>
                          </w:numPr>
                          <w:rPr>
                            <w:rFonts w:ascii="Arial" w:hAnsi="Arial" w:cs="Arial"/>
                            <w:sz w:val="16"/>
                          </w:rPr>
                        </w:pPr>
                        <w:proofErr w:type="spellStart"/>
                        <w:r w:rsidRPr="00B63BDC">
                          <w:rPr>
                            <w:rFonts w:ascii="Arial" w:hAnsi="Arial" w:cs="Arial"/>
                            <w:sz w:val="16"/>
                          </w:rPr>
                          <w:t>Behaviour</w:t>
                        </w:r>
                        <w:proofErr w:type="spellEnd"/>
                        <w:r w:rsidRPr="00B63BDC">
                          <w:rPr>
                            <w:rFonts w:ascii="Arial" w:hAnsi="Arial" w:cs="Arial"/>
                            <w:sz w:val="16"/>
                          </w:rPr>
                          <w:t xml:space="preserve"> change(s)</w:t>
                        </w:r>
                      </w:p>
                      <w:p w14:paraId="1405E51B" w14:textId="77777777" w:rsidR="006C6E57" w:rsidRPr="00B63BDC" w:rsidRDefault="006C6E57" w:rsidP="0065002B">
                        <w:pPr>
                          <w:numPr>
                            <w:ilvl w:val="0"/>
                            <w:numId w:val="69"/>
                          </w:numPr>
                          <w:rPr>
                            <w:rFonts w:ascii="Arial" w:hAnsi="Arial" w:cs="Arial"/>
                            <w:sz w:val="18"/>
                          </w:rPr>
                        </w:pPr>
                        <w:r w:rsidRPr="00B63BDC">
                          <w:rPr>
                            <w:rFonts w:ascii="Arial" w:hAnsi="Arial" w:cs="Arial"/>
                            <w:sz w:val="16"/>
                          </w:rPr>
                          <w:t xml:space="preserve">Witnessed concerning </w:t>
                        </w:r>
                        <w:proofErr w:type="spellStart"/>
                        <w:r w:rsidRPr="00B63BDC">
                          <w:rPr>
                            <w:rFonts w:ascii="Arial" w:hAnsi="Arial" w:cs="Arial"/>
                            <w:sz w:val="16"/>
                          </w:rPr>
                          <w:t>behaviour</w:t>
                        </w:r>
                        <w:proofErr w:type="spellEnd"/>
                      </w:p>
                      <w:p w14:paraId="4132FA66" w14:textId="77777777" w:rsidR="00481787" w:rsidRPr="00B63BDC" w:rsidRDefault="00481787" w:rsidP="0065002B">
                        <w:pPr>
                          <w:numPr>
                            <w:ilvl w:val="0"/>
                            <w:numId w:val="69"/>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BBD00BB" w14:textId="0CF4F008" w:rsidR="00481787" w:rsidRDefault="00481787" w:rsidP="00481787">
                        <w:pPr>
                          <w:pStyle w:val="Heading1"/>
                          <w:rPr>
                            <w:sz w:val="28"/>
                            <w:szCs w:val="22"/>
                          </w:rPr>
                        </w:pPr>
                        <w:bookmarkStart w:id="5" w:name="_Toc170469387"/>
                        <w:r w:rsidRPr="007C55FE">
                          <w:t>What to do if you have a welfare concern</w:t>
                        </w:r>
                        <w:r w:rsidRPr="000608A4">
                          <w:t xml:space="preserve"> </w:t>
                        </w:r>
                        <w:r w:rsidR="00333D8D">
                          <w:t>at</w:t>
                        </w:r>
                        <w:r w:rsidRPr="000608A4">
                          <w:t xml:space="preserve"> </w:t>
                        </w:r>
                        <w:bookmarkEnd w:id="5"/>
                        <w:r w:rsidR="0036617F" w:rsidRPr="0036617F">
                          <w:rPr>
                            <w:bCs/>
                            <w:szCs w:val="32"/>
                          </w:rPr>
                          <w:t>Minster Playgroup</w:t>
                        </w:r>
                      </w:p>
                      <w:p w14:paraId="7CD1F26D" w14:textId="77777777" w:rsidR="00481787" w:rsidRPr="006F31C6" w:rsidRDefault="00481787" w:rsidP="00481787">
                        <w:pPr>
                          <w:jc w:val="center"/>
                          <w:rPr>
                            <w:rFonts w:ascii="Arial" w:hAnsi="Arial" w:cs="Arial"/>
                          </w:rPr>
                        </w:pPr>
                      </w:p>
                    </w:txbxContent>
                  </v:textbox>
                </v:shape>
                <v:shape id="AutoShape 150" o:spid="_x0000_s1044" type="#_x0000_t32" style="position:absolute;left:16802;top:32124;width:57;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072;top:32124;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6709;top:46362;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v:textbox>
                </v:shape>
                <v:shape id="AutoShape 7" o:spid="_x0000_s1048" type="#_x0000_t176" style="position:absolute;top:33686;width:36957;height:2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24"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25"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6" w:history="1">
                          <w:r w:rsidRPr="00814C51">
                            <w:rPr>
                              <w:rStyle w:val="Hyperlink"/>
                              <w:rFonts w:ascii="Arial" w:hAnsi="Arial" w:cs="Arial"/>
                              <w:sz w:val="18"/>
                              <w:szCs w:val="18"/>
                            </w:rPr>
                            <w:t>Front Door Service Portal</w:t>
                          </w:r>
                        </w:hyperlink>
                        <w:r w:rsidRPr="00814C51">
                          <w:rPr>
                            <w:rFonts w:ascii="Arial" w:hAnsi="Arial" w:cs="Arial"/>
                            <w:sz w:val="18"/>
                            <w:szCs w:val="18"/>
                          </w:rPr>
                          <w:t>.</w:t>
                        </w:r>
                      </w:p>
                      <w:p w14:paraId="76A6F66B" w14:textId="274B76F1"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the</w:t>
                        </w:r>
                        <w:r w:rsidRPr="00814C51">
                          <w:rPr>
                            <w:rFonts w:ascii="Arial" w:eastAsia="Calibri" w:hAnsi="Arial" w:cs="Arial"/>
                            <w:bCs/>
                            <w:sz w:val="18"/>
                            <w:szCs w:val="18"/>
                            <w:lang w:val="en-GB" w:eastAsia="en-US"/>
                          </w:rPr>
                          <w:t xml:space="preserve"> </w:t>
                        </w:r>
                        <w:r w:rsidR="00E655C7" w:rsidRPr="00814C51">
                          <w:rPr>
                            <w:rFonts w:ascii="Arial" w:eastAsia="Calibri" w:hAnsi="Arial" w:cs="Arial"/>
                            <w:bCs/>
                            <w:sz w:val="18"/>
                            <w:szCs w:val="18"/>
                            <w:lang w:val="en-GB" w:eastAsia="en-US"/>
                          </w:rPr>
                          <w:t xml:space="preserve">setting </w:t>
                        </w:r>
                        <w:r w:rsidRPr="00814C51">
                          <w:rPr>
                            <w:rFonts w:ascii="Arial" w:hAnsi="Arial" w:cs="Arial"/>
                            <w:sz w:val="18"/>
                            <w:szCs w:val="18"/>
                          </w:rPr>
                          <w:t xml:space="preserve">is unsure, advice can be sought from a Local Authority Social Worker at the Front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7E486AF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v:textbox>
                </v:shape>
                <w10:anchorlock/>
              </v:group>
            </w:pict>
          </mc:Fallback>
        </mc:AlternateContent>
      </w:r>
    </w:p>
    <w:p w14:paraId="167F57A0" w14:textId="6150B376" w:rsidR="00151E54" w:rsidRPr="00E5451F" w:rsidRDefault="00234052" w:rsidP="0065002B">
      <w:pPr>
        <w:pStyle w:val="Heading1"/>
        <w:numPr>
          <w:ilvl w:val="0"/>
          <w:numId w:val="94"/>
        </w:numPr>
        <w:tabs>
          <w:tab w:val="left" w:pos="0"/>
        </w:tabs>
        <w:spacing w:line="276" w:lineRule="auto"/>
        <w:jc w:val="left"/>
        <w:rPr>
          <w:rFonts w:asciiTheme="majorHAnsi" w:hAnsiTheme="majorHAnsi" w:cstheme="majorHAnsi"/>
        </w:rPr>
      </w:pPr>
      <w:bookmarkStart w:id="6" w:name="_Ref108516890"/>
      <w:bookmarkStart w:id="7" w:name="_Toc170469388"/>
      <w:r w:rsidRPr="00E5451F">
        <w:rPr>
          <w:rFonts w:asciiTheme="majorHAnsi" w:hAnsiTheme="majorHAnsi" w:cstheme="majorHAnsi"/>
        </w:rPr>
        <w:lastRenderedPageBreak/>
        <w:t xml:space="preserve">Child </w:t>
      </w:r>
      <w:r w:rsidR="006F06B0" w:rsidRPr="00E5451F">
        <w:rPr>
          <w:rFonts w:asciiTheme="majorHAnsi" w:hAnsiTheme="majorHAnsi" w:cstheme="majorHAnsi"/>
        </w:rPr>
        <w:t>Focused Approach</w:t>
      </w:r>
      <w:r w:rsidR="005755A9" w:rsidRPr="00E5451F">
        <w:rPr>
          <w:rFonts w:asciiTheme="majorHAnsi" w:hAnsiTheme="majorHAnsi" w:cstheme="majorHAnsi"/>
        </w:rPr>
        <w:t xml:space="preserve"> to Safeguarding</w:t>
      </w:r>
      <w:bookmarkEnd w:id="6"/>
      <w:bookmarkEnd w:id="7"/>
    </w:p>
    <w:p w14:paraId="282F1647" w14:textId="77777777" w:rsidR="005638F9" w:rsidRPr="00E5451F" w:rsidRDefault="005638F9" w:rsidP="002252A1">
      <w:pPr>
        <w:spacing w:line="276" w:lineRule="auto"/>
        <w:rPr>
          <w:rFonts w:asciiTheme="majorHAnsi" w:hAnsiTheme="majorHAnsi" w:cstheme="majorHAnsi"/>
          <w:lang w:val="en-GB"/>
        </w:rPr>
      </w:pPr>
    </w:p>
    <w:p w14:paraId="50898B18" w14:textId="06D6A09C" w:rsidR="00A44D3D" w:rsidRPr="008D7B69" w:rsidRDefault="008D7B69" w:rsidP="002252A1">
      <w:pPr>
        <w:spacing w:line="276" w:lineRule="auto"/>
        <w:ind w:left="360"/>
        <w:rPr>
          <w:rFonts w:asciiTheme="majorHAnsi" w:hAnsiTheme="majorHAnsi" w:cstheme="majorHAnsi"/>
          <w:b/>
          <w:bCs/>
          <w:i/>
          <w:iCs/>
          <w:sz w:val="22"/>
          <w:szCs w:val="22"/>
        </w:rPr>
      </w:pPr>
      <w:r>
        <w:rPr>
          <w:b/>
          <w:bCs/>
          <w:i/>
          <w:iCs/>
        </w:rPr>
        <w:t>‘</w:t>
      </w:r>
      <w:r w:rsidRPr="008D7B69">
        <w:rPr>
          <w:b/>
          <w:bCs/>
          <w:i/>
          <w:iCs/>
        </w:rPr>
        <w:t xml:space="preserve">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w:t>
      </w:r>
      <w:proofErr w:type="gramStart"/>
      <w:r w:rsidRPr="008D7B69">
        <w:rPr>
          <w:b/>
          <w:bCs/>
          <w:i/>
          <w:iCs/>
        </w:rPr>
        <w:t>important in its own right</w:t>
      </w:r>
      <w:proofErr w:type="gramEnd"/>
      <w:r w:rsidRPr="008D7B69">
        <w:rPr>
          <w:b/>
          <w:bCs/>
          <w:i/>
          <w:iCs/>
        </w:rPr>
        <w:t>. Good parenting and high-quality early learning provide the foundation children need to fulfil their potential.</w:t>
      </w:r>
    </w:p>
    <w:p w14:paraId="77780BDE" w14:textId="77777777" w:rsidR="008D7B69" w:rsidRDefault="008D7B69" w:rsidP="002252A1">
      <w:pPr>
        <w:spacing w:line="276" w:lineRule="auto"/>
        <w:ind w:left="360"/>
      </w:pPr>
    </w:p>
    <w:p w14:paraId="76B9A00E" w14:textId="6ABD33C5" w:rsidR="008D7B69" w:rsidRPr="008D7B69" w:rsidRDefault="008D7B69" w:rsidP="002252A1">
      <w:pPr>
        <w:spacing w:line="276" w:lineRule="auto"/>
        <w:ind w:left="360"/>
        <w:rPr>
          <w:rFonts w:asciiTheme="majorHAnsi" w:hAnsiTheme="majorHAnsi" w:cstheme="majorHAnsi"/>
          <w:b/>
          <w:bCs/>
          <w:i/>
          <w:iCs/>
          <w:sz w:val="22"/>
          <w:szCs w:val="22"/>
        </w:rPr>
      </w:pPr>
      <w:r w:rsidRPr="008D7B69">
        <w:rPr>
          <w:b/>
          <w:bCs/>
          <w:i/>
          <w:iCs/>
        </w:rPr>
        <w:t>Children learn best when they are healthy, safe, secure, when their individual needs are met, and when they have positive relationships with the people caring for them.</w:t>
      </w:r>
    </w:p>
    <w:p w14:paraId="6153A233" w14:textId="77777777" w:rsidR="00A44D3D" w:rsidRPr="00E5451F" w:rsidRDefault="00A44D3D" w:rsidP="002252A1">
      <w:pPr>
        <w:spacing w:line="276" w:lineRule="auto"/>
        <w:ind w:left="360"/>
        <w:rPr>
          <w:rFonts w:asciiTheme="majorHAnsi" w:hAnsiTheme="majorHAnsi" w:cstheme="majorHAnsi"/>
          <w:sz w:val="22"/>
          <w:szCs w:val="22"/>
        </w:rPr>
      </w:pPr>
    </w:p>
    <w:p w14:paraId="28DC4E40" w14:textId="315098DB" w:rsidR="005638F9" w:rsidRPr="008D7B69" w:rsidRDefault="005638F9" w:rsidP="002252A1">
      <w:pPr>
        <w:spacing w:line="276" w:lineRule="auto"/>
        <w:ind w:left="360"/>
        <w:jc w:val="right"/>
        <w:rPr>
          <w:rFonts w:asciiTheme="majorHAnsi" w:hAnsiTheme="majorHAnsi" w:cstheme="majorHAnsi"/>
          <w:b/>
          <w:bCs/>
          <w:sz w:val="22"/>
          <w:szCs w:val="22"/>
          <w:lang w:val="en-GB"/>
        </w:rPr>
      </w:pPr>
      <w:r w:rsidRPr="008D7B69">
        <w:rPr>
          <w:rFonts w:asciiTheme="majorHAnsi" w:hAnsiTheme="majorHAnsi" w:cstheme="majorHAnsi"/>
          <w:b/>
          <w:bCs/>
          <w:sz w:val="22"/>
          <w:szCs w:val="22"/>
        </w:rPr>
        <w:t>Early Years Foundation Stage (EYFS)</w:t>
      </w:r>
      <w:r w:rsidR="00987731" w:rsidRPr="008D7B69">
        <w:rPr>
          <w:rFonts w:asciiTheme="majorHAnsi" w:hAnsiTheme="majorHAnsi" w:cstheme="majorHAnsi"/>
          <w:b/>
          <w:bCs/>
          <w:sz w:val="22"/>
          <w:szCs w:val="22"/>
        </w:rPr>
        <w:t xml:space="preserve"> </w:t>
      </w:r>
      <w:r w:rsidR="008D7B69">
        <w:rPr>
          <w:rFonts w:asciiTheme="majorHAnsi" w:hAnsiTheme="majorHAnsi" w:cstheme="majorHAnsi"/>
          <w:b/>
          <w:bCs/>
          <w:sz w:val="22"/>
          <w:szCs w:val="22"/>
        </w:rPr>
        <w:t xml:space="preserve">September </w:t>
      </w:r>
      <w:r w:rsidR="00987731" w:rsidRPr="008D7B69">
        <w:rPr>
          <w:rFonts w:asciiTheme="majorHAnsi" w:hAnsiTheme="majorHAnsi" w:cstheme="majorHAnsi"/>
          <w:b/>
          <w:bCs/>
          <w:sz w:val="22"/>
          <w:szCs w:val="22"/>
        </w:rPr>
        <w:t>202</w:t>
      </w:r>
      <w:r w:rsidR="008D7B69">
        <w:rPr>
          <w:rFonts w:asciiTheme="majorHAnsi" w:hAnsiTheme="majorHAnsi" w:cstheme="majorHAnsi"/>
          <w:b/>
          <w:bCs/>
          <w:sz w:val="22"/>
          <w:szCs w:val="22"/>
        </w:rPr>
        <w:t>5</w:t>
      </w:r>
    </w:p>
    <w:p w14:paraId="41130445" w14:textId="77777777" w:rsidR="00F64558" w:rsidRPr="00E5451F" w:rsidRDefault="00F64558" w:rsidP="002252A1">
      <w:pPr>
        <w:spacing w:line="276" w:lineRule="auto"/>
        <w:rPr>
          <w:rFonts w:asciiTheme="majorHAnsi" w:hAnsiTheme="majorHAnsi" w:cstheme="majorHAnsi"/>
          <w:b/>
          <w:sz w:val="28"/>
          <w:szCs w:val="24"/>
          <w:lang w:val="en-GB"/>
        </w:rPr>
      </w:pPr>
    </w:p>
    <w:p w14:paraId="0035DF6A" w14:textId="3F4E33ED" w:rsidR="006C4304" w:rsidRPr="00E5451F" w:rsidRDefault="00631061" w:rsidP="002252A1">
      <w:pPr>
        <w:pStyle w:val="Heading2"/>
        <w:spacing w:line="276" w:lineRule="auto"/>
        <w:rPr>
          <w:rFonts w:asciiTheme="majorHAnsi" w:hAnsiTheme="majorHAnsi" w:cstheme="majorHAnsi"/>
          <w:b/>
          <w:bCs/>
          <w:sz w:val="28"/>
        </w:rPr>
      </w:pPr>
      <w:bookmarkStart w:id="8" w:name="_Toc170469389"/>
      <w:r w:rsidRPr="00E5451F">
        <w:rPr>
          <w:rFonts w:asciiTheme="majorHAnsi" w:hAnsiTheme="majorHAnsi" w:cstheme="majorHAnsi"/>
          <w:b/>
          <w:bCs/>
        </w:rPr>
        <w:t xml:space="preserve">1.1 </w:t>
      </w:r>
      <w:r w:rsidR="00DA5E1F" w:rsidRPr="00E5451F">
        <w:rPr>
          <w:rFonts w:asciiTheme="majorHAnsi" w:hAnsiTheme="majorHAnsi" w:cstheme="majorHAnsi"/>
          <w:b/>
          <w:bCs/>
        </w:rPr>
        <w:t>Introduction</w:t>
      </w:r>
      <w:bookmarkEnd w:id="8"/>
      <w:r w:rsidR="00F636BB" w:rsidRPr="00E5451F">
        <w:rPr>
          <w:rFonts w:asciiTheme="majorHAnsi" w:hAnsiTheme="majorHAnsi" w:cstheme="majorHAnsi"/>
          <w:b/>
          <w:bCs/>
        </w:rPr>
        <w:t xml:space="preserve"> </w:t>
      </w:r>
    </w:p>
    <w:p w14:paraId="32B6E9AA" w14:textId="6C199254" w:rsidR="0039565A" w:rsidRPr="00E5451F" w:rsidRDefault="0039565A" w:rsidP="002252A1">
      <w:pPr>
        <w:pStyle w:val="ListParagraph"/>
        <w:spacing w:line="276" w:lineRule="auto"/>
        <w:ind w:left="0"/>
        <w:rPr>
          <w:rFonts w:asciiTheme="majorHAnsi" w:eastAsia="Arial" w:hAnsiTheme="majorHAnsi" w:cstheme="majorHAnsi"/>
          <w:sz w:val="22"/>
          <w:szCs w:val="22"/>
          <w:lang w:val="en-GB"/>
        </w:rPr>
      </w:pPr>
    </w:p>
    <w:p w14:paraId="40D14FF2" w14:textId="0A74F853" w:rsidR="00625717" w:rsidRPr="00E5451F" w:rsidRDefault="0036617F" w:rsidP="002252A1">
      <w:pPr>
        <w:numPr>
          <w:ilvl w:val="0"/>
          <w:numId w:val="14"/>
        </w:numPr>
        <w:spacing w:line="276" w:lineRule="auto"/>
        <w:rPr>
          <w:rFonts w:asciiTheme="majorHAnsi" w:hAnsiTheme="majorHAnsi" w:cstheme="majorHAnsi"/>
          <w:sz w:val="22"/>
          <w:szCs w:val="22"/>
        </w:rPr>
      </w:pPr>
      <w:bookmarkStart w:id="9" w:name="_Hlk181869402"/>
      <w:r w:rsidRPr="00E5451F">
        <w:rPr>
          <w:rFonts w:asciiTheme="majorHAnsi" w:hAnsiTheme="majorHAnsi" w:cstheme="majorHAnsi"/>
          <w:sz w:val="22"/>
          <w:szCs w:val="22"/>
          <w:lang w:val="en-GB"/>
        </w:rPr>
        <w:t xml:space="preserve">Minster Playgroup </w:t>
      </w:r>
      <w:bookmarkEnd w:id="9"/>
      <w:r w:rsidR="00625717" w:rsidRPr="00E5451F">
        <w:rPr>
          <w:rFonts w:asciiTheme="majorHAnsi" w:hAnsiTheme="majorHAnsi" w:cstheme="majorHAnsi"/>
          <w:sz w:val="22"/>
          <w:szCs w:val="22"/>
        </w:rPr>
        <w:t xml:space="preserve">will provide a welcoming, safe, and stimulating environment where children can enjoy learning and grow in confidence. </w:t>
      </w:r>
      <w:r w:rsidR="00625717" w:rsidRPr="00E5451F">
        <w:rPr>
          <w:rFonts w:asciiTheme="majorHAnsi" w:hAnsiTheme="majorHAnsi" w:cstheme="majorHAnsi"/>
          <w:color w:val="4096FF"/>
          <w:sz w:val="22"/>
          <w:szCs w:val="22"/>
        </w:rPr>
        <w:t xml:space="preserve"> </w:t>
      </w:r>
      <w:r w:rsidR="00625717" w:rsidRPr="00E5451F">
        <w:rPr>
          <w:rFonts w:asciiTheme="majorHAnsi" w:hAnsiTheme="majorHAnsi" w:cstheme="majorHAnsi"/>
          <w:sz w:val="22"/>
          <w:szCs w:val="22"/>
        </w:rPr>
        <w:t>will provide age-</w:t>
      </w:r>
      <w:r w:rsidRPr="00E5451F">
        <w:rPr>
          <w:rFonts w:asciiTheme="majorHAnsi" w:hAnsiTheme="majorHAnsi" w:cstheme="majorHAnsi"/>
          <w:sz w:val="22"/>
          <w:szCs w:val="22"/>
          <w:lang w:val="en-GB"/>
        </w:rPr>
        <w:t xml:space="preserve"> Minster Playgroup </w:t>
      </w:r>
      <w:r w:rsidR="00625717" w:rsidRPr="00E5451F">
        <w:rPr>
          <w:rFonts w:asciiTheme="majorHAnsi" w:hAnsiTheme="majorHAnsi" w:cstheme="majorHAnsi"/>
          <w:sz w:val="22"/>
          <w:szCs w:val="22"/>
        </w:rPr>
        <w:t>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38F4CFA1" w14:textId="77777777" w:rsidR="00625717" w:rsidRPr="00E5451F" w:rsidRDefault="00625717" w:rsidP="002252A1">
      <w:pPr>
        <w:spacing w:line="276" w:lineRule="auto"/>
        <w:ind w:left="360"/>
        <w:rPr>
          <w:rFonts w:asciiTheme="majorHAnsi" w:hAnsiTheme="majorHAnsi" w:cstheme="majorHAnsi"/>
          <w:sz w:val="22"/>
          <w:szCs w:val="22"/>
        </w:rPr>
      </w:pPr>
    </w:p>
    <w:p w14:paraId="22CE2FBA" w14:textId="009FD1A9" w:rsidR="00625717" w:rsidRPr="00E5451F" w:rsidRDefault="00625717" w:rsidP="002252A1">
      <w:pPr>
        <w:numPr>
          <w:ilvl w:val="0"/>
          <w:numId w:val="14"/>
        </w:numPr>
        <w:spacing w:line="276" w:lineRule="auto"/>
        <w:rPr>
          <w:rFonts w:asciiTheme="majorHAnsi" w:hAnsiTheme="majorHAnsi" w:cstheme="majorHAnsi"/>
          <w:sz w:val="22"/>
          <w:szCs w:val="22"/>
        </w:rPr>
      </w:pPr>
      <w:bookmarkStart w:id="10" w:name="_Hlk163480086"/>
      <w:r w:rsidRPr="00E5451F">
        <w:rPr>
          <w:rFonts w:asciiTheme="majorHAnsi" w:hAnsiTheme="majorHAnsi" w:cstheme="majorHAnsi"/>
          <w:sz w:val="22"/>
          <w:szCs w:val="22"/>
        </w:rPr>
        <w:t xml:space="preserve">We </w:t>
      </w:r>
      <w:proofErr w:type="spellStart"/>
      <w:r w:rsidRPr="00E5451F">
        <w:rPr>
          <w:rFonts w:asciiTheme="majorHAnsi" w:hAnsiTheme="majorHAnsi" w:cstheme="majorHAnsi"/>
          <w:sz w:val="22"/>
          <w:szCs w:val="22"/>
        </w:rPr>
        <w:t>recognise</w:t>
      </w:r>
      <w:proofErr w:type="spellEnd"/>
      <w:r w:rsidRPr="00E5451F">
        <w:rPr>
          <w:rFonts w:asciiTheme="majorHAnsi" w:hAnsiTheme="majorHAnsi" w:cstheme="majorHAnsi"/>
          <w:sz w:val="22"/>
          <w:szCs w:val="22"/>
        </w:rPr>
        <w:t xml:space="preserve"> that early </w:t>
      </w:r>
      <w:r w:rsidR="008D7B69" w:rsidRPr="00E5451F">
        <w:rPr>
          <w:rFonts w:asciiTheme="majorHAnsi" w:hAnsiTheme="majorHAnsi" w:cstheme="majorHAnsi"/>
          <w:sz w:val="22"/>
          <w:szCs w:val="22"/>
        </w:rPr>
        <w:t>year’s</w:t>
      </w:r>
      <w:r w:rsidRPr="00E5451F">
        <w:rPr>
          <w:rFonts w:asciiTheme="majorHAnsi" w:hAnsiTheme="majorHAnsi" w:cstheme="majorHAnsi"/>
          <w:sz w:val="22"/>
          <w:szCs w:val="22"/>
        </w:rPr>
        <w:t xml:space="preserve"> settings play an essential role in helping children to understand and identify the parameters of what is appropriate child and adult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what is ‘safe’; to </w:t>
      </w:r>
      <w:proofErr w:type="spellStart"/>
      <w:r w:rsidRPr="00E5451F">
        <w:rPr>
          <w:rFonts w:asciiTheme="majorHAnsi" w:hAnsiTheme="majorHAnsi" w:cstheme="majorHAnsi"/>
          <w:sz w:val="22"/>
          <w:szCs w:val="22"/>
        </w:rPr>
        <w:t>recognise</w:t>
      </w:r>
      <w:proofErr w:type="spellEnd"/>
      <w:r w:rsidRPr="00E5451F">
        <w:rPr>
          <w:rFonts w:asciiTheme="majorHAnsi" w:hAnsiTheme="majorHAnsi" w:cstheme="majorHAnsi"/>
          <w:sz w:val="22"/>
          <w:szCs w:val="22"/>
        </w:rPr>
        <w:t xml:space="preserve"> when they and others close to them are not safe; and how to speak to trusted adults who can support them when they are concerned. Children</w:t>
      </w:r>
      <w:r w:rsidR="008D7B69" w:rsidRPr="00E5451F">
        <w:rPr>
          <w:rFonts w:asciiTheme="majorHAnsi" w:hAnsiTheme="majorHAnsi" w:cstheme="majorHAnsi"/>
          <w:sz w:val="22"/>
          <w:szCs w:val="22"/>
        </w:rPr>
        <w:t xml:space="preserve"> </w:t>
      </w:r>
      <w:r w:rsidR="008D7B69" w:rsidRPr="008D7B69">
        <w:rPr>
          <w:rFonts w:asciiTheme="majorHAnsi" w:hAnsiTheme="majorHAnsi" w:cstheme="majorHAnsi"/>
          <w:sz w:val="22"/>
          <w:szCs w:val="22"/>
        </w:rPr>
        <w:t>will</w:t>
      </w:r>
      <w:r w:rsidRPr="00E5451F">
        <w:rPr>
          <w:rFonts w:asciiTheme="majorHAnsi" w:hAnsiTheme="majorHAnsi" w:cstheme="majorHAnsi"/>
          <w:sz w:val="22"/>
          <w:szCs w:val="22"/>
        </w:rPr>
        <w:t xml:space="preserve"> be listened to</w:t>
      </w:r>
      <w:r w:rsidR="0036617F" w:rsidRPr="00E5451F">
        <w:rPr>
          <w:rFonts w:asciiTheme="majorHAnsi" w:hAnsiTheme="majorHAnsi" w:cstheme="majorHAnsi"/>
          <w:sz w:val="22"/>
          <w:szCs w:val="22"/>
          <w:lang w:val="en-GB"/>
        </w:rPr>
        <w:t xml:space="preserve"> </w:t>
      </w:r>
      <w:r w:rsidR="008D7B69">
        <w:rPr>
          <w:rFonts w:asciiTheme="majorHAnsi" w:hAnsiTheme="majorHAnsi" w:cstheme="majorHAnsi"/>
          <w:sz w:val="22"/>
          <w:szCs w:val="22"/>
          <w:lang w:val="en-GB"/>
        </w:rPr>
        <w:t xml:space="preserve">at </w:t>
      </w:r>
      <w:r w:rsidR="0036617F" w:rsidRPr="00E5451F">
        <w:rPr>
          <w:rFonts w:asciiTheme="majorHAnsi" w:hAnsiTheme="majorHAnsi" w:cstheme="majorHAnsi"/>
          <w:sz w:val="22"/>
          <w:szCs w:val="22"/>
          <w:lang w:val="en-GB"/>
        </w:rPr>
        <w:t>Minster Playgroup</w:t>
      </w:r>
      <w:r w:rsidRPr="00E5451F">
        <w:rPr>
          <w:rFonts w:asciiTheme="majorHAnsi" w:hAnsiTheme="majorHAnsi" w:cstheme="majorHAnsi"/>
          <w:sz w:val="22"/>
          <w:szCs w:val="22"/>
        </w:rPr>
        <w:t xml:space="preserve"> and heard and their concerns will be taken seriously and acted upon as appropriate.</w:t>
      </w:r>
    </w:p>
    <w:bookmarkEnd w:id="10"/>
    <w:p w14:paraId="5B09BD0C" w14:textId="77777777" w:rsidR="00625717" w:rsidRPr="00E5451F" w:rsidRDefault="00625717" w:rsidP="002252A1">
      <w:pPr>
        <w:spacing w:line="276" w:lineRule="auto"/>
        <w:rPr>
          <w:rFonts w:asciiTheme="majorHAnsi" w:hAnsiTheme="majorHAnsi" w:cstheme="majorHAnsi"/>
          <w:sz w:val="22"/>
          <w:szCs w:val="22"/>
        </w:rPr>
      </w:pPr>
    </w:p>
    <w:p w14:paraId="1FA66455" w14:textId="593F31CD" w:rsidR="00625717" w:rsidRPr="00E5451F" w:rsidRDefault="0036617F" w:rsidP="002252A1">
      <w:pPr>
        <w:pStyle w:val="ListParagraph"/>
        <w:numPr>
          <w:ilvl w:val="0"/>
          <w:numId w:val="14"/>
        </w:numPr>
        <w:spacing w:line="276" w:lineRule="auto"/>
        <w:rPr>
          <w:rFonts w:asciiTheme="majorHAnsi" w:eastAsia="Arial" w:hAnsiTheme="majorHAnsi" w:cstheme="majorHAnsi"/>
          <w:sz w:val="22"/>
          <w:szCs w:val="22"/>
          <w:lang w:val="en-GB"/>
        </w:rPr>
      </w:pPr>
      <w:r w:rsidRPr="00E5451F">
        <w:rPr>
          <w:rFonts w:asciiTheme="majorHAnsi" w:hAnsiTheme="majorHAnsi" w:cstheme="majorHAnsi"/>
          <w:sz w:val="22"/>
          <w:szCs w:val="22"/>
          <w:lang w:val="en-GB"/>
        </w:rPr>
        <w:t>Minster Playgroup</w:t>
      </w:r>
      <w:r w:rsidR="00625717" w:rsidRPr="00E5451F">
        <w:rPr>
          <w:rFonts w:asciiTheme="majorHAnsi" w:hAnsiTheme="majorHAnsi" w:cstheme="majorHAnsi"/>
          <w:color w:val="0070C0"/>
          <w:sz w:val="22"/>
          <w:szCs w:val="22"/>
        </w:rPr>
        <w:t xml:space="preserve"> </w:t>
      </w:r>
      <w:r w:rsidR="00625717" w:rsidRPr="00E5451F">
        <w:rPr>
          <w:rFonts w:asciiTheme="majorHAnsi" w:hAnsiTheme="majorHAnsi" w:cstheme="majorHAnsi"/>
          <w:sz w:val="22"/>
          <w:szCs w:val="22"/>
          <w:lang w:val="en-GB"/>
        </w:rPr>
        <w:t>recognise that a</w:t>
      </w:r>
      <w:r w:rsidRPr="00E5451F">
        <w:rPr>
          <w:rFonts w:asciiTheme="majorHAnsi" w:hAnsiTheme="majorHAnsi" w:cstheme="majorHAnsi"/>
          <w:sz w:val="22"/>
          <w:szCs w:val="22"/>
          <w:lang w:val="en-GB"/>
        </w:rPr>
        <w:t xml:space="preserve"> </w:t>
      </w:r>
      <w:r w:rsidR="00625717" w:rsidRPr="00E5451F">
        <w:rPr>
          <w:rFonts w:asciiTheme="majorHAnsi" w:hAnsiTheme="majorHAnsi" w:cstheme="majorHAnsi"/>
          <w:sz w:val="22"/>
          <w:szCs w:val="22"/>
          <w:lang w:val="en-GB"/>
        </w:rPr>
        <w:t>one size fits all approach may not be appropriate for all children, and a more personalised or contextualised approach for more vulnerable children, victims of abuse and some SEND children might be needed.</w:t>
      </w:r>
      <w:r w:rsidR="00625717" w:rsidRPr="00E5451F">
        <w:rPr>
          <w:rFonts w:asciiTheme="majorHAnsi" w:hAnsiTheme="majorHAnsi" w:cstheme="majorHAnsi"/>
        </w:rPr>
        <w:t xml:space="preserve"> </w:t>
      </w:r>
    </w:p>
    <w:p w14:paraId="077F0816" w14:textId="77777777" w:rsidR="00625717" w:rsidRPr="00E5451F" w:rsidRDefault="00625717" w:rsidP="002252A1">
      <w:pPr>
        <w:spacing w:line="276" w:lineRule="auto"/>
        <w:ind w:left="360"/>
        <w:rPr>
          <w:rFonts w:asciiTheme="majorHAnsi" w:hAnsiTheme="majorHAnsi" w:cstheme="majorHAnsi"/>
          <w:color w:val="000000"/>
          <w:sz w:val="22"/>
          <w:szCs w:val="22"/>
          <w:lang w:val="en-GB"/>
        </w:rPr>
      </w:pPr>
    </w:p>
    <w:p w14:paraId="3961353F" w14:textId="49BD9063" w:rsidR="001812F4" w:rsidRPr="00E5451F" w:rsidRDefault="001812F4" w:rsidP="002252A1">
      <w:pPr>
        <w:numPr>
          <w:ilvl w:val="0"/>
          <w:numId w:val="14"/>
        </w:numPr>
        <w:spacing w:line="276" w:lineRule="auto"/>
        <w:rPr>
          <w:rFonts w:asciiTheme="majorHAnsi" w:hAnsiTheme="majorHAnsi" w:cstheme="majorHAnsi"/>
          <w:color w:val="000000"/>
          <w:sz w:val="22"/>
          <w:szCs w:val="22"/>
          <w:lang w:val="en-GB"/>
        </w:rPr>
      </w:pPr>
      <w:proofErr w:type="gramStart"/>
      <w:r w:rsidRPr="00E5451F">
        <w:rPr>
          <w:rFonts w:asciiTheme="majorHAnsi" w:hAnsiTheme="majorHAnsi" w:cstheme="majorHAnsi"/>
          <w:sz w:val="22"/>
          <w:szCs w:val="22"/>
        </w:rPr>
        <w:t xml:space="preserve">The </w:t>
      </w:r>
      <w:r w:rsidR="0036617F" w:rsidRPr="00E5451F">
        <w:rPr>
          <w:rFonts w:asciiTheme="majorHAnsi" w:hAnsiTheme="majorHAnsi" w:cstheme="majorHAnsi"/>
          <w:sz w:val="22"/>
          <w:szCs w:val="22"/>
        </w:rPr>
        <w:t>Manager/Deputy Manager</w:t>
      </w:r>
      <w:r w:rsidRPr="00E5451F">
        <w:rPr>
          <w:rFonts w:asciiTheme="majorHAnsi" w:hAnsiTheme="majorHAnsi" w:cstheme="majorHAnsi"/>
          <w:sz w:val="22"/>
          <w:szCs w:val="22"/>
        </w:rPr>
        <w:t xml:space="preserve"> of</w:t>
      </w:r>
      <w:r w:rsidR="0036617F" w:rsidRPr="00E5451F">
        <w:rPr>
          <w:rFonts w:asciiTheme="majorHAnsi" w:hAnsiTheme="majorHAnsi" w:cstheme="majorHAnsi"/>
          <w:sz w:val="22"/>
          <w:szCs w:val="22"/>
          <w:lang w:val="en-GB"/>
        </w:rPr>
        <w:t xml:space="preserve"> Minster Playgroup</w:t>
      </w:r>
      <w:r w:rsidR="008D7B69">
        <w:rPr>
          <w:rFonts w:asciiTheme="majorHAnsi" w:hAnsiTheme="majorHAnsi" w:cstheme="majorHAnsi"/>
          <w:sz w:val="22"/>
          <w:szCs w:val="22"/>
          <w:lang w:val="en-GB"/>
        </w:rPr>
        <w:t>,</w:t>
      </w:r>
      <w:proofErr w:type="gramEnd"/>
      <w:r w:rsidR="0036617F" w:rsidRPr="00E5451F">
        <w:rPr>
          <w:rFonts w:asciiTheme="majorHAnsi" w:hAnsiTheme="majorHAnsi" w:cstheme="majorHAnsi"/>
          <w:sz w:val="22"/>
          <w:szCs w:val="22"/>
        </w:rPr>
        <w:t xml:space="preserve"> </w:t>
      </w:r>
      <w:r w:rsidRPr="00E5451F">
        <w:rPr>
          <w:rFonts w:asciiTheme="majorHAnsi" w:hAnsiTheme="majorHAnsi" w:cstheme="majorHAnsi"/>
          <w:sz w:val="22"/>
          <w:szCs w:val="22"/>
        </w:rPr>
        <w:t>believe</w:t>
      </w:r>
      <w:r w:rsidR="00AA12C2" w:rsidRPr="00E5451F">
        <w:rPr>
          <w:rFonts w:asciiTheme="majorHAnsi" w:hAnsiTheme="majorHAnsi" w:cstheme="majorHAnsi"/>
          <w:sz w:val="22"/>
          <w:szCs w:val="22"/>
        </w:rPr>
        <w:t>s</w:t>
      </w:r>
      <w:r w:rsidRPr="00E5451F">
        <w:rPr>
          <w:rFonts w:asciiTheme="majorHAnsi" w:hAnsiTheme="majorHAnsi" w:cstheme="majorHAnsi"/>
          <w:sz w:val="22"/>
          <w:szCs w:val="22"/>
        </w:rPr>
        <w:t xml:space="preserve"> that all those directly involved with our setting have an essential role to play in making it safe and secure. Our setting aims to create the safest environment within which every child can achieve their full potential. </w:t>
      </w:r>
      <w:r w:rsidRPr="00E5451F">
        <w:rPr>
          <w:rFonts w:asciiTheme="majorHAnsi" w:hAnsiTheme="majorHAnsi" w:cstheme="majorHAnsi"/>
          <w:sz w:val="22"/>
          <w:szCs w:val="22"/>
          <w:lang w:val="en-GB"/>
        </w:rPr>
        <w:t>A</w:t>
      </w:r>
      <w:r w:rsidRPr="00E5451F">
        <w:rPr>
          <w:rFonts w:asciiTheme="majorHAnsi" w:hAnsiTheme="majorHAnsi" w:cstheme="majorHAnsi"/>
          <w:color w:val="000000" w:themeColor="text1"/>
          <w:sz w:val="22"/>
          <w:szCs w:val="22"/>
          <w:lang w:val="en-GB"/>
        </w:rPr>
        <w:t xml:space="preserve">ll children (defined in law and in this policy as those up to the age of 18) have a right to be heard and to have their wishes and feelings </w:t>
      </w:r>
      <w:proofErr w:type="gramStart"/>
      <w:r w:rsidRPr="00E5451F">
        <w:rPr>
          <w:rFonts w:asciiTheme="majorHAnsi" w:hAnsiTheme="majorHAnsi" w:cstheme="majorHAnsi"/>
          <w:color w:val="000000" w:themeColor="text1"/>
          <w:sz w:val="22"/>
          <w:szCs w:val="22"/>
          <w:lang w:val="en-GB"/>
        </w:rPr>
        <w:t>taken into account</w:t>
      </w:r>
      <w:proofErr w:type="gramEnd"/>
      <w:r w:rsidRPr="00E5451F">
        <w:rPr>
          <w:rFonts w:asciiTheme="majorHAnsi" w:hAnsiTheme="majorHAnsi" w:cstheme="majorHAnsi"/>
          <w:color w:val="000000" w:themeColor="text1"/>
          <w:sz w:val="22"/>
          <w:szCs w:val="22"/>
          <w:lang w:val="en-GB"/>
        </w:rPr>
        <w:t xml:space="preserve"> and all children regardless of age, sex (gender), ability, culture, race, language, religion or sexual identity or orientation, have equal rights to protection.</w:t>
      </w:r>
    </w:p>
    <w:p w14:paraId="24C71FBC" w14:textId="77777777" w:rsidR="00334F8B" w:rsidRPr="00E5451F" w:rsidRDefault="00334F8B" w:rsidP="002252A1">
      <w:pPr>
        <w:spacing w:line="276" w:lineRule="auto"/>
        <w:ind w:left="360"/>
        <w:rPr>
          <w:rFonts w:asciiTheme="majorHAnsi" w:hAnsiTheme="majorHAnsi" w:cstheme="majorHAnsi"/>
          <w:sz w:val="22"/>
          <w:szCs w:val="22"/>
          <w:lang w:val="en-GB"/>
        </w:rPr>
      </w:pPr>
    </w:p>
    <w:p w14:paraId="3DA1640C" w14:textId="3C8D41BD" w:rsidR="00334F8B" w:rsidRPr="00E5451F" w:rsidRDefault="0036617F" w:rsidP="002252A1">
      <w:pPr>
        <w:numPr>
          <w:ilvl w:val="0"/>
          <w:numId w:val="1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Minster Playgroup</w:t>
      </w:r>
      <w:r w:rsidR="00AF7F59" w:rsidRPr="00E5451F">
        <w:rPr>
          <w:rFonts w:asciiTheme="majorHAnsi" w:hAnsiTheme="majorHAnsi" w:cstheme="majorHAnsi"/>
          <w:color w:val="4096FF"/>
          <w:sz w:val="22"/>
          <w:szCs w:val="22"/>
          <w:lang w:val="en-GB"/>
        </w:rPr>
        <w:t xml:space="preserve"> </w:t>
      </w:r>
      <w:proofErr w:type="spellStart"/>
      <w:r w:rsidR="00AF7F59" w:rsidRPr="00E5451F">
        <w:rPr>
          <w:rFonts w:asciiTheme="majorHAnsi" w:hAnsiTheme="majorHAnsi" w:cstheme="majorHAnsi"/>
          <w:sz w:val="22"/>
          <w:szCs w:val="22"/>
        </w:rPr>
        <w:t>recognise</w:t>
      </w:r>
      <w:proofErr w:type="spellEnd"/>
      <w:r w:rsidR="00AF7F59" w:rsidRPr="00E5451F">
        <w:rPr>
          <w:rFonts w:asciiTheme="majorHAnsi" w:hAnsiTheme="majorHAnsi" w:cstheme="majorHAnsi"/>
          <w:sz w:val="22"/>
          <w:szCs w:val="22"/>
        </w:rPr>
        <w:t xml:space="preserve"> our statutory responsibility to safeguard and promote the welfare of all children. Safeguarding and promoting the welfare of children is </w:t>
      </w:r>
      <w:r w:rsidR="00AF7F59" w:rsidRPr="00E5451F">
        <w:rPr>
          <w:rFonts w:asciiTheme="majorHAnsi" w:hAnsiTheme="majorHAnsi" w:cstheme="majorHAnsi"/>
          <w:b/>
          <w:bCs/>
          <w:sz w:val="22"/>
          <w:szCs w:val="22"/>
        </w:rPr>
        <w:t>everybody’s</w:t>
      </w:r>
      <w:r w:rsidR="00AF7F59" w:rsidRPr="00E5451F">
        <w:rPr>
          <w:rFonts w:asciiTheme="majorHAnsi" w:hAnsiTheme="majorHAnsi" w:cstheme="majorHAnsi"/>
          <w:sz w:val="22"/>
          <w:szCs w:val="22"/>
        </w:rPr>
        <w:t xml:space="preserve"> responsibility and everyone has a role to play. </w:t>
      </w:r>
      <w:r w:rsidR="00AF7F59" w:rsidRPr="00E5451F">
        <w:rPr>
          <w:rFonts w:asciiTheme="majorHAnsi" w:hAnsiTheme="majorHAnsi" w:cstheme="majorHAnsi"/>
          <w:sz w:val="22"/>
          <w:szCs w:val="22"/>
          <w:lang w:val="en-GB"/>
        </w:rPr>
        <w:t xml:space="preserve">All members of our community (staff, volunteers, governors, leaders, parents/carers, wider family networks, and </w:t>
      </w:r>
      <w:r w:rsidR="004C2F70" w:rsidRPr="00E5451F">
        <w:rPr>
          <w:rFonts w:asciiTheme="majorHAnsi" w:hAnsiTheme="majorHAnsi" w:cstheme="majorHAnsi"/>
          <w:sz w:val="22"/>
          <w:szCs w:val="22"/>
          <w:lang w:val="en-GB"/>
        </w:rPr>
        <w:t>children</w:t>
      </w:r>
      <w:r w:rsidR="00AF7F59" w:rsidRPr="00E5451F">
        <w:rPr>
          <w:rFonts w:asciiTheme="majorHAnsi" w:hAnsiTheme="majorHAnsi" w:cstheme="majorHAnsi"/>
          <w:sz w:val="22"/>
          <w:szCs w:val="22"/>
          <w:lang w:val="en-GB"/>
        </w:rPr>
        <w:t>) have an</w:t>
      </w:r>
      <w:r w:rsidR="00AF7F59" w:rsidRPr="00E5451F">
        <w:rPr>
          <w:rFonts w:asciiTheme="majorHAnsi" w:hAnsiTheme="majorHAnsi" w:cstheme="majorHAnsi"/>
          <w:sz w:val="22"/>
          <w:szCs w:val="22"/>
        </w:rPr>
        <w:t xml:space="preserve"> important role in safeguarding </w:t>
      </w:r>
      <w:proofErr w:type="gramStart"/>
      <w:r w:rsidR="00AF7F59" w:rsidRPr="00E5451F">
        <w:rPr>
          <w:rFonts w:asciiTheme="majorHAnsi" w:hAnsiTheme="majorHAnsi" w:cstheme="majorHAnsi"/>
          <w:sz w:val="22"/>
          <w:szCs w:val="22"/>
        </w:rPr>
        <w:t>children</w:t>
      </w:r>
      <w:proofErr w:type="gramEnd"/>
      <w:r w:rsidR="00AF7F59" w:rsidRPr="00E5451F">
        <w:rPr>
          <w:rFonts w:asciiTheme="majorHAnsi" w:hAnsiTheme="majorHAnsi" w:cstheme="majorHAnsi"/>
          <w:sz w:val="22"/>
          <w:szCs w:val="22"/>
        </w:rPr>
        <w:t xml:space="preserve"> </w:t>
      </w:r>
      <w:r w:rsidR="00AF7F59" w:rsidRPr="00E5451F">
        <w:rPr>
          <w:rFonts w:asciiTheme="majorHAnsi" w:hAnsiTheme="majorHAnsi" w:cstheme="majorHAnsi"/>
          <w:sz w:val="22"/>
          <w:szCs w:val="22"/>
          <w:lang w:val="en-GB"/>
        </w:rPr>
        <w:t xml:space="preserve">and all have an essential role to play in making our community safe and secure. </w:t>
      </w:r>
    </w:p>
    <w:p w14:paraId="44A73067" w14:textId="77777777" w:rsidR="00334F8B" w:rsidRPr="00E5451F" w:rsidRDefault="00334F8B" w:rsidP="002252A1">
      <w:pPr>
        <w:pStyle w:val="ListParagraph"/>
        <w:spacing w:line="276" w:lineRule="auto"/>
        <w:rPr>
          <w:rFonts w:asciiTheme="majorHAnsi" w:hAnsiTheme="majorHAnsi" w:cstheme="majorHAnsi"/>
          <w:color w:val="000000"/>
          <w:sz w:val="22"/>
          <w:szCs w:val="22"/>
          <w:lang w:val="en-GB"/>
        </w:rPr>
      </w:pPr>
    </w:p>
    <w:p w14:paraId="5CF8C1F2" w14:textId="5ABB7E7B" w:rsidR="00334F8B" w:rsidRPr="00E5451F" w:rsidRDefault="00334F8B" w:rsidP="002252A1">
      <w:pPr>
        <w:pStyle w:val="NoSpacing"/>
        <w:numPr>
          <w:ilvl w:val="0"/>
          <w:numId w:val="14"/>
        </w:numPr>
        <w:spacing w:line="276" w:lineRule="auto"/>
        <w:rPr>
          <w:rFonts w:asciiTheme="majorHAnsi" w:hAnsiTheme="majorHAnsi" w:cstheme="majorHAnsi"/>
          <w:b/>
          <w:bCs/>
          <w:sz w:val="24"/>
          <w:szCs w:val="24"/>
          <w:lang w:val="en-US"/>
        </w:rPr>
      </w:pPr>
      <w:r w:rsidRPr="00E5451F">
        <w:rPr>
          <w:rFonts w:asciiTheme="majorHAnsi" w:hAnsiTheme="majorHAnsi" w:cstheme="majorHAnsi"/>
          <w:lang w:val="en-US"/>
        </w:rPr>
        <w:lastRenderedPageBreak/>
        <w:t xml:space="preserve">Staff working with children at </w:t>
      </w:r>
      <w:r w:rsidR="0036617F" w:rsidRPr="00E5451F">
        <w:rPr>
          <w:rFonts w:asciiTheme="majorHAnsi" w:hAnsiTheme="majorHAnsi" w:cstheme="majorHAnsi"/>
        </w:rPr>
        <w:t>Minster Playgroup</w:t>
      </w:r>
      <w:r w:rsidRPr="00E5451F">
        <w:rPr>
          <w:rFonts w:asciiTheme="majorHAnsi" w:hAnsiTheme="majorHAnsi" w:cstheme="majorHAnsi"/>
          <w:color w:val="4096FF"/>
          <w:lang w:val="en-US"/>
        </w:rPr>
        <w:t xml:space="preserve"> </w:t>
      </w:r>
      <w:r w:rsidRPr="00E5451F">
        <w:rPr>
          <w:rFonts w:asciiTheme="majorHAnsi" w:hAnsiTheme="majorHAnsi" w:cstheme="majorHAnsi"/>
          <w:lang w:val="en-US"/>
        </w:rPr>
        <w:t xml:space="preserve">will maintain an attitude of ‘it could happen here’ </w:t>
      </w:r>
      <w:proofErr w:type="gramStart"/>
      <w:r w:rsidRPr="00E5451F">
        <w:rPr>
          <w:rFonts w:asciiTheme="majorHAnsi" w:hAnsiTheme="majorHAnsi" w:cstheme="majorHAnsi"/>
          <w:lang w:val="en-US"/>
        </w:rPr>
        <w:t xml:space="preserve">where </w:t>
      </w:r>
      <w:r w:rsidR="0000584F">
        <w:rPr>
          <w:rFonts w:asciiTheme="majorHAnsi" w:hAnsiTheme="majorHAnsi" w:cstheme="majorHAnsi"/>
          <w:lang w:val="en-US"/>
        </w:rPr>
        <w:t xml:space="preserve"> v</w:t>
      </w:r>
      <w:proofErr w:type="gramEnd"/>
      <w:r w:rsidR="0000584F">
        <w:rPr>
          <w:rFonts w:asciiTheme="majorHAnsi" w:hAnsiTheme="majorHAnsi" w:cstheme="majorHAnsi"/>
          <w:lang w:val="en-US"/>
        </w:rPr>
        <w:t xml:space="preserve"> </w:t>
      </w:r>
      <w:r w:rsidR="0000584F" w:rsidRPr="0000584F">
        <w:rPr>
          <w:rFonts w:asciiTheme="majorHAnsi" w:hAnsiTheme="majorHAnsi" w:cstheme="majorHAnsi"/>
          <w:lang w:val="en-US"/>
        </w:rPr>
        <w:t xml:space="preserve">3.9 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 provided), is suitable13. 3.10 Ofsted, or the CMA with which a provider of </w:t>
      </w:r>
      <w:proofErr w:type="spellStart"/>
      <w:r w:rsidR="0000584F" w:rsidRPr="0000584F">
        <w:rPr>
          <w:rFonts w:asciiTheme="majorHAnsi" w:hAnsiTheme="majorHAnsi" w:cstheme="majorHAnsi"/>
          <w:lang w:val="en-US"/>
        </w:rPr>
        <w:t>CoDP</w:t>
      </w:r>
      <w:proofErr w:type="spellEnd"/>
      <w:r w:rsidR="0000584F" w:rsidRPr="0000584F">
        <w:rPr>
          <w:rFonts w:asciiTheme="majorHAnsi" w:hAnsiTheme="majorHAnsi" w:cstheme="majorHAnsi"/>
          <w:lang w:val="en-US"/>
        </w:rPr>
        <w:t xml:space="preserve"> is registered, is responsible </w:t>
      </w:r>
      <w:r w:rsidR="00E578AC" w:rsidRPr="0000584F">
        <w:rPr>
          <w:rFonts w:asciiTheme="majorHAnsi" w:hAnsiTheme="majorHAnsi" w:cstheme="majorHAnsi"/>
          <w:lang w:val="en-US"/>
        </w:rPr>
        <w:t>for</w:t>
      </w:r>
      <w:r w:rsidR="00E578AC" w:rsidRPr="00E5451F">
        <w:rPr>
          <w:rFonts w:asciiTheme="majorHAnsi" w:hAnsiTheme="majorHAnsi" w:cstheme="majorHAnsi"/>
          <w:lang w:val="en-US"/>
        </w:rPr>
        <w:t xml:space="preserve"> safeguarding</w:t>
      </w:r>
      <w:r w:rsidRPr="00E5451F">
        <w:rPr>
          <w:rFonts w:asciiTheme="majorHAnsi" w:hAnsiTheme="majorHAnsi" w:cstheme="majorHAnsi"/>
          <w:lang w:val="en-US"/>
        </w:rPr>
        <w:t xml:space="preserve"> is concerned.  When concerned about the welfare of a child, staff will always act in the best interests of the child and if any member of our community has a safeguarding concern about any child or adult, they should act and act immediately.</w:t>
      </w:r>
    </w:p>
    <w:p w14:paraId="4E355BA5" w14:textId="77777777" w:rsidR="00334F8B" w:rsidRPr="00E5451F" w:rsidRDefault="00334F8B" w:rsidP="002252A1">
      <w:pPr>
        <w:pStyle w:val="ListParagraph"/>
        <w:spacing w:line="276" w:lineRule="auto"/>
        <w:ind w:left="0"/>
        <w:rPr>
          <w:rFonts w:asciiTheme="majorHAnsi" w:hAnsiTheme="majorHAnsi" w:cstheme="majorHAnsi"/>
          <w:sz w:val="22"/>
          <w:szCs w:val="22"/>
        </w:rPr>
      </w:pPr>
    </w:p>
    <w:p w14:paraId="7009B702" w14:textId="2C2AC75A" w:rsidR="00334F8B" w:rsidRPr="00E5451F" w:rsidRDefault="00334F8B" w:rsidP="0065002B">
      <w:pPr>
        <w:numPr>
          <w:ilvl w:val="0"/>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As part of the safeguarding ethos of </w:t>
      </w:r>
      <w:r w:rsidR="00BC58FE" w:rsidRPr="00E5451F">
        <w:rPr>
          <w:rFonts w:asciiTheme="majorHAnsi" w:hAnsiTheme="majorHAnsi" w:cstheme="majorHAnsi"/>
          <w:sz w:val="22"/>
        </w:rPr>
        <w:t>our</w:t>
      </w:r>
      <w:r w:rsidRPr="00E5451F">
        <w:rPr>
          <w:rFonts w:asciiTheme="majorHAnsi" w:hAnsiTheme="majorHAnsi" w:cstheme="majorHAnsi"/>
          <w:sz w:val="22"/>
        </w:rPr>
        <w:t xml:space="preserve"> setting</w:t>
      </w:r>
      <w:r w:rsidR="0073287C" w:rsidRPr="00E5451F">
        <w:rPr>
          <w:rFonts w:asciiTheme="majorHAnsi" w:hAnsiTheme="majorHAnsi" w:cstheme="majorHAnsi"/>
          <w:sz w:val="22"/>
        </w:rPr>
        <w:t>,</w:t>
      </w:r>
      <w:r w:rsidRPr="00E5451F">
        <w:rPr>
          <w:rFonts w:asciiTheme="majorHAnsi" w:hAnsiTheme="majorHAnsi" w:cstheme="majorHAnsi"/>
          <w:sz w:val="22"/>
        </w:rPr>
        <w:t xml:space="preserve"> we are committed to</w:t>
      </w:r>
      <w:r w:rsidR="00597E53" w:rsidRPr="00E5451F">
        <w:rPr>
          <w:rFonts w:asciiTheme="majorHAnsi" w:hAnsiTheme="majorHAnsi" w:cstheme="majorHAnsi"/>
          <w:sz w:val="22"/>
        </w:rPr>
        <w:t>:</w:t>
      </w:r>
    </w:p>
    <w:p w14:paraId="3FBEC169" w14:textId="2CA3C062"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Maintaining children’s welfare </w:t>
      </w:r>
      <w:proofErr w:type="gramStart"/>
      <w:r w:rsidRPr="00E5451F">
        <w:rPr>
          <w:rFonts w:asciiTheme="majorHAnsi" w:hAnsiTheme="majorHAnsi" w:cstheme="majorHAnsi"/>
          <w:sz w:val="22"/>
        </w:rPr>
        <w:t>as</w:t>
      </w:r>
      <w:proofErr w:type="gramEnd"/>
      <w:r w:rsidRPr="00E5451F">
        <w:rPr>
          <w:rFonts w:asciiTheme="majorHAnsi" w:hAnsiTheme="majorHAnsi" w:cstheme="majorHAnsi"/>
          <w:sz w:val="22"/>
        </w:rPr>
        <w:t xml:space="preserve"> our paramount concern</w:t>
      </w:r>
      <w:r w:rsidR="00730987" w:rsidRPr="00E5451F">
        <w:rPr>
          <w:rFonts w:asciiTheme="majorHAnsi" w:hAnsiTheme="majorHAnsi" w:cstheme="majorHAnsi"/>
          <w:sz w:val="22"/>
        </w:rPr>
        <w:t>.</w:t>
      </w:r>
    </w:p>
    <w:p w14:paraId="140EB263" w14:textId="1743A48B" w:rsidR="00334F8B" w:rsidRPr="00E5451F" w:rsidRDefault="00521FA6"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Developing</w:t>
      </w:r>
      <w:r w:rsidR="00334F8B" w:rsidRPr="00E5451F">
        <w:rPr>
          <w:rFonts w:asciiTheme="majorHAnsi" w:hAnsiTheme="majorHAnsi" w:cstheme="majorHAnsi"/>
          <w:sz w:val="22"/>
        </w:rPr>
        <w:t xml:space="preserve"> a</w:t>
      </w:r>
      <w:r w:rsidRPr="00E5451F">
        <w:rPr>
          <w:rFonts w:asciiTheme="majorHAnsi" w:hAnsiTheme="majorHAnsi" w:cstheme="majorHAnsi"/>
          <w:sz w:val="22"/>
        </w:rPr>
        <w:t xml:space="preserve"> </w:t>
      </w:r>
      <w:proofErr w:type="gramStart"/>
      <w:r w:rsidRPr="00E5451F">
        <w:rPr>
          <w:rFonts w:asciiTheme="majorHAnsi" w:hAnsiTheme="majorHAnsi" w:cstheme="majorHAnsi"/>
          <w:sz w:val="22"/>
        </w:rPr>
        <w:t>child</w:t>
      </w:r>
      <w:r w:rsidR="00AB683F">
        <w:rPr>
          <w:rFonts w:asciiTheme="majorHAnsi" w:hAnsiTheme="majorHAnsi" w:cstheme="majorHAnsi"/>
          <w:sz w:val="22"/>
        </w:rPr>
        <w:t xml:space="preserve"> </w:t>
      </w:r>
      <w:r w:rsidRPr="00E5451F">
        <w:rPr>
          <w:rFonts w:asciiTheme="majorHAnsi" w:hAnsiTheme="majorHAnsi" w:cstheme="majorHAnsi"/>
          <w:sz w:val="22"/>
        </w:rPr>
        <w:t>centered</w:t>
      </w:r>
      <w:proofErr w:type="gramEnd"/>
      <w:r w:rsidR="00334F8B" w:rsidRPr="00E5451F">
        <w:rPr>
          <w:rFonts w:asciiTheme="majorHAnsi" w:hAnsiTheme="majorHAnsi" w:cstheme="majorHAnsi"/>
          <w:sz w:val="22"/>
        </w:rPr>
        <w:t xml:space="preserve"> environment and</w:t>
      </w:r>
      <w:r w:rsidRPr="00E5451F">
        <w:rPr>
          <w:rFonts w:asciiTheme="majorHAnsi" w:hAnsiTheme="majorHAnsi" w:cstheme="majorHAnsi"/>
          <w:sz w:val="22"/>
        </w:rPr>
        <w:t xml:space="preserve"> </w:t>
      </w:r>
      <w:r w:rsidR="00885922" w:rsidRPr="00E5451F">
        <w:rPr>
          <w:rFonts w:asciiTheme="majorHAnsi" w:hAnsiTheme="majorHAnsi" w:cstheme="majorHAnsi"/>
          <w:sz w:val="22"/>
        </w:rPr>
        <w:t>fostering</w:t>
      </w:r>
      <w:r w:rsidRPr="00E5451F">
        <w:rPr>
          <w:rFonts w:asciiTheme="majorHAnsi" w:hAnsiTheme="majorHAnsi" w:cstheme="majorHAnsi"/>
          <w:sz w:val="22"/>
        </w:rPr>
        <w:t xml:space="preserve"> a</w:t>
      </w:r>
      <w:r w:rsidR="00334F8B" w:rsidRPr="00E5451F">
        <w:rPr>
          <w:rFonts w:asciiTheme="majorHAnsi" w:hAnsiTheme="majorHAnsi" w:cstheme="majorHAnsi"/>
          <w:sz w:val="22"/>
        </w:rPr>
        <w:t xml:space="preserve"> culture in which children feel safe, secure, valued, and respected, confident to talk openly </w:t>
      </w:r>
      <w:r w:rsidR="00885922" w:rsidRPr="00E5451F">
        <w:rPr>
          <w:rFonts w:asciiTheme="majorHAnsi" w:hAnsiTheme="majorHAnsi" w:cstheme="majorHAnsi"/>
          <w:sz w:val="22"/>
        </w:rPr>
        <w:t xml:space="preserve">and are </w:t>
      </w:r>
      <w:r w:rsidR="00334F8B" w:rsidRPr="00E5451F">
        <w:rPr>
          <w:rFonts w:asciiTheme="majorHAnsi" w:hAnsiTheme="majorHAnsi" w:cstheme="majorHAnsi"/>
          <w:sz w:val="22"/>
        </w:rPr>
        <w:t>sure of being listened to</w:t>
      </w:r>
      <w:r w:rsidR="00730987" w:rsidRPr="00E5451F">
        <w:rPr>
          <w:rFonts w:asciiTheme="majorHAnsi" w:hAnsiTheme="majorHAnsi" w:cstheme="majorHAnsi"/>
          <w:sz w:val="22"/>
        </w:rPr>
        <w:t>.</w:t>
      </w:r>
    </w:p>
    <w:p w14:paraId="25071547" w14:textId="21DD3C66" w:rsidR="00E57762" w:rsidRPr="00E5451F" w:rsidRDefault="00A32938"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Developing appropriate and positive relationships between children and the adults that care for them, including </w:t>
      </w:r>
      <w:r w:rsidR="0029258D" w:rsidRPr="00E5451F">
        <w:rPr>
          <w:rFonts w:asciiTheme="majorHAnsi" w:hAnsiTheme="majorHAnsi" w:cstheme="majorHAnsi"/>
          <w:sz w:val="22"/>
        </w:rPr>
        <w:t xml:space="preserve">working with </w:t>
      </w:r>
      <w:r w:rsidRPr="00E5451F">
        <w:rPr>
          <w:rFonts w:asciiTheme="majorHAnsi" w:hAnsiTheme="majorHAnsi" w:cstheme="majorHAnsi"/>
          <w:sz w:val="22"/>
        </w:rPr>
        <w:t xml:space="preserve">both parents (where </w:t>
      </w:r>
      <w:r w:rsidR="00770CD0" w:rsidRPr="00E5451F">
        <w:rPr>
          <w:rFonts w:asciiTheme="majorHAnsi" w:hAnsiTheme="majorHAnsi" w:cstheme="majorHAnsi"/>
          <w:sz w:val="22"/>
        </w:rPr>
        <w:t>possible/</w:t>
      </w:r>
      <w:r w:rsidRPr="00E5451F">
        <w:rPr>
          <w:rFonts w:asciiTheme="majorHAnsi" w:hAnsiTheme="majorHAnsi" w:cstheme="majorHAnsi"/>
          <w:sz w:val="22"/>
        </w:rPr>
        <w:t xml:space="preserve">appropriate) to ensure the welfare of all children, including, where necessary, the need to refer </w:t>
      </w:r>
      <w:r w:rsidR="0029258D" w:rsidRPr="00E5451F">
        <w:rPr>
          <w:rFonts w:asciiTheme="majorHAnsi" w:hAnsiTheme="majorHAnsi" w:cstheme="majorHAnsi"/>
          <w:sz w:val="22"/>
        </w:rPr>
        <w:t xml:space="preserve">to other agencies </w:t>
      </w:r>
      <w:r w:rsidRPr="00E5451F">
        <w:rPr>
          <w:rFonts w:asciiTheme="majorHAnsi" w:hAnsiTheme="majorHAnsi" w:cstheme="majorHAnsi"/>
          <w:sz w:val="22"/>
        </w:rPr>
        <w:t>when safeguarding concerns arise.</w:t>
      </w:r>
    </w:p>
    <w:p w14:paraId="719D18E6" w14:textId="3E750206"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Using</w:t>
      </w:r>
      <w:r w:rsidR="00F218E6" w:rsidRPr="00E5451F">
        <w:rPr>
          <w:rFonts w:asciiTheme="majorHAnsi" w:hAnsiTheme="majorHAnsi" w:cstheme="majorHAnsi"/>
          <w:sz w:val="22"/>
        </w:rPr>
        <w:t xml:space="preserve"> </w:t>
      </w:r>
      <w:proofErr w:type="gramStart"/>
      <w:r w:rsidR="00770CD0" w:rsidRPr="00E5451F">
        <w:rPr>
          <w:rFonts w:asciiTheme="majorHAnsi" w:hAnsiTheme="majorHAnsi" w:cstheme="majorHAnsi"/>
          <w:sz w:val="22"/>
        </w:rPr>
        <w:t>age-appropriate</w:t>
      </w:r>
      <w:proofErr w:type="gramEnd"/>
      <w:r w:rsidRPr="00E5451F">
        <w:rPr>
          <w:rFonts w:asciiTheme="majorHAnsi" w:hAnsiTheme="majorHAnsi" w:cstheme="majorHAnsi"/>
          <w:sz w:val="22"/>
        </w:rPr>
        <w:t xml:space="preserve"> learning opportunities </w:t>
      </w:r>
      <w:r w:rsidR="00E57762" w:rsidRPr="00E5451F">
        <w:rPr>
          <w:rFonts w:asciiTheme="majorHAnsi" w:hAnsiTheme="majorHAnsi" w:cstheme="majorHAnsi"/>
          <w:sz w:val="22"/>
          <w:szCs w:val="22"/>
        </w:rPr>
        <w:t xml:space="preserve">to help early years children understand and identify the parameters of what is appropriate child and adult </w:t>
      </w:r>
      <w:proofErr w:type="spellStart"/>
      <w:r w:rsidR="00E57762" w:rsidRPr="00E5451F">
        <w:rPr>
          <w:rFonts w:asciiTheme="majorHAnsi" w:hAnsiTheme="majorHAnsi" w:cstheme="majorHAnsi"/>
          <w:sz w:val="22"/>
          <w:szCs w:val="22"/>
        </w:rPr>
        <w:t>behaviour</w:t>
      </w:r>
      <w:proofErr w:type="spellEnd"/>
      <w:r w:rsidR="00E57762" w:rsidRPr="00E5451F">
        <w:rPr>
          <w:rFonts w:asciiTheme="majorHAnsi" w:hAnsiTheme="majorHAnsi" w:cstheme="majorHAnsi"/>
          <w:sz w:val="22"/>
          <w:szCs w:val="22"/>
        </w:rPr>
        <w:t>; what is ‘safe’</w:t>
      </w:r>
      <w:r w:rsidR="00937700" w:rsidRPr="00E5451F">
        <w:rPr>
          <w:rFonts w:asciiTheme="majorHAnsi" w:hAnsiTheme="majorHAnsi" w:cstheme="majorHAnsi"/>
          <w:sz w:val="22"/>
          <w:szCs w:val="22"/>
        </w:rPr>
        <w:t>,</w:t>
      </w:r>
      <w:r w:rsidR="00E57762" w:rsidRPr="00E5451F">
        <w:rPr>
          <w:rFonts w:asciiTheme="majorHAnsi" w:hAnsiTheme="majorHAnsi" w:cstheme="majorHAnsi"/>
          <w:sz w:val="22"/>
          <w:szCs w:val="22"/>
        </w:rPr>
        <w:t xml:space="preserve"> to </w:t>
      </w:r>
      <w:proofErr w:type="spellStart"/>
      <w:r w:rsidR="00E57762" w:rsidRPr="00E5451F">
        <w:rPr>
          <w:rFonts w:asciiTheme="majorHAnsi" w:hAnsiTheme="majorHAnsi" w:cstheme="majorHAnsi"/>
          <w:sz w:val="22"/>
          <w:szCs w:val="22"/>
        </w:rPr>
        <w:t>recognise</w:t>
      </w:r>
      <w:proofErr w:type="spellEnd"/>
      <w:r w:rsidR="00E57762" w:rsidRPr="00E5451F">
        <w:rPr>
          <w:rFonts w:asciiTheme="majorHAnsi" w:hAnsiTheme="majorHAnsi" w:cstheme="majorHAnsi"/>
          <w:sz w:val="22"/>
          <w:szCs w:val="22"/>
        </w:rPr>
        <w:t xml:space="preserve"> when they and others close to them are not safe</w:t>
      </w:r>
      <w:r w:rsidR="00937700" w:rsidRPr="00E5451F">
        <w:rPr>
          <w:rFonts w:asciiTheme="majorHAnsi" w:hAnsiTheme="majorHAnsi" w:cstheme="majorHAnsi"/>
          <w:sz w:val="22"/>
          <w:szCs w:val="22"/>
        </w:rPr>
        <w:t>,</w:t>
      </w:r>
      <w:r w:rsidR="00E57762" w:rsidRPr="00E5451F">
        <w:rPr>
          <w:rFonts w:asciiTheme="majorHAnsi" w:hAnsiTheme="majorHAnsi" w:cstheme="majorHAnsi"/>
          <w:sz w:val="22"/>
          <w:szCs w:val="22"/>
        </w:rPr>
        <w:t xml:space="preserve"> and how to seek advice and support </w:t>
      </w:r>
      <w:r w:rsidR="00937700" w:rsidRPr="00E5451F">
        <w:rPr>
          <w:rFonts w:asciiTheme="majorHAnsi" w:hAnsiTheme="majorHAnsi" w:cstheme="majorHAnsi"/>
          <w:sz w:val="22"/>
          <w:szCs w:val="22"/>
        </w:rPr>
        <w:t>if</w:t>
      </w:r>
      <w:r w:rsidR="00E57762" w:rsidRPr="00E5451F">
        <w:rPr>
          <w:rFonts w:asciiTheme="majorHAnsi" w:hAnsiTheme="majorHAnsi" w:cstheme="majorHAnsi"/>
          <w:sz w:val="22"/>
          <w:szCs w:val="22"/>
        </w:rPr>
        <w:t xml:space="preserve"> they are concerned. </w:t>
      </w:r>
    </w:p>
    <w:p w14:paraId="1A7EA121" w14:textId="7BF85333"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 xml:space="preserve">Ensuring all staff have regular and appropriate training (including induction) to enable them to </w:t>
      </w:r>
      <w:proofErr w:type="spellStart"/>
      <w:r w:rsidRPr="00E5451F">
        <w:rPr>
          <w:rFonts w:asciiTheme="majorHAnsi" w:hAnsiTheme="majorHAnsi" w:cstheme="majorHAnsi"/>
          <w:sz w:val="22"/>
        </w:rPr>
        <w:t>recognise</w:t>
      </w:r>
      <w:proofErr w:type="spellEnd"/>
      <w:r w:rsidRPr="00E5451F">
        <w:rPr>
          <w:rFonts w:asciiTheme="majorHAnsi" w:hAnsiTheme="majorHAnsi" w:cstheme="majorHAnsi"/>
          <w:sz w:val="22"/>
        </w:rPr>
        <w:t xml:space="preserve"> the signs and symptoms of </w:t>
      </w:r>
      <w:proofErr w:type="gramStart"/>
      <w:r w:rsidRPr="00E5451F">
        <w:rPr>
          <w:rFonts w:asciiTheme="majorHAnsi" w:hAnsiTheme="majorHAnsi" w:cstheme="majorHAnsi"/>
          <w:sz w:val="22"/>
        </w:rPr>
        <w:t>abuse</w:t>
      </w:r>
      <w:r w:rsidR="009A11A8" w:rsidRPr="00E5451F">
        <w:rPr>
          <w:rFonts w:asciiTheme="majorHAnsi" w:hAnsiTheme="majorHAnsi" w:cstheme="majorHAnsi"/>
          <w:sz w:val="22"/>
        </w:rPr>
        <w:t>,</w:t>
      </w:r>
      <w:r w:rsidR="007D4B21">
        <w:rPr>
          <w:rFonts w:asciiTheme="majorHAnsi" w:hAnsiTheme="majorHAnsi" w:cstheme="majorHAnsi"/>
          <w:sz w:val="22"/>
        </w:rPr>
        <w:t xml:space="preserve"> </w:t>
      </w:r>
      <w:r w:rsidRPr="00E5451F">
        <w:rPr>
          <w:rFonts w:asciiTheme="majorHAnsi" w:hAnsiTheme="majorHAnsi" w:cstheme="majorHAnsi"/>
          <w:sz w:val="22"/>
        </w:rPr>
        <w:t>and</w:t>
      </w:r>
      <w:proofErr w:type="gramEnd"/>
      <w:r w:rsidRPr="00E5451F">
        <w:rPr>
          <w:rFonts w:asciiTheme="majorHAnsi" w:hAnsiTheme="majorHAnsi" w:cstheme="majorHAnsi"/>
          <w:sz w:val="22"/>
        </w:rPr>
        <w:t xml:space="preserve"> ensure they are aware of </w:t>
      </w:r>
      <w:r w:rsidR="009A11A8" w:rsidRPr="00E5451F">
        <w:rPr>
          <w:rFonts w:asciiTheme="majorHAnsi" w:hAnsiTheme="majorHAnsi" w:cstheme="majorHAnsi"/>
          <w:sz w:val="22"/>
        </w:rPr>
        <w:t>our</w:t>
      </w:r>
      <w:r w:rsidRPr="00E5451F">
        <w:rPr>
          <w:rFonts w:asciiTheme="majorHAnsi" w:hAnsiTheme="majorHAnsi" w:cstheme="majorHAnsi"/>
          <w:sz w:val="22"/>
        </w:rPr>
        <w:t xml:space="preserve"> procedures and reporting mechanisms</w:t>
      </w:r>
      <w:r w:rsidR="00730987" w:rsidRPr="00E5451F">
        <w:rPr>
          <w:rFonts w:asciiTheme="majorHAnsi" w:hAnsiTheme="majorHAnsi" w:cstheme="majorHAnsi"/>
          <w:sz w:val="22"/>
        </w:rPr>
        <w:t>.</w:t>
      </w:r>
    </w:p>
    <w:p w14:paraId="575C834D" w14:textId="6EA7CD1B" w:rsidR="00CE16E8" w:rsidRPr="00E5451F" w:rsidRDefault="00334F8B" w:rsidP="002252A1">
      <w:pPr>
        <w:numPr>
          <w:ilvl w:val="1"/>
          <w:numId w:val="14"/>
        </w:numPr>
        <w:autoSpaceDE w:val="0"/>
        <w:autoSpaceDN w:val="0"/>
        <w:adjustRightInd w:val="0"/>
        <w:spacing w:line="276" w:lineRule="auto"/>
        <w:ind w:left="1134" w:hanging="357"/>
        <w:rPr>
          <w:rFonts w:asciiTheme="majorHAnsi" w:hAnsiTheme="majorHAnsi" w:cstheme="majorHAnsi"/>
          <w:color w:val="000000"/>
          <w:sz w:val="22"/>
          <w:szCs w:val="22"/>
          <w:lang w:val="en-GB"/>
        </w:rPr>
      </w:pPr>
      <w:r w:rsidRPr="00E5451F">
        <w:rPr>
          <w:rFonts w:asciiTheme="majorHAnsi" w:hAnsiTheme="majorHAnsi" w:cstheme="majorHAnsi"/>
          <w:sz w:val="22"/>
        </w:rPr>
        <w:t xml:space="preserve">Monitoring children who have been identified as ‘in </w:t>
      </w:r>
      <w:r w:rsidR="00AB683F" w:rsidRPr="00E5451F">
        <w:rPr>
          <w:rFonts w:asciiTheme="majorHAnsi" w:hAnsiTheme="majorHAnsi" w:cstheme="majorHAnsi"/>
          <w:sz w:val="22"/>
        </w:rPr>
        <w:t>need,</w:t>
      </w:r>
      <w:r w:rsidRPr="00E5451F">
        <w:rPr>
          <w:rFonts w:asciiTheme="majorHAnsi" w:hAnsiTheme="majorHAnsi" w:cstheme="majorHAnsi"/>
          <w:sz w:val="22"/>
        </w:rPr>
        <w:t xml:space="preserve"> including the need for protection</w:t>
      </w:r>
      <w:r w:rsidR="00CE16E8" w:rsidRPr="00E5451F">
        <w:rPr>
          <w:rFonts w:asciiTheme="majorHAnsi" w:hAnsiTheme="majorHAnsi" w:cstheme="majorHAnsi"/>
          <w:sz w:val="22"/>
        </w:rPr>
        <w:t xml:space="preserve"> and </w:t>
      </w:r>
      <w:r w:rsidR="00CE16E8" w:rsidRPr="00E5451F">
        <w:rPr>
          <w:rFonts w:asciiTheme="majorHAnsi" w:hAnsiTheme="majorHAnsi" w:cstheme="majorHAnsi"/>
          <w:color w:val="000000"/>
          <w:sz w:val="22"/>
          <w:szCs w:val="22"/>
          <w:lang w:val="en-GB"/>
        </w:rPr>
        <w:t xml:space="preserve">implementing specific interventions and </w:t>
      </w:r>
      <w:proofErr w:type="gramStart"/>
      <w:r w:rsidR="00CE16E8" w:rsidRPr="00E5451F">
        <w:rPr>
          <w:rFonts w:asciiTheme="majorHAnsi" w:hAnsiTheme="majorHAnsi" w:cstheme="majorHAnsi"/>
          <w:color w:val="000000"/>
          <w:sz w:val="22"/>
          <w:szCs w:val="22"/>
          <w:lang w:val="en-GB"/>
        </w:rPr>
        <w:t>taking action</w:t>
      </w:r>
      <w:proofErr w:type="gramEnd"/>
      <w:r w:rsidR="00CE16E8" w:rsidRPr="00E5451F">
        <w:rPr>
          <w:rFonts w:asciiTheme="majorHAnsi" w:hAnsiTheme="majorHAnsi" w:cstheme="majorHAnsi"/>
          <w:color w:val="000000"/>
          <w:sz w:val="22"/>
          <w:szCs w:val="22"/>
          <w:lang w:val="en-GB"/>
        </w:rPr>
        <w:t xml:space="preserve"> for those who may be at risk of harm.</w:t>
      </w:r>
    </w:p>
    <w:p w14:paraId="06F8217E" w14:textId="099F0700" w:rsidR="00334F8B" w:rsidRPr="00E5451F" w:rsidRDefault="00CE16E8"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K</w:t>
      </w:r>
      <w:r w:rsidR="00334F8B" w:rsidRPr="00E5451F">
        <w:rPr>
          <w:rFonts w:asciiTheme="majorHAnsi" w:hAnsiTheme="majorHAnsi" w:cstheme="majorHAnsi"/>
          <w:sz w:val="22"/>
        </w:rPr>
        <w:t xml:space="preserve">eeping confidential </w:t>
      </w:r>
      <w:r w:rsidRPr="00E5451F">
        <w:rPr>
          <w:rFonts w:asciiTheme="majorHAnsi" w:hAnsiTheme="majorHAnsi" w:cstheme="majorHAnsi"/>
          <w:sz w:val="22"/>
        </w:rPr>
        <w:t xml:space="preserve">child protection </w:t>
      </w:r>
      <w:r w:rsidR="00334F8B" w:rsidRPr="00E5451F">
        <w:rPr>
          <w:rFonts w:asciiTheme="majorHAnsi" w:hAnsiTheme="majorHAnsi" w:cstheme="majorHAnsi"/>
          <w:sz w:val="22"/>
        </w:rPr>
        <w:t>records</w:t>
      </w:r>
      <w:r w:rsidRPr="00E5451F">
        <w:rPr>
          <w:rFonts w:asciiTheme="majorHAnsi" w:hAnsiTheme="majorHAnsi" w:cstheme="majorHAnsi"/>
          <w:sz w:val="22"/>
        </w:rPr>
        <w:t>,</w:t>
      </w:r>
      <w:r w:rsidR="00334F8B" w:rsidRPr="00E5451F">
        <w:rPr>
          <w:rFonts w:asciiTheme="majorHAnsi" w:hAnsiTheme="majorHAnsi" w:cstheme="majorHAnsi"/>
          <w:sz w:val="22"/>
        </w:rPr>
        <w:t xml:space="preserve"> which are stored securely and shared appropriately</w:t>
      </w:r>
      <w:r w:rsidRPr="00E5451F">
        <w:rPr>
          <w:rFonts w:asciiTheme="majorHAnsi" w:hAnsiTheme="majorHAnsi" w:cstheme="majorHAnsi"/>
          <w:sz w:val="22"/>
        </w:rPr>
        <w:t xml:space="preserve">, including </w:t>
      </w:r>
      <w:r w:rsidR="00334F8B" w:rsidRPr="00E5451F">
        <w:rPr>
          <w:rFonts w:asciiTheme="majorHAnsi" w:hAnsiTheme="majorHAnsi" w:cstheme="majorHAnsi"/>
          <w:sz w:val="22"/>
        </w:rPr>
        <w:t>with other professionals.</w:t>
      </w:r>
    </w:p>
    <w:p w14:paraId="02FB6322" w14:textId="73E4F8D2" w:rsidR="00334F8B" w:rsidRPr="00E5451F" w:rsidRDefault="00334F8B" w:rsidP="0065002B">
      <w:pPr>
        <w:numPr>
          <w:ilvl w:val="1"/>
          <w:numId w:val="73"/>
        </w:numPr>
        <w:spacing w:line="276" w:lineRule="auto"/>
        <w:jc w:val="both"/>
        <w:rPr>
          <w:rFonts w:asciiTheme="majorHAnsi" w:hAnsiTheme="majorHAnsi" w:cstheme="majorHAnsi"/>
          <w:sz w:val="22"/>
        </w:rPr>
      </w:pPr>
      <w:r w:rsidRPr="00E5451F">
        <w:rPr>
          <w:rFonts w:asciiTheme="majorHAnsi" w:hAnsiTheme="majorHAnsi" w:cstheme="majorHAnsi"/>
          <w:sz w:val="22"/>
        </w:rPr>
        <w:t>Developing effective and supportive liaison with other agencies</w:t>
      </w:r>
      <w:r w:rsidR="00CE16E8" w:rsidRPr="00E5451F">
        <w:rPr>
          <w:rFonts w:asciiTheme="majorHAnsi" w:hAnsiTheme="majorHAnsi" w:cstheme="majorHAnsi"/>
          <w:sz w:val="22"/>
        </w:rPr>
        <w:t xml:space="preserve"> to ensure children are safeguarded where concern </w:t>
      </w:r>
      <w:r w:rsidR="00AB683F" w:rsidRPr="00E5451F">
        <w:rPr>
          <w:rFonts w:asciiTheme="majorHAnsi" w:hAnsiTheme="majorHAnsi" w:cstheme="majorHAnsi"/>
          <w:sz w:val="22"/>
        </w:rPr>
        <w:t>arises</w:t>
      </w:r>
      <w:r w:rsidRPr="00E5451F">
        <w:rPr>
          <w:rFonts w:asciiTheme="majorHAnsi" w:hAnsiTheme="majorHAnsi" w:cstheme="majorHAnsi"/>
          <w:sz w:val="22"/>
        </w:rPr>
        <w:t>.</w:t>
      </w:r>
    </w:p>
    <w:p w14:paraId="7E905848" w14:textId="77777777" w:rsidR="00F461D0" w:rsidRPr="00E5451F" w:rsidRDefault="00F461D0" w:rsidP="002252A1">
      <w:pPr>
        <w:pStyle w:val="ListParagraph"/>
        <w:spacing w:line="276" w:lineRule="auto"/>
        <w:ind w:left="0"/>
        <w:rPr>
          <w:rFonts w:asciiTheme="majorHAnsi" w:hAnsiTheme="majorHAnsi" w:cstheme="majorHAnsi"/>
        </w:rPr>
      </w:pPr>
    </w:p>
    <w:p w14:paraId="70515BAC" w14:textId="09098040" w:rsidR="0094676A" w:rsidRPr="00E5451F" w:rsidRDefault="00F461D0" w:rsidP="0065002B">
      <w:pPr>
        <w:pStyle w:val="BodyText"/>
        <w:numPr>
          <w:ilvl w:val="0"/>
          <w:numId w:val="73"/>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18"/>
        </w:rPr>
        <w:t xml:space="preserve">The procedures contained in this policy apply to all staff, including trustees, temporary or third-party agency staff and volunteers. </w:t>
      </w:r>
      <w:r w:rsidR="00A6343F" w:rsidRPr="00E5451F">
        <w:rPr>
          <w:rFonts w:asciiTheme="majorHAnsi" w:hAnsiTheme="majorHAnsi" w:cstheme="majorHAnsi"/>
          <w:color w:val="000000"/>
          <w:sz w:val="22"/>
          <w:szCs w:val="22"/>
        </w:rPr>
        <w:t xml:space="preserve">This policy applies where there </w:t>
      </w:r>
      <w:proofErr w:type="gramStart"/>
      <w:r w:rsidR="00A6343F" w:rsidRPr="00E5451F">
        <w:rPr>
          <w:rFonts w:asciiTheme="majorHAnsi" w:hAnsiTheme="majorHAnsi" w:cstheme="majorHAnsi"/>
          <w:color w:val="000000"/>
          <w:sz w:val="22"/>
          <w:szCs w:val="22"/>
        </w:rPr>
        <w:t>are</w:t>
      </w:r>
      <w:proofErr w:type="gramEnd"/>
      <w:r w:rsidR="00A6343F" w:rsidRPr="00E5451F">
        <w:rPr>
          <w:rFonts w:asciiTheme="majorHAnsi" w:hAnsiTheme="majorHAnsi" w:cstheme="majorHAnsi"/>
          <w:color w:val="000000"/>
          <w:sz w:val="22"/>
          <w:szCs w:val="22"/>
        </w:rPr>
        <w:t xml:space="preserve"> any child protection concerns regarding children who attend the settings but may also apply to other children connected to the setting, for example, siblings </w:t>
      </w:r>
      <w:r w:rsidR="007B16F6" w:rsidRPr="00E5451F">
        <w:rPr>
          <w:rFonts w:asciiTheme="majorHAnsi" w:hAnsiTheme="majorHAnsi" w:cstheme="majorHAnsi"/>
          <w:color w:val="000000"/>
          <w:sz w:val="22"/>
          <w:szCs w:val="22"/>
        </w:rPr>
        <w:t>or students</w:t>
      </w:r>
      <w:r w:rsidR="00A6343F" w:rsidRPr="00E5451F">
        <w:rPr>
          <w:rFonts w:asciiTheme="majorHAnsi" w:hAnsiTheme="majorHAnsi" w:cstheme="majorHAnsi"/>
          <w:color w:val="000000"/>
          <w:sz w:val="22"/>
          <w:szCs w:val="22"/>
        </w:rPr>
        <w:t xml:space="preserve"> on student/work placements</w:t>
      </w:r>
      <w:r w:rsidR="00D6672B" w:rsidRPr="00E5451F">
        <w:rPr>
          <w:rFonts w:asciiTheme="majorHAnsi" w:hAnsiTheme="majorHAnsi" w:cstheme="majorHAnsi"/>
          <w:color w:val="000000"/>
          <w:sz w:val="22"/>
          <w:szCs w:val="22"/>
        </w:rPr>
        <w:t xml:space="preserve"> (under 18s)</w:t>
      </w:r>
      <w:r w:rsidR="007A5BD3" w:rsidRPr="00E5451F">
        <w:rPr>
          <w:rFonts w:asciiTheme="majorHAnsi" w:hAnsiTheme="majorHAnsi" w:cstheme="majorHAnsi"/>
          <w:color w:val="000000"/>
          <w:sz w:val="22"/>
          <w:szCs w:val="22"/>
        </w:rPr>
        <w:t>.</w:t>
      </w:r>
    </w:p>
    <w:p w14:paraId="5D887FEE" w14:textId="77777777" w:rsidR="0094676A" w:rsidRPr="00E5451F" w:rsidRDefault="0094676A" w:rsidP="002252A1">
      <w:pPr>
        <w:spacing w:line="276" w:lineRule="auto"/>
        <w:jc w:val="both"/>
        <w:rPr>
          <w:rFonts w:asciiTheme="majorHAnsi" w:hAnsiTheme="majorHAnsi" w:cstheme="majorHAnsi"/>
          <w:sz w:val="22"/>
        </w:rPr>
      </w:pPr>
    </w:p>
    <w:p w14:paraId="6AA25644" w14:textId="73D7A612" w:rsidR="0094676A" w:rsidRPr="00E5451F" w:rsidRDefault="0036617F" w:rsidP="002252A1">
      <w:pPr>
        <w:numPr>
          <w:ilvl w:val="0"/>
          <w:numId w:val="15"/>
        </w:numPr>
        <w:spacing w:line="276" w:lineRule="auto"/>
        <w:ind w:left="426"/>
        <w:jc w:val="both"/>
        <w:rPr>
          <w:rFonts w:asciiTheme="majorHAnsi" w:hAnsiTheme="majorHAnsi" w:cstheme="majorHAnsi"/>
          <w:bCs/>
          <w:sz w:val="22"/>
        </w:rPr>
      </w:pPr>
      <w:r w:rsidRPr="00E5451F">
        <w:rPr>
          <w:rFonts w:asciiTheme="majorHAnsi" w:hAnsiTheme="majorHAnsi" w:cstheme="majorHAnsi"/>
          <w:sz w:val="22"/>
          <w:szCs w:val="22"/>
        </w:rPr>
        <w:t>Minster Playgroup</w:t>
      </w:r>
      <w:r w:rsidR="0094676A" w:rsidRPr="00E5451F">
        <w:rPr>
          <w:rFonts w:asciiTheme="majorHAnsi" w:hAnsiTheme="majorHAnsi" w:cstheme="majorHAnsi"/>
          <w:sz w:val="22"/>
          <w:szCs w:val="22"/>
        </w:rPr>
        <w:t xml:space="preserve"> </w:t>
      </w:r>
      <w:r w:rsidR="0094676A" w:rsidRPr="00E5451F">
        <w:rPr>
          <w:rFonts w:asciiTheme="majorHAnsi" w:hAnsiTheme="majorHAnsi" w:cstheme="majorHAnsi"/>
          <w:bCs/>
          <w:sz w:val="22"/>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27" w:history="1">
        <w:r w:rsidR="0094676A" w:rsidRPr="00E5451F">
          <w:rPr>
            <w:rStyle w:val="Hyperlink"/>
            <w:rFonts w:asciiTheme="majorHAnsi" w:hAnsiTheme="majorHAnsi" w:cstheme="majorHAnsi"/>
            <w:bCs/>
            <w:sz w:val="22"/>
          </w:rPr>
          <w:t>www.kscmp.org.uk</w:t>
        </w:r>
      </w:hyperlink>
      <w:r w:rsidR="0094676A" w:rsidRPr="00E5451F">
        <w:rPr>
          <w:rFonts w:asciiTheme="majorHAnsi" w:hAnsiTheme="majorHAnsi" w:cstheme="majorHAnsi"/>
          <w:bCs/>
          <w:sz w:val="22"/>
        </w:rPr>
        <w:t xml:space="preserve">  </w:t>
      </w:r>
    </w:p>
    <w:p w14:paraId="63FBB6BF" w14:textId="77777777" w:rsidR="00955250" w:rsidRDefault="00955250" w:rsidP="002252A1">
      <w:pPr>
        <w:spacing w:line="276" w:lineRule="auto"/>
        <w:rPr>
          <w:rFonts w:asciiTheme="majorHAnsi" w:hAnsiTheme="majorHAnsi" w:cstheme="majorHAnsi"/>
          <w:b/>
          <w:bCs/>
          <w:sz w:val="28"/>
          <w:szCs w:val="28"/>
          <w:lang w:val="en-GB"/>
        </w:rPr>
      </w:pPr>
    </w:p>
    <w:p w14:paraId="2657BF20" w14:textId="77777777" w:rsidR="00AB683F" w:rsidRDefault="00AB683F" w:rsidP="002252A1">
      <w:pPr>
        <w:spacing w:line="276" w:lineRule="auto"/>
        <w:rPr>
          <w:rFonts w:asciiTheme="majorHAnsi" w:hAnsiTheme="majorHAnsi" w:cstheme="majorHAnsi"/>
          <w:b/>
          <w:bCs/>
          <w:sz w:val="28"/>
          <w:szCs w:val="28"/>
          <w:lang w:val="en-GB"/>
        </w:rPr>
      </w:pPr>
    </w:p>
    <w:p w14:paraId="70278ED8" w14:textId="77777777" w:rsidR="00AB683F" w:rsidRDefault="00AB683F" w:rsidP="002252A1">
      <w:pPr>
        <w:spacing w:line="276" w:lineRule="auto"/>
        <w:rPr>
          <w:rFonts w:asciiTheme="majorHAnsi" w:hAnsiTheme="majorHAnsi" w:cstheme="majorHAnsi"/>
          <w:b/>
          <w:bCs/>
          <w:sz w:val="28"/>
          <w:szCs w:val="28"/>
          <w:lang w:val="en-GB"/>
        </w:rPr>
      </w:pPr>
    </w:p>
    <w:p w14:paraId="5DBC359C" w14:textId="77777777" w:rsidR="00AB683F" w:rsidRPr="00E5451F" w:rsidRDefault="00AB683F" w:rsidP="002252A1">
      <w:pPr>
        <w:spacing w:line="276" w:lineRule="auto"/>
        <w:rPr>
          <w:rFonts w:asciiTheme="majorHAnsi" w:hAnsiTheme="majorHAnsi" w:cstheme="majorHAnsi"/>
          <w:b/>
          <w:bCs/>
          <w:sz w:val="28"/>
          <w:szCs w:val="28"/>
          <w:lang w:val="en-GB"/>
        </w:rPr>
      </w:pPr>
    </w:p>
    <w:p w14:paraId="2CFE5399" w14:textId="4AD64FBA" w:rsidR="00C367BA" w:rsidRPr="00E5451F" w:rsidRDefault="00631061" w:rsidP="002252A1">
      <w:pPr>
        <w:pStyle w:val="Heading2"/>
        <w:spacing w:line="276" w:lineRule="auto"/>
        <w:rPr>
          <w:rFonts w:asciiTheme="majorHAnsi" w:hAnsiTheme="majorHAnsi" w:cstheme="majorHAnsi"/>
          <w:b/>
          <w:bCs/>
        </w:rPr>
      </w:pPr>
      <w:bookmarkStart w:id="11" w:name="_Toc170469390"/>
      <w:r w:rsidRPr="00E5451F">
        <w:rPr>
          <w:rFonts w:asciiTheme="majorHAnsi" w:hAnsiTheme="majorHAnsi" w:cstheme="majorHAnsi"/>
          <w:b/>
          <w:bCs/>
        </w:rPr>
        <w:lastRenderedPageBreak/>
        <w:t xml:space="preserve">1.2 </w:t>
      </w:r>
      <w:r w:rsidR="00C367BA" w:rsidRPr="00E5451F">
        <w:rPr>
          <w:rFonts w:asciiTheme="majorHAnsi" w:hAnsiTheme="majorHAnsi" w:cstheme="majorHAnsi"/>
          <w:b/>
          <w:bCs/>
        </w:rPr>
        <w:t xml:space="preserve">Policy </w:t>
      </w:r>
      <w:r w:rsidR="00B32497" w:rsidRPr="00E5451F">
        <w:rPr>
          <w:rFonts w:asciiTheme="majorHAnsi" w:hAnsiTheme="majorHAnsi" w:cstheme="majorHAnsi"/>
          <w:b/>
          <w:bCs/>
        </w:rPr>
        <w:t>c</w:t>
      </w:r>
      <w:r w:rsidR="00C367BA" w:rsidRPr="00E5451F">
        <w:rPr>
          <w:rFonts w:asciiTheme="majorHAnsi" w:hAnsiTheme="majorHAnsi" w:cstheme="majorHAnsi"/>
          <w:b/>
          <w:bCs/>
        </w:rPr>
        <w:t>ontext</w:t>
      </w:r>
      <w:bookmarkEnd w:id="11"/>
    </w:p>
    <w:p w14:paraId="78250D4B" w14:textId="77777777" w:rsidR="0094676A" w:rsidRPr="00E5451F" w:rsidRDefault="0094676A" w:rsidP="002252A1">
      <w:pPr>
        <w:pStyle w:val="BodyText"/>
        <w:spacing w:line="276" w:lineRule="auto"/>
        <w:rPr>
          <w:rFonts w:asciiTheme="majorHAnsi" w:hAnsiTheme="majorHAnsi" w:cstheme="majorHAnsi"/>
          <w:sz w:val="22"/>
          <w:szCs w:val="22"/>
        </w:rPr>
      </w:pPr>
    </w:p>
    <w:p w14:paraId="407BE404" w14:textId="53DF2BC6" w:rsidR="0094676A" w:rsidRPr="00E5451F" w:rsidRDefault="0094676A" w:rsidP="002252A1">
      <w:pPr>
        <w:numPr>
          <w:ilvl w:val="0"/>
          <w:numId w:val="15"/>
        </w:numPr>
        <w:spacing w:line="276" w:lineRule="auto"/>
        <w:ind w:left="426"/>
        <w:rPr>
          <w:rFonts w:asciiTheme="majorHAnsi" w:eastAsia="Calibri" w:hAnsiTheme="majorHAnsi" w:cstheme="majorHAnsi"/>
          <w:sz w:val="22"/>
          <w:szCs w:val="22"/>
          <w:lang w:val="en-GB" w:eastAsia="en-US"/>
        </w:rPr>
      </w:pPr>
      <w:r w:rsidRPr="00E5451F">
        <w:rPr>
          <w:rFonts w:asciiTheme="majorHAnsi" w:eastAsia="Calibri" w:hAnsiTheme="majorHAnsi" w:cstheme="majorHAnsi"/>
          <w:sz w:val="22"/>
          <w:szCs w:val="22"/>
          <w:lang w:val="en-GB" w:eastAsia="en-US"/>
        </w:rPr>
        <w:t>This policy is implemented in accordance with our compliance with the</w:t>
      </w:r>
      <w:r w:rsidR="00022C82" w:rsidRPr="00E5451F">
        <w:rPr>
          <w:rFonts w:asciiTheme="majorHAnsi" w:eastAsia="Calibri" w:hAnsiTheme="majorHAnsi" w:cstheme="majorHAnsi"/>
          <w:sz w:val="22"/>
          <w:szCs w:val="22"/>
          <w:lang w:val="en-GB" w:eastAsia="en-US"/>
        </w:rPr>
        <w:t xml:space="preserve"> current</w:t>
      </w:r>
      <w:r w:rsidRPr="00E5451F">
        <w:rPr>
          <w:rFonts w:asciiTheme="majorHAnsi" w:eastAsia="Calibri" w:hAnsiTheme="majorHAnsi" w:cstheme="majorHAnsi"/>
          <w:sz w:val="22"/>
          <w:szCs w:val="22"/>
          <w:lang w:val="en-GB" w:eastAsia="en-US"/>
        </w:rPr>
        <w:t xml:space="preserve"> statutory guidance as issued by the Department for Education </w:t>
      </w:r>
      <w:hyperlink r:id="rId28" w:history="1">
        <w:r w:rsidRPr="00E5451F">
          <w:rPr>
            <w:rStyle w:val="Hyperlink"/>
            <w:rFonts w:asciiTheme="majorHAnsi" w:eastAsia="Calibri" w:hAnsiTheme="majorHAnsi" w:cstheme="majorHAnsi"/>
            <w:sz w:val="22"/>
            <w:szCs w:val="22"/>
            <w:lang w:val="en-GB" w:eastAsia="en-US"/>
          </w:rPr>
          <w:t>Early Years and Foundation Stage</w:t>
        </w:r>
      </w:hyperlink>
      <w:r w:rsidRPr="00E5451F">
        <w:rPr>
          <w:rFonts w:asciiTheme="majorHAnsi" w:eastAsia="Calibri" w:hAnsiTheme="majorHAnsi" w:cstheme="majorHAnsi"/>
          <w:sz w:val="22"/>
          <w:szCs w:val="22"/>
          <w:lang w:val="en-GB" w:eastAsia="en-US"/>
        </w:rPr>
        <w:t xml:space="preserve"> (EYFS), specifically listed in section 3: the safeguarding and welfare requirements.</w:t>
      </w:r>
    </w:p>
    <w:p w14:paraId="28AC617F" w14:textId="77777777" w:rsidR="0094676A" w:rsidRPr="00E5451F" w:rsidRDefault="0094676A" w:rsidP="002252A1">
      <w:pPr>
        <w:spacing w:line="276" w:lineRule="auto"/>
        <w:rPr>
          <w:rFonts w:asciiTheme="majorHAnsi" w:hAnsiTheme="majorHAnsi" w:cstheme="majorHAnsi"/>
          <w:i/>
          <w:sz w:val="24"/>
          <w:lang w:val="en-GB"/>
        </w:rPr>
      </w:pPr>
    </w:p>
    <w:p w14:paraId="4968E4BE" w14:textId="69D7045F" w:rsidR="00C367BA" w:rsidRPr="00E5451F" w:rsidRDefault="00C367BA" w:rsidP="002252A1">
      <w:pPr>
        <w:numPr>
          <w:ilvl w:val="0"/>
          <w:numId w:val="9"/>
        </w:numPr>
        <w:spacing w:line="276" w:lineRule="auto"/>
        <w:ind w:left="426" w:hanging="426"/>
        <w:rPr>
          <w:rFonts w:asciiTheme="majorHAnsi" w:hAnsiTheme="majorHAnsi" w:cstheme="majorHAnsi"/>
          <w:sz w:val="22"/>
          <w:lang w:val="en-GB"/>
        </w:rPr>
      </w:pPr>
      <w:r w:rsidRPr="00E5451F">
        <w:rPr>
          <w:rFonts w:asciiTheme="majorHAnsi" w:hAnsiTheme="majorHAnsi" w:cstheme="majorHAnsi"/>
          <w:sz w:val="22"/>
          <w:lang w:val="en-GB"/>
        </w:rPr>
        <w:t>This policy has been developed in accordance with the principles established by the Children Acts 1989 and 2004 and related</w:t>
      </w:r>
      <w:r w:rsidR="008E2FD7" w:rsidRPr="00E5451F">
        <w:rPr>
          <w:rFonts w:asciiTheme="majorHAnsi" w:hAnsiTheme="majorHAnsi" w:cstheme="majorHAnsi"/>
          <w:sz w:val="22"/>
          <w:lang w:val="en-GB"/>
        </w:rPr>
        <w:t xml:space="preserve"> national and local</w:t>
      </w:r>
      <w:r w:rsidRPr="00E5451F">
        <w:rPr>
          <w:rFonts w:asciiTheme="majorHAnsi" w:hAnsiTheme="majorHAnsi" w:cstheme="majorHAnsi"/>
          <w:sz w:val="22"/>
          <w:lang w:val="en-GB"/>
        </w:rPr>
        <w:t xml:space="preserve"> guidance. This includes</w:t>
      </w:r>
      <w:r w:rsidR="00CF7353" w:rsidRPr="00E5451F">
        <w:rPr>
          <w:rFonts w:asciiTheme="majorHAnsi" w:hAnsiTheme="majorHAnsi" w:cstheme="majorHAnsi"/>
          <w:sz w:val="22"/>
          <w:lang w:val="en-GB"/>
        </w:rPr>
        <w:t xml:space="preserve"> but is not limited to</w:t>
      </w:r>
      <w:r w:rsidRPr="00E5451F">
        <w:rPr>
          <w:rFonts w:asciiTheme="majorHAnsi" w:hAnsiTheme="majorHAnsi" w:cstheme="majorHAnsi"/>
          <w:sz w:val="22"/>
          <w:lang w:val="en-GB"/>
        </w:rPr>
        <w:t>:</w:t>
      </w:r>
    </w:p>
    <w:p w14:paraId="6CBCC65C" w14:textId="344C9634" w:rsidR="00B53D65" w:rsidRPr="00E5451F" w:rsidRDefault="00B53D65" w:rsidP="002252A1">
      <w:pPr>
        <w:numPr>
          <w:ilvl w:val="1"/>
          <w:numId w:val="9"/>
        </w:numPr>
        <w:spacing w:line="276" w:lineRule="auto"/>
        <w:ind w:left="1134"/>
        <w:rPr>
          <w:rFonts w:asciiTheme="majorHAnsi" w:hAnsiTheme="majorHAnsi" w:cstheme="majorHAnsi"/>
          <w:sz w:val="22"/>
          <w:lang w:val="en-GB"/>
        </w:rPr>
      </w:pPr>
      <w:r w:rsidRPr="00E5451F">
        <w:rPr>
          <w:rFonts w:asciiTheme="majorHAnsi" w:eastAsia="Calibri" w:hAnsiTheme="majorHAnsi" w:cstheme="majorHAnsi"/>
          <w:sz w:val="22"/>
          <w:szCs w:val="22"/>
          <w:lang w:val="en-GB" w:eastAsia="en-US"/>
        </w:rPr>
        <w:t>Early Years and Foundation Stage (EYFS)</w:t>
      </w:r>
    </w:p>
    <w:p w14:paraId="1AF8E568" w14:textId="1E84EE75" w:rsidR="002B0AC5"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Keeping Children Safe in Education</w:t>
      </w:r>
      <w:r w:rsidRPr="00E5451F">
        <w:rPr>
          <w:rFonts w:asciiTheme="majorHAnsi" w:hAnsiTheme="majorHAnsi" w:cstheme="majorHAnsi"/>
          <w:color w:val="7030A0"/>
          <w:sz w:val="22"/>
          <w:lang w:val="en-GB"/>
        </w:rPr>
        <w:t xml:space="preserve"> </w:t>
      </w:r>
      <w:r w:rsidRPr="00E5451F">
        <w:rPr>
          <w:rFonts w:asciiTheme="majorHAnsi" w:hAnsiTheme="majorHAnsi" w:cstheme="majorHAnsi"/>
          <w:sz w:val="22"/>
          <w:lang w:val="en-GB"/>
        </w:rPr>
        <w:t xml:space="preserve">(KCSIE) </w:t>
      </w:r>
    </w:p>
    <w:p w14:paraId="4DD1BE03" w14:textId="5B07C116"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 xml:space="preserve">Working Together to Safeguard Children (WTSC) </w:t>
      </w:r>
    </w:p>
    <w:p w14:paraId="02736464" w14:textId="1DC3CC07"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eastAsia="Arial" w:hAnsiTheme="majorHAnsi" w:cstheme="majorHAnsi"/>
          <w:sz w:val="22"/>
          <w:szCs w:val="22"/>
        </w:rPr>
        <w:t xml:space="preserve">Ofsted: </w:t>
      </w:r>
      <w:r w:rsidRPr="00E5451F">
        <w:rPr>
          <w:rFonts w:asciiTheme="majorHAnsi" w:hAnsiTheme="majorHAnsi" w:cstheme="majorHAnsi"/>
          <w:sz w:val="22"/>
          <w:szCs w:val="22"/>
        </w:rPr>
        <w:t xml:space="preserve">Education Inspection Framework </w:t>
      </w:r>
    </w:p>
    <w:p w14:paraId="1FDF0801" w14:textId="20952AC5" w:rsidR="00C367BA" w:rsidRPr="00E5451F" w:rsidRDefault="00C367BA" w:rsidP="002252A1">
      <w:pPr>
        <w:numPr>
          <w:ilvl w:val="1"/>
          <w:numId w:val="9"/>
        </w:numPr>
        <w:spacing w:line="276" w:lineRule="auto"/>
        <w:ind w:left="1134"/>
        <w:rPr>
          <w:rFonts w:asciiTheme="majorHAnsi" w:hAnsiTheme="majorHAnsi" w:cstheme="majorHAnsi"/>
          <w:sz w:val="22"/>
          <w:lang w:val="en-GB"/>
        </w:rPr>
      </w:pPr>
      <w:r w:rsidRPr="00E5451F">
        <w:rPr>
          <w:rFonts w:asciiTheme="majorHAnsi" w:hAnsiTheme="majorHAnsi" w:cstheme="majorHAnsi"/>
          <w:sz w:val="22"/>
          <w:lang w:val="en-GB"/>
        </w:rPr>
        <w:t>Framework for the Assessment of Children in Need and their Families 2000</w:t>
      </w:r>
    </w:p>
    <w:p w14:paraId="7DD6E07E" w14:textId="576077A3" w:rsidR="00C367BA" w:rsidRPr="00E5451F" w:rsidRDefault="00C367BA" w:rsidP="002252A1">
      <w:pPr>
        <w:numPr>
          <w:ilvl w:val="1"/>
          <w:numId w:val="9"/>
        </w:numPr>
        <w:spacing w:line="276" w:lineRule="auto"/>
        <w:ind w:left="1134"/>
        <w:rPr>
          <w:rFonts w:asciiTheme="majorHAnsi" w:hAnsiTheme="majorHAnsi" w:cstheme="majorHAnsi"/>
          <w:sz w:val="22"/>
          <w:lang w:val="en-GB"/>
        </w:rPr>
      </w:pPr>
      <w:hyperlink r:id="rId29" w:history="1">
        <w:r w:rsidRPr="00E5451F">
          <w:rPr>
            <w:rStyle w:val="Hyperlink"/>
            <w:rFonts w:asciiTheme="majorHAnsi" w:hAnsiTheme="majorHAnsi" w:cstheme="majorHAnsi"/>
            <w:sz w:val="22"/>
            <w:lang w:val="en-GB"/>
          </w:rPr>
          <w:t>Ken</w:t>
        </w:r>
        <w:r w:rsidR="00C1636A" w:rsidRPr="00E5451F">
          <w:rPr>
            <w:rStyle w:val="Hyperlink"/>
            <w:rFonts w:asciiTheme="majorHAnsi" w:hAnsiTheme="majorHAnsi" w:cstheme="majorHAnsi"/>
            <w:sz w:val="22"/>
            <w:lang w:val="en-GB"/>
          </w:rPr>
          <w:t>t</w:t>
        </w:r>
        <w:r w:rsidR="004E0BCA" w:rsidRPr="00E5451F">
          <w:rPr>
            <w:rStyle w:val="Hyperlink"/>
            <w:rFonts w:asciiTheme="majorHAnsi" w:hAnsiTheme="majorHAnsi" w:cstheme="majorHAnsi"/>
            <w:sz w:val="22"/>
            <w:lang w:val="en-GB"/>
          </w:rPr>
          <w:t xml:space="preserve"> and </w:t>
        </w:r>
        <w:r w:rsidRPr="00E5451F">
          <w:rPr>
            <w:rStyle w:val="Hyperlink"/>
            <w:rFonts w:asciiTheme="majorHAnsi" w:hAnsiTheme="majorHAnsi" w:cstheme="majorHAnsi"/>
            <w:sz w:val="22"/>
            <w:lang w:val="en-GB"/>
          </w:rPr>
          <w:t xml:space="preserve">Medway </w:t>
        </w:r>
        <w:r w:rsidR="00C1636A" w:rsidRPr="00E5451F">
          <w:rPr>
            <w:rStyle w:val="Hyperlink"/>
            <w:rFonts w:asciiTheme="majorHAnsi" w:hAnsiTheme="majorHAnsi" w:cstheme="majorHAnsi"/>
            <w:sz w:val="22"/>
            <w:lang w:val="en-GB"/>
          </w:rPr>
          <w:t xml:space="preserve">Local </w:t>
        </w:r>
        <w:r w:rsidRPr="00E5451F">
          <w:rPr>
            <w:rStyle w:val="Hyperlink"/>
            <w:rFonts w:asciiTheme="majorHAnsi" w:hAnsiTheme="majorHAnsi" w:cstheme="majorHAnsi"/>
            <w:sz w:val="22"/>
            <w:lang w:val="en-GB"/>
          </w:rPr>
          <w:t>Safeguarding Children Procedures</w:t>
        </w:r>
      </w:hyperlink>
    </w:p>
    <w:p w14:paraId="376F4247" w14:textId="7493B029" w:rsidR="00C367BA" w:rsidRPr="00E5451F" w:rsidRDefault="00C367BA"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The Education Act 2002</w:t>
      </w:r>
    </w:p>
    <w:p w14:paraId="7F0D3057" w14:textId="39489C01" w:rsidR="00C313C3" w:rsidRPr="00E5451F" w:rsidRDefault="00791822"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C313C3" w:rsidRPr="00E5451F">
        <w:rPr>
          <w:rFonts w:asciiTheme="majorHAnsi" w:hAnsiTheme="majorHAnsi" w:cstheme="majorHAnsi"/>
          <w:sz w:val="22"/>
          <w:szCs w:val="22"/>
          <w:lang w:val="en-GB"/>
        </w:rPr>
        <w:t xml:space="preserve">Human Rights Act 1998 </w:t>
      </w:r>
    </w:p>
    <w:p w14:paraId="08C32593" w14:textId="531C39AB" w:rsidR="00791822" w:rsidRPr="00E5451F" w:rsidRDefault="00C313C3" w:rsidP="002252A1">
      <w:pPr>
        <w:numPr>
          <w:ilvl w:val="1"/>
          <w:numId w:val="9"/>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The Equality Act 2010 (including the Public Sector Equality Duty</w:t>
      </w:r>
      <w:r w:rsidR="00791822" w:rsidRPr="00E5451F">
        <w:rPr>
          <w:rFonts w:asciiTheme="majorHAnsi" w:hAnsiTheme="majorHAnsi" w:cstheme="majorHAnsi"/>
          <w:sz w:val="22"/>
          <w:szCs w:val="22"/>
          <w:lang w:val="en-GB"/>
        </w:rPr>
        <w:t>)</w:t>
      </w:r>
    </w:p>
    <w:p w14:paraId="02018484" w14:textId="77777777" w:rsidR="004469F0" w:rsidRPr="00E5451F" w:rsidRDefault="004469F0" w:rsidP="002252A1">
      <w:pPr>
        <w:pStyle w:val="BodyText"/>
        <w:spacing w:line="276" w:lineRule="auto"/>
        <w:rPr>
          <w:rFonts w:asciiTheme="majorHAnsi" w:hAnsiTheme="majorHAnsi" w:cstheme="majorHAnsi"/>
          <w:sz w:val="22"/>
          <w:szCs w:val="22"/>
          <w:lang w:val="en-US"/>
        </w:rPr>
      </w:pPr>
    </w:p>
    <w:p w14:paraId="0F456BB0" w14:textId="14B73686" w:rsidR="004469F0" w:rsidRPr="00E5451F" w:rsidRDefault="0036617F" w:rsidP="002252A1">
      <w:pPr>
        <w:pStyle w:val="BodyText"/>
        <w:numPr>
          <w:ilvl w:val="0"/>
          <w:numId w:val="15"/>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Minster Playgroup</w:t>
      </w:r>
      <w:r w:rsidR="004469F0" w:rsidRPr="00E5451F">
        <w:rPr>
          <w:rFonts w:asciiTheme="majorHAnsi" w:hAnsiTheme="majorHAnsi" w:cstheme="majorHAnsi"/>
          <w:color w:val="4096FF"/>
          <w:sz w:val="22"/>
          <w:szCs w:val="22"/>
        </w:rPr>
        <w:t xml:space="preserve"> </w:t>
      </w:r>
      <w:r w:rsidR="004469F0" w:rsidRPr="00E5451F">
        <w:rPr>
          <w:rFonts w:asciiTheme="majorHAnsi" w:eastAsia="Calibri Light" w:hAnsiTheme="majorHAnsi" w:cstheme="majorHAnsi"/>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3E8B6BB5" w14:textId="77777777" w:rsidR="002430A5" w:rsidRPr="00E5451F" w:rsidRDefault="002430A5" w:rsidP="002252A1">
      <w:pPr>
        <w:pStyle w:val="ListParagraph"/>
        <w:spacing w:line="276" w:lineRule="auto"/>
        <w:ind w:left="0"/>
        <w:rPr>
          <w:rFonts w:asciiTheme="majorHAnsi" w:eastAsia="Calibri Light" w:hAnsiTheme="majorHAnsi" w:cstheme="majorHAnsi"/>
          <w:sz w:val="22"/>
          <w:szCs w:val="22"/>
        </w:rPr>
      </w:pPr>
    </w:p>
    <w:p w14:paraId="167ABE09" w14:textId="54E0CB63" w:rsidR="00684588" w:rsidRPr="00E5451F" w:rsidRDefault="0036617F" w:rsidP="002252A1">
      <w:pPr>
        <w:pStyle w:val="BodyText"/>
        <w:numPr>
          <w:ilvl w:val="0"/>
          <w:numId w:val="15"/>
        </w:numPr>
        <w:spacing w:line="276" w:lineRule="auto"/>
        <w:ind w:left="426"/>
        <w:rPr>
          <w:rFonts w:asciiTheme="majorHAnsi" w:eastAsia="Arial" w:hAnsiTheme="majorHAnsi" w:cstheme="majorHAnsi"/>
          <w:sz w:val="22"/>
          <w:szCs w:val="22"/>
        </w:rPr>
      </w:pPr>
      <w:r w:rsidRPr="00E5451F">
        <w:rPr>
          <w:rFonts w:asciiTheme="majorHAnsi" w:hAnsiTheme="majorHAnsi" w:cstheme="majorHAnsi"/>
          <w:sz w:val="22"/>
          <w:szCs w:val="22"/>
        </w:rPr>
        <w:t>Minster Playgroup</w:t>
      </w:r>
      <w:r w:rsidR="002430A5" w:rsidRPr="00E5451F">
        <w:rPr>
          <w:rFonts w:asciiTheme="majorHAnsi" w:eastAsia="Calibri Light" w:hAnsiTheme="majorHAnsi" w:cstheme="majorHAnsi"/>
          <w:sz w:val="22"/>
          <w:szCs w:val="22"/>
        </w:rPr>
        <w:t xml:space="preserve"> recognise that a</w:t>
      </w:r>
      <w:r w:rsidR="002577F3" w:rsidRPr="00E5451F">
        <w:rPr>
          <w:rFonts w:asciiTheme="majorHAnsi" w:eastAsia="Calibri Light" w:hAnsiTheme="majorHAnsi" w:cstheme="majorHAnsi"/>
          <w:sz w:val="22"/>
          <w:szCs w:val="22"/>
        </w:rPr>
        <w:t>s a result of the Covid-19 pandemic</w:t>
      </w:r>
      <w:r w:rsidR="002430A5" w:rsidRPr="00E5451F">
        <w:rPr>
          <w:rFonts w:asciiTheme="majorHAnsi" w:eastAsia="Calibri Light" w:hAnsiTheme="majorHAnsi" w:cstheme="majorHAnsi"/>
          <w:sz w:val="22"/>
          <w:szCs w:val="22"/>
        </w:rPr>
        <w:t>,</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 xml:space="preserve">some </w:t>
      </w:r>
      <w:r w:rsidR="002577F3" w:rsidRPr="00E5451F">
        <w:rPr>
          <w:rFonts w:asciiTheme="majorHAnsi" w:eastAsia="Calibri Light" w:hAnsiTheme="majorHAnsi" w:cstheme="majorHAnsi"/>
          <w:sz w:val="22"/>
          <w:szCs w:val="22"/>
        </w:rPr>
        <w:t>members of our community may have</w:t>
      </w:r>
      <w:r w:rsidR="00C367BA" w:rsidRPr="00E5451F">
        <w:rPr>
          <w:rFonts w:asciiTheme="majorHAnsi" w:eastAsia="Calibri Light" w:hAnsiTheme="majorHAnsi" w:cstheme="majorHAnsi"/>
          <w:sz w:val="22"/>
          <w:szCs w:val="22"/>
        </w:rPr>
        <w:t xml:space="preserve"> been exposed to a range of adversity and trauma including bereavement, anxiety and in some cases</w:t>
      </w:r>
      <w:r w:rsidR="00A23591" w:rsidRPr="00E5451F">
        <w:rPr>
          <w:rFonts w:asciiTheme="majorHAnsi" w:eastAsia="Calibri Light" w:hAnsiTheme="majorHAnsi" w:cstheme="majorHAnsi"/>
          <w:sz w:val="22"/>
          <w:szCs w:val="22"/>
        </w:rPr>
        <w:t xml:space="preserve"> experienced</w:t>
      </w:r>
      <w:r w:rsidR="00C367BA" w:rsidRPr="00E5451F">
        <w:rPr>
          <w:rFonts w:asciiTheme="majorHAnsi" w:eastAsia="Calibri Light" w:hAnsiTheme="majorHAnsi" w:cstheme="majorHAnsi"/>
          <w:sz w:val="22"/>
          <w:szCs w:val="22"/>
        </w:rPr>
        <w:t xml:space="preserve"> increased welfare and</w:t>
      </w:r>
      <w:r w:rsidR="00A23591" w:rsidRPr="00E5451F">
        <w:rPr>
          <w:rFonts w:asciiTheme="majorHAnsi" w:eastAsia="Calibri Light" w:hAnsiTheme="majorHAnsi" w:cstheme="majorHAnsi"/>
          <w:sz w:val="22"/>
          <w:szCs w:val="22"/>
        </w:rPr>
        <w:t>/or</w:t>
      </w:r>
      <w:r w:rsidR="00C367BA" w:rsidRPr="00E5451F">
        <w:rPr>
          <w:rFonts w:asciiTheme="majorHAnsi" w:eastAsia="Calibri Light" w:hAnsiTheme="majorHAnsi" w:cstheme="majorHAnsi"/>
          <w:sz w:val="22"/>
          <w:szCs w:val="22"/>
        </w:rPr>
        <w:t xml:space="preserve"> safeguarding risks. We will work with local services</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such as health and the local authority</w:t>
      </w:r>
      <w:r w:rsidR="002577F3" w:rsidRPr="00E5451F">
        <w:rPr>
          <w:rFonts w:asciiTheme="majorHAnsi" w:eastAsia="Calibri Light" w:hAnsiTheme="majorHAnsi" w:cstheme="majorHAnsi"/>
          <w:sz w:val="22"/>
          <w:szCs w:val="22"/>
        </w:rPr>
        <w:t>,</w:t>
      </w:r>
      <w:r w:rsidR="00C367BA" w:rsidRPr="00E5451F">
        <w:rPr>
          <w:rFonts w:asciiTheme="majorHAnsi" w:eastAsia="Calibri Light" w:hAnsiTheme="majorHAnsi" w:cstheme="majorHAnsi"/>
          <w:sz w:val="22"/>
          <w:szCs w:val="22"/>
        </w:rPr>
        <w:t xml:space="preserve"> to ensure necessary support</w:t>
      </w:r>
      <w:r w:rsidR="002577F3" w:rsidRPr="00E5451F">
        <w:rPr>
          <w:rFonts w:asciiTheme="majorHAnsi" w:eastAsia="Calibri Light" w:hAnsiTheme="majorHAnsi" w:cstheme="majorHAnsi"/>
          <w:sz w:val="22"/>
          <w:szCs w:val="22"/>
        </w:rPr>
        <w:t xml:space="preserve"> </w:t>
      </w:r>
      <w:r w:rsidR="00A056E3" w:rsidRPr="00E5451F">
        <w:rPr>
          <w:rFonts w:asciiTheme="majorHAnsi" w:eastAsia="Calibri Light" w:hAnsiTheme="majorHAnsi" w:cstheme="majorHAnsi"/>
          <w:sz w:val="22"/>
          <w:szCs w:val="22"/>
        </w:rPr>
        <w:t>is</w:t>
      </w:r>
      <w:r w:rsidR="002577F3" w:rsidRPr="00E5451F">
        <w:rPr>
          <w:rFonts w:asciiTheme="majorHAnsi" w:eastAsia="Calibri Light" w:hAnsiTheme="majorHAnsi" w:cstheme="majorHAnsi"/>
          <w:sz w:val="22"/>
          <w:szCs w:val="22"/>
        </w:rPr>
        <w:t xml:space="preserve"> </w:t>
      </w:r>
      <w:r w:rsidR="00C367BA" w:rsidRPr="00E5451F">
        <w:rPr>
          <w:rFonts w:asciiTheme="majorHAnsi" w:eastAsia="Calibri Light" w:hAnsiTheme="majorHAnsi" w:cstheme="majorHAnsi"/>
          <w:sz w:val="22"/>
          <w:szCs w:val="22"/>
        </w:rPr>
        <w:t>in place.</w:t>
      </w:r>
    </w:p>
    <w:p w14:paraId="0D272CC6" w14:textId="77777777" w:rsidR="00FC5D9B" w:rsidRPr="00E5451F" w:rsidRDefault="00FC5D9B" w:rsidP="002252A1">
      <w:pPr>
        <w:pStyle w:val="ListParagraph"/>
        <w:spacing w:line="276" w:lineRule="auto"/>
        <w:rPr>
          <w:rFonts w:asciiTheme="majorHAnsi" w:eastAsia="Arial" w:hAnsiTheme="majorHAnsi" w:cstheme="majorHAnsi"/>
          <w:sz w:val="22"/>
          <w:szCs w:val="22"/>
        </w:rPr>
      </w:pPr>
    </w:p>
    <w:p w14:paraId="28102B5A" w14:textId="77777777" w:rsidR="00FC5D9B" w:rsidRPr="00E5451F" w:rsidRDefault="00FC5D9B" w:rsidP="006F6626">
      <w:pPr>
        <w:numPr>
          <w:ilvl w:val="0"/>
          <w:numId w:val="9"/>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8AFFFDA" w14:textId="77777777" w:rsidR="00EB7639" w:rsidRPr="00E5451F" w:rsidRDefault="00EB7639" w:rsidP="006F6626">
      <w:pPr>
        <w:spacing w:line="276" w:lineRule="auto"/>
        <w:jc w:val="both"/>
        <w:rPr>
          <w:rFonts w:asciiTheme="majorHAnsi" w:hAnsiTheme="majorHAnsi" w:cstheme="majorHAnsi"/>
          <w:sz w:val="22"/>
          <w:szCs w:val="22"/>
        </w:rPr>
      </w:pPr>
    </w:p>
    <w:p w14:paraId="72F73DD6" w14:textId="6E255FB7" w:rsidR="00EB7639" w:rsidRPr="00E5451F" w:rsidRDefault="00EB7639" w:rsidP="006F6626">
      <w:pPr>
        <w:numPr>
          <w:ilvl w:val="0"/>
          <w:numId w:val="15"/>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 xml:space="preserve">All staff (including temporary staff and volunteers) will be provided with a copy of this policy and </w:t>
      </w:r>
      <w:r w:rsidRPr="00E5451F">
        <w:rPr>
          <w:rFonts w:asciiTheme="majorHAnsi" w:hAnsiTheme="majorHAnsi" w:cstheme="majorHAnsi"/>
          <w:color w:val="4096FF"/>
          <w:sz w:val="22"/>
          <w:szCs w:val="22"/>
          <w:lang w:val="en-GB"/>
        </w:rPr>
        <w:t>Part One and/or Annex A</w:t>
      </w:r>
      <w:r w:rsidRPr="00E5451F">
        <w:rPr>
          <w:rFonts w:asciiTheme="majorHAnsi" w:hAnsiTheme="majorHAnsi" w:cstheme="majorHAnsi"/>
          <w:sz w:val="22"/>
          <w:szCs w:val="22"/>
        </w:rPr>
        <w:t xml:space="preserve"> of KCSIE as appropriate.  </w:t>
      </w:r>
      <w:bookmarkStart w:id="12" w:name="_Hlk77156774"/>
      <w:r w:rsidR="002E558F" w:rsidRPr="00E5451F">
        <w:rPr>
          <w:rFonts w:asciiTheme="majorHAnsi" w:hAnsiTheme="majorHAnsi" w:cstheme="majorHAnsi"/>
          <w:sz w:val="22"/>
          <w:szCs w:val="22"/>
        </w:rPr>
        <w:t>These can be found in the office in the Policy and Procedure folder.</w:t>
      </w:r>
      <w:r w:rsidRPr="00E5451F">
        <w:rPr>
          <w:rFonts w:asciiTheme="majorHAnsi" w:hAnsiTheme="majorHAnsi" w:cstheme="majorHAnsi"/>
          <w:b/>
          <w:iCs/>
          <w:sz w:val="22"/>
          <w:szCs w:val="22"/>
        </w:rPr>
        <w:t xml:space="preserve"> </w:t>
      </w:r>
      <w:bookmarkEnd w:id="12"/>
    </w:p>
    <w:p w14:paraId="120C2D50" w14:textId="77777777" w:rsidR="00EB7639" w:rsidRPr="00E5451F" w:rsidRDefault="00EB7639" w:rsidP="006F6626">
      <w:pPr>
        <w:spacing w:line="276" w:lineRule="auto"/>
        <w:jc w:val="both"/>
        <w:rPr>
          <w:rFonts w:asciiTheme="majorHAnsi" w:hAnsiTheme="majorHAnsi" w:cstheme="majorHAnsi"/>
          <w:sz w:val="22"/>
          <w:szCs w:val="22"/>
        </w:rPr>
      </w:pPr>
    </w:p>
    <w:p w14:paraId="577516A7" w14:textId="0255F1F7" w:rsidR="00EB7639" w:rsidRPr="00E5451F" w:rsidRDefault="00EB7639" w:rsidP="006F6626">
      <w:pPr>
        <w:pStyle w:val="NoSpacing"/>
        <w:numPr>
          <w:ilvl w:val="0"/>
          <w:numId w:val="15"/>
        </w:numPr>
        <w:spacing w:line="276" w:lineRule="auto"/>
        <w:ind w:left="426"/>
        <w:rPr>
          <w:rFonts w:asciiTheme="majorHAnsi" w:hAnsiTheme="majorHAnsi" w:cstheme="majorHAnsi"/>
          <w:color w:val="4096FF"/>
          <w:lang w:val="en-US"/>
        </w:rPr>
      </w:pPr>
      <w:r w:rsidRPr="00E5451F">
        <w:rPr>
          <w:rFonts w:asciiTheme="majorHAnsi" w:hAnsiTheme="majorHAnsi" w:cstheme="majorHAnsi"/>
          <w:lang w:val="en-US"/>
        </w:rPr>
        <w:t xml:space="preserve">Parents/carers can obtain a copy of our Child Protection Policy and other related policies on request. </w:t>
      </w:r>
    </w:p>
    <w:p w14:paraId="41F2D750" w14:textId="77777777" w:rsidR="00EB7639" w:rsidRPr="00E5451F" w:rsidRDefault="00EB7639" w:rsidP="006F6626">
      <w:pPr>
        <w:pStyle w:val="ListParagraph"/>
        <w:spacing w:line="276" w:lineRule="auto"/>
        <w:ind w:left="426"/>
        <w:rPr>
          <w:rFonts w:asciiTheme="majorHAnsi" w:hAnsiTheme="majorHAnsi" w:cstheme="majorHAnsi"/>
          <w:sz w:val="22"/>
          <w:szCs w:val="22"/>
        </w:rPr>
      </w:pPr>
    </w:p>
    <w:p w14:paraId="1C3AFF51" w14:textId="48E9D928" w:rsidR="00EB7639" w:rsidRPr="00E5451F" w:rsidRDefault="00EB7639" w:rsidP="006F6626">
      <w:pPr>
        <w:numPr>
          <w:ilvl w:val="0"/>
          <w:numId w:val="15"/>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The Designated Safeguarding Lead (DSL)</w:t>
      </w:r>
      <w:r w:rsidR="002E558F" w:rsidRPr="00E5451F">
        <w:rPr>
          <w:rFonts w:asciiTheme="majorHAnsi" w:hAnsiTheme="majorHAnsi" w:cstheme="majorHAnsi"/>
          <w:sz w:val="22"/>
          <w:szCs w:val="22"/>
        </w:rPr>
        <w:t xml:space="preserve"> and Manager</w:t>
      </w:r>
      <w:r w:rsidR="007D5F3A" w:rsidRPr="00E5451F">
        <w:rPr>
          <w:rFonts w:asciiTheme="majorHAnsi" w:hAnsiTheme="majorHAnsi" w:cstheme="majorHAnsi"/>
          <w:sz w:val="22"/>
          <w:szCs w:val="22"/>
        </w:rPr>
        <w:t xml:space="preserve"> </w:t>
      </w:r>
      <w:r w:rsidR="004E274E" w:rsidRPr="00E5451F">
        <w:rPr>
          <w:rFonts w:asciiTheme="majorHAnsi" w:hAnsiTheme="majorHAnsi" w:cstheme="majorHAnsi"/>
          <w:sz w:val="22"/>
          <w:szCs w:val="22"/>
        </w:rPr>
        <w:t>(</w:t>
      </w:r>
      <w:r w:rsidR="002E558F" w:rsidRPr="00E5451F">
        <w:rPr>
          <w:rFonts w:asciiTheme="majorHAnsi" w:hAnsiTheme="majorHAnsi" w:cstheme="majorHAnsi"/>
          <w:sz w:val="22"/>
          <w:szCs w:val="22"/>
        </w:rPr>
        <w:t>Debbie Harrison</w:t>
      </w:r>
      <w:r w:rsidR="004E274E" w:rsidRPr="00E5451F">
        <w:rPr>
          <w:rFonts w:asciiTheme="majorHAnsi" w:hAnsiTheme="majorHAnsi" w:cstheme="majorHAnsi"/>
          <w:sz w:val="22"/>
          <w:szCs w:val="22"/>
        </w:rPr>
        <w:t xml:space="preserve">) </w:t>
      </w:r>
      <w:r w:rsidRPr="00E5451F">
        <w:rPr>
          <w:rFonts w:asciiTheme="majorHAnsi" w:hAnsiTheme="majorHAnsi" w:cstheme="majorHAnsi"/>
          <w:sz w:val="22"/>
          <w:szCs w:val="22"/>
        </w:rPr>
        <w:t>will ensure the Registered</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person</w:t>
      </w:r>
      <w:proofErr w:type="gramStart"/>
      <w:r w:rsidRPr="00E5451F">
        <w:rPr>
          <w:rFonts w:asciiTheme="majorHAnsi" w:hAnsiTheme="majorHAnsi" w:cstheme="majorHAnsi"/>
          <w:sz w:val="22"/>
          <w:szCs w:val="22"/>
        </w:rPr>
        <w:t>/</w:t>
      </w:r>
      <w:r w:rsidR="0020357E" w:rsidRPr="00E5451F">
        <w:rPr>
          <w:rFonts w:asciiTheme="majorHAnsi" w:hAnsiTheme="majorHAnsi" w:cstheme="majorHAnsi"/>
          <w:sz w:val="22"/>
          <w:szCs w:val="22"/>
        </w:rPr>
        <w:t xml:space="preserve"> </w:t>
      </w:r>
      <w:r w:rsidRPr="00E5451F">
        <w:rPr>
          <w:rFonts w:asciiTheme="majorHAnsi" w:hAnsiTheme="majorHAnsi" w:cstheme="majorHAnsi"/>
          <w:sz w:val="22"/>
          <w:szCs w:val="22"/>
        </w:rPr>
        <w:t>/</w:t>
      </w:r>
      <w:proofErr w:type="gramEnd"/>
      <w:r w:rsidRPr="00E5451F">
        <w:rPr>
          <w:rFonts w:asciiTheme="majorHAnsi" w:hAnsiTheme="majorHAnsi" w:cstheme="majorHAnsi"/>
          <w:sz w:val="22"/>
          <w:szCs w:val="22"/>
        </w:rPr>
        <w:t>Committee receive regular reporting on safeguarding activity and systems. They will not receive details of individual children’s situations or identifying features of families as part of their oversight responsibility</w:t>
      </w:r>
      <w:r w:rsidR="00541729" w:rsidRPr="00E5451F">
        <w:rPr>
          <w:rFonts w:asciiTheme="majorHAnsi" w:hAnsiTheme="majorHAnsi" w:cstheme="majorHAnsi"/>
          <w:sz w:val="22"/>
          <w:szCs w:val="22"/>
        </w:rPr>
        <w:t>.</w:t>
      </w:r>
    </w:p>
    <w:p w14:paraId="5F6DEC0A" w14:textId="77777777" w:rsidR="00541729" w:rsidRPr="00E5451F" w:rsidRDefault="00541729" w:rsidP="002252A1">
      <w:pPr>
        <w:spacing w:line="276" w:lineRule="auto"/>
        <w:rPr>
          <w:rFonts w:asciiTheme="majorHAnsi" w:hAnsiTheme="majorHAnsi" w:cstheme="majorHAnsi"/>
          <w:sz w:val="22"/>
          <w:szCs w:val="22"/>
        </w:rPr>
      </w:pPr>
    </w:p>
    <w:p w14:paraId="17051DDE" w14:textId="77777777" w:rsidR="00541729" w:rsidRPr="00E5451F" w:rsidRDefault="00541729" w:rsidP="006F6626">
      <w:pPr>
        <w:numPr>
          <w:ilvl w:val="0"/>
          <w:numId w:val="9"/>
        </w:numPr>
        <w:spacing w:line="276" w:lineRule="auto"/>
        <w:ind w:left="426"/>
        <w:rPr>
          <w:rFonts w:asciiTheme="majorHAnsi" w:hAnsiTheme="majorHAnsi" w:cstheme="majorHAnsi"/>
          <w:b/>
          <w:iCs/>
          <w:sz w:val="22"/>
          <w:szCs w:val="22"/>
        </w:rPr>
      </w:pPr>
      <w:r w:rsidRPr="00E5451F">
        <w:rPr>
          <w:rFonts w:asciiTheme="majorHAnsi" w:hAnsiTheme="majorHAnsi" w:cstheme="majorHAnsi"/>
          <w:sz w:val="22"/>
          <w:szCs w:val="22"/>
        </w:rPr>
        <w:t>This policy is one of a series of our</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 xml:space="preserve">integrated safeguarding portfolio and </w:t>
      </w:r>
      <w:r w:rsidRPr="00E5451F">
        <w:rPr>
          <w:rFonts w:asciiTheme="majorHAnsi" w:hAnsiTheme="majorHAnsi" w:cstheme="majorHAnsi"/>
          <w:color w:val="000000"/>
          <w:sz w:val="22"/>
          <w:szCs w:val="22"/>
          <w:lang w:val="en-GB"/>
        </w:rPr>
        <w:t xml:space="preserve">should be read and actioned in conjunction with the </w:t>
      </w:r>
      <w:proofErr w:type="gramStart"/>
      <w:r w:rsidRPr="00E5451F">
        <w:rPr>
          <w:rFonts w:asciiTheme="majorHAnsi" w:hAnsiTheme="majorHAnsi" w:cstheme="majorHAnsi"/>
          <w:color w:val="000000"/>
          <w:sz w:val="22"/>
          <w:szCs w:val="22"/>
          <w:lang w:val="en-GB"/>
        </w:rPr>
        <w:t xml:space="preserve">policies </w:t>
      </w:r>
      <w:r w:rsidRPr="00E5451F">
        <w:rPr>
          <w:rFonts w:asciiTheme="majorHAnsi" w:hAnsiTheme="majorHAnsi" w:cstheme="majorHAnsi"/>
          <w:sz w:val="22"/>
          <w:szCs w:val="22"/>
        </w:rPr>
        <w:t>as</w:t>
      </w:r>
      <w:proofErr w:type="gramEnd"/>
      <w:r w:rsidRPr="00E5451F">
        <w:rPr>
          <w:rFonts w:asciiTheme="majorHAnsi" w:hAnsiTheme="majorHAnsi" w:cstheme="majorHAnsi"/>
          <w:sz w:val="22"/>
          <w:szCs w:val="22"/>
        </w:rPr>
        <w:t xml:space="preserve"> listed below: </w:t>
      </w:r>
    </w:p>
    <w:p w14:paraId="3A578625"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Attendance, including lost or missing children</w:t>
      </w:r>
    </w:p>
    <w:p w14:paraId="4AC211A2"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Arrivals and departures, including collection procedures and uncollected child arrangements</w:t>
      </w:r>
    </w:p>
    <w:p w14:paraId="122B45AD"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Behaviour management, including use of physical intervention</w:t>
      </w:r>
    </w:p>
    <w:p w14:paraId="211CBED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Complaints  </w:t>
      </w:r>
    </w:p>
    <w:p w14:paraId="66D0F78B"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Confidentiality </w:t>
      </w:r>
    </w:p>
    <w:p w14:paraId="79B5825C" w14:textId="214CE61E"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Information, Privacy and Data Security/Sharing</w:t>
      </w:r>
    </w:p>
    <w:p w14:paraId="4356EEB8" w14:textId="4C5D22F7"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Contingency Plans</w:t>
      </w:r>
    </w:p>
    <w:p w14:paraId="7910E6E0" w14:textId="2C5729DA"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 </w:t>
      </w:r>
      <w:r w:rsidR="002A0247" w:rsidRPr="00E5451F">
        <w:rPr>
          <w:rFonts w:asciiTheme="majorHAnsi" w:hAnsiTheme="majorHAnsi" w:cstheme="majorHAnsi"/>
          <w:sz w:val="22"/>
          <w:szCs w:val="22"/>
          <w:lang w:val="en-GB"/>
        </w:rPr>
        <w:t>A</w:t>
      </w:r>
      <w:r w:rsidRPr="00E5451F">
        <w:rPr>
          <w:rFonts w:asciiTheme="majorHAnsi" w:hAnsiTheme="majorHAnsi" w:cstheme="majorHAnsi"/>
          <w:sz w:val="22"/>
          <w:szCs w:val="22"/>
          <w:lang w:val="en-GB"/>
        </w:rPr>
        <w:t>dministering medication and managing illness, allergies, heath, and infection</w:t>
      </w:r>
      <w:r w:rsidR="002A0247" w:rsidRPr="00E5451F">
        <w:rPr>
          <w:rFonts w:asciiTheme="majorHAnsi" w:hAnsiTheme="majorHAnsi" w:cstheme="majorHAnsi"/>
          <w:sz w:val="22"/>
          <w:szCs w:val="22"/>
          <w:lang w:val="en-GB"/>
        </w:rPr>
        <w:t>.</w:t>
      </w:r>
    </w:p>
    <w:p w14:paraId="18761E02"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Health and safety</w:t>
      </w:r>
    </w:p>
    <w:p w14:paraId="0669E54F" w14:textId="77777777" w:rsidR="00541729" w:rsidRPr="00AB683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AB683F">
        <w:rPr>
          <w:rFonts w:asciiTheme="majorHAnsi" w:hAnsiTheme="majorHAnsi" w:cstheme="majorHAnsi"/>
          <w:sz w:val="22"/>
          <w:szCs w:val="22"/>
          <w:lang w:val="en-GB"/>
        </w:rPr>
        <w:t>Image use</w:t>
      </w:r>
    </w:p>
    <w:p w14:paraId="278EAC1E"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Managing allegations against staff</w:t>
      </w:r>
    </w:p>
    <w:p w14:paraId="276DB904" w14:textId="65946183"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Mobile</w:t>
      </w:r>
      <w:r w:rsidR="00963939" w:rsidRPr="00E5451F">
        <w:rPr>
          <w:rFonts w:asciiTheme="majorHAnsi" w:hAnsiTheme="majorHAnsi" w:cstheme="majorHAnsi"/>
          <w:sz w:val="22"/>
          <w:szCs w:val="22"/>
          <w:lang w:val="en-GB"/>
        </w:rPr>
        <w:t xml:space="preserve"> phone</w:t>
      </w:r>
      <w:r w:rsidR="00347A99" w:rsidRPr="00E5451F">
        <w:rPr>
          <w:rFonts w:asciiTheme="majorHAnsi" w:hAnsiTheme="majorHAnsi" w:cstheme="majorHAnsi"/>
          <w:sz w:val="22"/>
          <w:szCs w:val="22"/>
          <w:lang w:val="en-GB"/>
        </w:rPr>
        <w:t>, cameras</w:t>
      </w:r>
      <w:r w:rsidRPr="00E5451F">
        <w:rPr>
          <w:rFonts w:asciiTheme="majorHAnsi" w:hAnsiTheme="majorHAnsi" w:cstheme="majorHAnsi"/>
          <w:sz w:val="22"/>
          <w:szCs w:val="22"/>
          <w:lang w:val="en-GB"/>
        </w:rPr>
        <w:t xml:space="preserve"> and </w:t>
      </w:r>
      <w:r w:rsidR="00B84100" w:rsidRPr="00E5451F">
        <w:rPr>
          <w:rFonts w:asciiTheme="majorHAnsi" w:hAnsiTheme="majorHAnsi" w:cstheme="majorHAnsi"/>
          <w:sz w:val="22"/>
          <w:szCs w:val="22"/>
          <w:lang w:val="en-GB"/>
        </w:rPr>
        <w:t>all other electronic devices</w:t>
      </w:r>
      <w:r w:rsidRPr="00E5451F">
        <w:rPr>
          <w:rFonts w:asciiTheme="majorHAnsi" w:hAnsiTheme="majorHAnsi" w:cstheme="majorHAnsi"/>
          <w:sz w:val="22"/>
          <w:szCs w:val="22"/>
          <w:lang w:val="en-GB"/>
        </w:rPr>
        <w:t xml:space="preserve"> </w:t>
      </w:r>
    </w:p>
    <w:p w14:paraId="375F982F"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Online safety</w:t>
      </w:r>
    </w:p>
    <w:p w14:paraId="695E12B9"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and intimate care, including toilets and intimate hygiene</w:t>
      </w:r>
    </w:p>
    <w:p w14:paraId="59012044" w14:textId="113B8F79"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Risk assessments, such as trips/outings, use of technology</w:t>
      </w:r>
      <w:r w:rsidR="00B84100" w:rsidRPr="00E5451F">
        <w:rPr>
          <w:rFonts w:asciiTheme="majorHAnsi" w:hAnsiTheme="majorHAnsi" w:cstheme="majorHAnsi"/>
          <w:sz w:val="22"/>
          <w:szCs w:val="22"/>
          <w:lang w:val="en-GB"/>
        </w:rPr>
        <w:t xml:space="preserve">, environment </w:t>
      </w:r>
    </w:p>
    <w:p w14:paraId="1B3FC179"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Safe and healthy eating</w:t>
      </w:r>
    </w:p>
    <w:p w14:paraId="77EE0097" w14:textId="77777777" w:rsidR="00541729" w:rsidRPr="00AB683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AB683F">
        <w:rPr>
          <w:rFonts w:asciiTheme="majorHAnsi" w:hAnsiTheme="majorHAnsi" w:cstheme="majorHAnsi"/>
          <w:sz w:val="22"/>
          <w:szCs w:val="22"/>
          <w:lang w:val="en-GB"/>
        </w:rPr>
        <w:t xml:space="preserve">Safer recruitment </w:t>
      </w:r>
    </w:p>
    <w:p w14:paraId="0099A58F" w14:textId="11596302" w:rsidR="00541729" w:rsidRPr="00E5451F" w:rsidRDefault="002A024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Care routines</w:t>
      </w:r>
    </w:p>
    <w:p w14:paraId="2171067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Social media </w:t>
      </w:r>
    </w:p>
    <w:p w14:paraId="0810C5F7"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Staff behaviour policy/code of conduct, including Acceptable Use of Technology Policies (AUP)</w:t>
      </w:r>
    </w:p>
    <w:p w14:paraId="06875A75"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Ratios and lone working expectations, in line with EYFS</w:t>
      </w:r>
    </w:p>
    <w:p w14:paraId="11A5DB70"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proofErr w:type="gramStart"/>
      <w:r w:rsidRPr="00E5451F">
        <w:rPr>
          <w:rFonts w:asciiTheme="majorHAnsi" w:hAnsiTheme="majorHAnsi" w:cstheme="majorHAnsi"/>
          <w:sz w:val="22"/>
          <w:szCs w:val="22"/>
          <w:lang w:val="en-GB"/>
        </w:rPr>
        <w:t>Visitors</w:t>
      </w:r>
      <w:proofErr w:type="gramEnd"/>
      <w:r w:rsidRPr="00E5451F">
        <w:rPr>
          <w:rFonts w:asciiTheme="majorHAnsi" w:hAnsiTheme="majorHAnsi" w:cstheme="majorHAnsi"/>
          <w:sz w:val="22"/>
          <w:szCs w:val="22"/>
          <w:lang w:val="en-GB"/>
        </w:rPr>
        <w:t xml:space="preserve"> policy </w:t>
      </w:r>
    </w:p>
    <w:p w14:paraId="22E017DE" w14:textId="77777777" w:rsidR="00541729" w:rsidRPr="00E5451F" w:rsidRDefault="0054172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Whistleblowing </w:t>
      </w:r>
    </w:p>
    <w:p w14:paraId="0A005603" w14:textId="77777777" w:rsidR="00541729" w:rsidRPr="00E5451F" w:rsidRDefault="00541729" w:rsidP="002252A1">
      <w:pPr>
        <w:spacing w:line="276" w:lineRule="auto"/>
        <w:ind w:left="1134"/>
        <w:rPr>
          <w:rFonts w:asciiTheme="majorHAnsi" w:hAnsiTheme="majorHAnsi" w:cstheme="majorHAnsi"/>
          <w:sz w:val="22"/>
          <w:szCs w:val="22"/>
          <w:lang w:val="en-GB"/>
        </w:rPr>
      </w:pPr>
    </w:p>
    <w:p w14:paraId="49F06F51" w14:textId="77777777" w:rsidR="00541729" w:rsidRPr="00E5451F" w:rsidRDefault="00541729" w:rsidP="002252A1">
      <w:pPr>
        <w:spacing w:line="276" w:lineRule="auto"/>
        <w:rPr>
          <w:rFonts w:asciiTheme="majorHAnsi" w:hAnsiTheme="majorHAnsi" w:cstheme="majorHAnsi"/>
          <w:b/>
          <w:bCs/>
          <w:sz w:val="24"/>
          <w:szCs w:val="24"/>
        </w:rPr>
      </w:pPr>
      <w:r w:rsidRPr="00E5451F">
        <w:rPr>
          <w:rFonts w:asciiTheme="majorHAnsi" w:hAnsiTheme="majorHAnsi" w:cstheme="majorHAnsi"/>
          <w:b/>
          <w:sz w:val="24"/>
          <w:szCs w:val="24"/>
        </w:rPr>
        <w:t xml:space="preserve">Supporting Guidance </w:t>
      </w:r>
      <w:r w:rsidRPr="00E5451F">
        <w:rPr>
          <w:rFonts w:asciiTheme="majorHAnsi" w:hAnsiTheme="majorHAnsi" w:cstheme="majorHAnsi"/>
          <w:b/>
          <w:bCs/>
          <w:sz w:val="24"/>
          <w:szCs w:val="24"/>
        </w:rPr>
        <w:t>(to be read and followed alongside this document)</w:t>
      </w:r>
    </w:p>
    <w:p w14:paraId="27EB5DCB" w14:textId="77777777" w:rsidR="00541729" w:rsidRPr="00E5451F" w:rsidRDefault="00541729" w:rsidP="002252A1">
      <w:pPr>
        <w:spacing w:line="276" w:lineRule="auto"/>
        <w:rPr>
          <w:rFonts w:asciiTheme="majorHAnsi" w:hAnsiTheme="majorHAnsi" w:cstheme="majorHAnsi"/>
          <w:sz w:val="24"/>
          <w:szCs w:val="24"/>
        </w:rPr>
      </w:pPr>
    </w:p>
    <w:p w14:paraId="5F38FF98" w14:textId="77777777" w:rsidR="00541729" w:rsidRPr="00E5451F" w:rsidRDefault="00541729"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Keeping Children Safe in Education</w:t>
      </w:r>
    </w:p>
    <w:p w14:paraId="193BC769" w14:textId="617E2697" w:rsidR="00335043" w:rsidRPr="00E5451F" w:rsidRDefault="00335043"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Ofsted ‘</w:t>
      </w:r>
      <w:hyperlink r:id="rId30" w:history="1">
        <w:r w:rsidRPr="00E5451F">
          <w:rPr>
            <w:rStyle w:val="Hyperlink"/>
            <w:rFonts w:asciiTheme="majorHAnsi" w:hAnsiTheme="majorHAnsi" w:cstheme="majorHAnsi"/>
            <w:sz w:val="22"/>
            <w:szCs w:val="22"/>
          </w:rPr>
          <w:t>Early years inspection handbook</w:t>
        </w:r>
      </w:hyperlink>
      <w:r w:rsidRPr="00E5451F">
        <w:rPr>
          <w:rFonts w:asciiTheme="majorHAnsi" w:hAnsiTheme="majorHAnsi" w:cstheme="majorHAnsi"/>
          <w:sz w:val="22"/>
          <w:szCs w:val="22"/>
        </w:rPr>
        <w:t>’</w:t>
      </w:r>
    </w:p>
    <w:p w14:paraId="28B24496" w14:textId="3FE3D971" w:rsidR="00541729" w:rsidRPr="00E5451F" w:rsidRDefault="00541729" w:rsidP="0065002B">
      <w:pPr>
        <w:numPr>
          <w:ilvl w:val="0"/>
          <w:numId w:val="74"/>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Guidance for Safer Working Practice for Adults who Work with Children and Young People in Education Settings - </w:t>
      </w:r>
      <w:hyperlink r:id="rId31" w:history="1">
        <w:r w:rsidRPr="00E5451F">
          <w:rPr>
            <w:rStyle w:val="Hyperlink"/>
            <w:rFonts w:asciiTheme="majorHAnsi" w:hAnsiTheme="majorHAnsi" w:cstheme="majorHAnsi"/>
            <w:sz w:val="22"/>
            <w:szCs w:val="22"/>
          </w:rPr>
          <w:t>Safer Recruitment Consortium</w:t>
        </w:r>
      </w:hyperlink>
    </w:p>
    <w:p w14:paraId="59FDE437" w14:textId="2319A8C2" w:rsidR="00541729" w:rsidRPr="00E5451F" w:rsidRDefault="007E67AA" w:rsidP="0065002B">
      <w:pPr>
        <w:numPr>
          <w:ilvl w:val="0"/>
          <w:numId w:val="74"/>
        </w:numPr>
        <w:rPr>
          <w:rFonts w:asciiTheme="majorHAnsi" w:hAnsiTheme="majorHAnsi" w:cstheme="majorHAnsi"/>
          <w:sz w:val="22"/>
          <w:szCs w:val="22"/>
        </w:rPr>
      </w:pPr>
      <w:hyperlink r:id="rId32" w:history="1">
        <w:r w:rsidRPr="00E5451F">
          <w:rPr>
            <w:rStyle w:val="Hyperlink"/>
            <w:rFonts w:asciiTheme="majorHAnsi" w:hAnsiTheme="majorHAnsi" w:cstheme="majorHAnsi"/>
            <w:sz w:val="22"/>
            <w:szCs w:val="22"/>
          </w:rPr>
          <w:t>What to do if you are worried a child is being abused</w:t>
        </w:r>
      </w:hyperlink>
      <w:r w:rsidRPr="00E5451F">
        <w:rPr>
          <w:rFonts w:asciiTheme="majorHAnsi" w:hAnsiTheme="majorHAnsi" w:cstheme="majorHAnsi"/>
          <w:sz w:val="22"/>
          <w:szCs w:val="22"/>
        </w:rPr>
        <w:t xml:space="preserve"> </w:t>
      </w:r>
    </w:p>
    <w:p w14:paraId="7C28F4E2" w14:textId="0580D30A" w:rsidR="00541729" w:rsidRPr="00E5451F" w:rsidRDefault="00541729" w:rsidP="0065002B">
      <w:pPr>
        <w:numPr>
          <w:ilvl w:val="0"/>
          <w:numId w:val="74"/>
        </w:numPr>
        <w:spacing w:line="276" w:lineRule="auto"/>
        <w:rPr>
          <w:rFonts w:asciiTheme="majorHAnsi" w:hAnsiTheme="majorHAnsi" w:cstheme="majorHAnsi"/>
          <w:b/>
          <w:bCs/>
          <w:sz w:val="22"/>
          <w:szCs w:val="22"/>
          <w:lang w:val="en-GB"/>
        </w:rPr>
      </w:pPr>
      <w:r w:rsidRPr="00E5451F">
        <w:rPr>
          <w:rFonts w:asciiTheme="majorHAnsi" w:hAnsiTheme="majorHAnsi" w:cstheme="majorHAnsi"/>
          <w:sz w:val="22"/>
          <w:szCs w:val="22"/>
        </w:rPr>
        <w:t xml:space="preserve">UK Council for Internet Safety (UKCIS) </w:t>
      </w:r>
      <w:hyperlink r:id="rId33" w:history="1">
        <w:r w:rsidRPr="00E5451F">
          <w:rPr>
            <w:rStyle w:val="Hyperlink"/>
            <w:rFonts w:asciiTheme="majorHAnsi" w:hAnsiTheme="majorHAnsi" w:cstheme="majorHAnsi"/>
            <w:sz w:val="22"/>
            <w:szCs w:val="22"/>
          </w:rPr>
          <w:t>Safeguarding children and protecting professionals in early years settings: online safety considerations</w:t>
        </w:r>
      </w:hyperlink>
    </w:p>
    <w:p w14:paraId="4A477950" w14:textId="77777777" w:rsidR="00541729" w:rsidRPr="00E5451F" w:rsidRDefault="00541729" w:rsidP="002252A1">
      <w:pPr>
        <w:spacing w:line="276" w:lineRule="auto"/>
        <w:rPr>
          <w:rFonts w:asciiTheme="majorHAnsi" w:hAnsiTheme="majorHAnsi" w:cstheme="majorHAnsi"/>
          <w:i/>
          <w:color w:val="008000"/>
          <w:sz w:val="22"/>
          <w:szCs w:val="22"/>
        </w:rPr>
      </w:pPr>
    </w:p>
    <w:p w14:paraId="3305CB9A" w14:textId="577A0742" w:rsidR="00541729" w:rsidRPr="00E5451F" w:rsidRDefault="00541729" w:rsidP="0065002B">
      <w:pPr>
        <w:numPr>
          <w:ilvl w:val="0"/>
          <w:numId w:val="75"/>
        </w:numPr>
        <w:spacing w:line="276" w:lineRule="auto"/>
        <w:rPr>
          <w:rFonts w:asciiTheme="majorHAnsi" w:hAnsiTheme="majorHAnsi" w:cstheme="majorHAnsi"/>
          <w:bCs/>
          <w:iCs/>
          <w:color w:val="0070C0"/>
          <w:sz w:val="22"/>
          <w:szCs w:val="22"/>
        </w:rPr>
      </w:pPr>
      <w:r w:rsidRPr="00E5451F">
        <w:rPr>
          <w:rFonts w:asciiTheme="majorHAnsi" w:hAnsiTheme="majorHAnsi" w:cstheme="majorHAnsi"/>
          <w:bCs/>
          <w:sz w:val="22"/>
          <w:szCs w:val="22"/>
        </w:rPr>
        <w:t>These documents can be found in</w:t>
      </w:r>
      <w:r w:rsidR="002E558F" w:rsidRPr="00E5451F">
        <w:rPr>
          <w:rFonts w:asciiTheme="majorHAnsi" w:hAnsiTheme="majorHAnsi" w:cstheme="majorHAnsi"/>
          <w:bCs/>
          <w:sz w:val="22"/>
          <w:szCs w:val="22"/>
        </w:rPr>
        <w:t xml:space="preserve"> the office on the shelf in the appropriate folder.</w:t>
      </w:r>
      <w:r w:rsidRPr="00E5451F">
        <w:rPr>
          <w:rFonts w:asciiTheme="majorHAnsi" w:hAnsiTheme="majorHAnsi" w:cstheme="majorHAnsi"/>
          <w:bCs/>
          <w:iCs/>
          <w:color w:val="008000"/>
          <w:sz w:val="22"/>
          <w:szCs w:val="22"/>
        </w:rPr>
        <w:t xml:space="preserve"> </w:t>
      </w:r>
    </w:p>
    <w:p w14:paraId="0060AF1C" w14:textId="77777777" w:rsidR="00541729" w:rsidRPr="00E5451F" w:rsidRDefault="00541729" w:rsidP="002252A1">
      <w:pPr>
        <w:spacing w:line="276" w:lineRule="auto"/>
        <w:ind w:left="360"/>
        <w:rPr>
          <w:rFonts w:asciiTheme="majorHAnsi" w:hAnsiTheme="majorHAnsi" w:cstheme="majorHAnsi"/>
          <w:b/>
          <w:i/>
          <w:color w:val="0070C0"/>
          <w:sz w:val="22"/>
          <w:szCs w:val="22"/>
        </w:rPr>
      </w:pPr>
    </w:p>
    <w:p w14:paraId="49997D72" w14:textId="020C2D50" w:rsidR="006D4418" w:rsidRPr="00E5451F" w:rsidRDefault="00631061" w:rsidP="002252A1">
      <w:pPr>
        <w:pStyle w:val="Heading2"/>
        <w:spacing w:line="276" w:lineRule="auto"/>
        <w:rPr>
          <w:rFonts w:asciiTheme="majorHAnsi" w:hAnsiTheme="majorHAnsi" w:cstheme="majorHAnsi"/>
          <w:b/>
        </w:rPr>
      </w:pPr>
      <w:bookmarkStart w:id="13" w:name="_Toc170469391"/>
      <w:r w:rsidRPr="00E5451F">
        <w:rPr>
          <w:rFonts w:asciiTheme="majorHAnsi" w:hAnsiTheme="majorHAnsi" w:cstheme="majorHAnsi"/>
          <w:b/>
        </w:rPr>
        <w:t xml:space="preserve">1.3 </w:t>
      </w:r>
      <w:r w:rsidR="006D4418" w:rsidRPr="00E5451F">
        <w:rPr>
          <w:rFonts w:asciiTheme="majorHAnsi" w:hAnsiTheme="majorHAnsi" w:cstheme="majorHAnsi"/>
          <w:b/>
        </w:rPr>
        <w:t xml:space="preserve">Definition of </w:t>
      </w:r>
      <w:r w:rsidR="00B32497" w:rsidRPr="00E5451F">
        <w:rPr>
          <w:rFonts w:asciiTheme="majorHAnsi" w:hAnsiTheme="majorHAnsi" w:cstheme="majorHAnsi"/>
          <w:b/>
        </w:rPr>
        <w:t>s</w:t>
      </w:r>
      <w:r w:rsidR="006D4418" w:rsidRPr="00E5451F">
        <w:rPr>
          <w:rFonts w:asciiTheme="majorHAnsi" w:hAnsiTheme="majorHAnsi" w:cstheme="majorHAnsi"/>
          <w:b/>
        </w:rPr>
        <w:t>afeguarding</w:t>
      </w:r>
      <w:bookmarkEnd w:id="13"/>
    </w:p>
    <w:p w14:paraId="206E49F2" w14:textId="77777777" w:rsidR="006D4418" w:rsidRPr="00E5451F" w:rsidRDefault="006D4418" w:rsidP="002252A1">
      <w:pPr>
        <w:pStyle w:val="NormalWeb"/>
        <w:spacing w:before="0" w:beforeAutospacing="0" w:after="0" w:afterAutospacing="0" w:line="276" w:lineRule="auto"/>
        <w:rPr>
          <w:rFonts w:asciiTheme="majorHAnsi" w:hAnsiTheme="majorHAnsi" w:cstheme="majorHAnsi"/>
        </w:rPr>
      </w:pPr>
    </w:p>
    <w:p w14:paraId="7EB77B7B" w14:textId="4329B1EE" w:rsidR="003F6DA9" w:rsidRPr="00E5451F" w:rsidRDefault="003F6DA9" w:rsidP="002252A1">
      <w:pPr>
        <w:pStyle w:val="NormalWeb"/>
        <w:numPr>
          <w:ilvl w:val="0"/>
          <w:numId w:val="10"/>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In line with ‘</w:t>
      </w:r>
      <w:hyperlink r:id="rId34" w:history="1">
        <w:r w:rsidRPr="00E5451F">
          <w:rPr>
            <w:rStyle w:val="Hyperlink"/>
            <w:rFonts w:asciiTheme="majorHAnsi" w:hAnsiTheme="majorHAnsi" w:cstheme="majorHAnsi"/>
            <w:sz w:val="22"/>
            <w:szCs w:val="22"/>
          </w:rPr>
          <w:t>Working Together to Safeguard Children’</w:t>
        </w:r>
      </w:hyperlink>
      <w:r w:rsidRPr="00E5451F">
        <w:rPr>
          <w:rFonts w:asciiTheme="majorHAnsi" w:hAnsiTheme="majorHAnsi" w:cstheme="majorHAnsi"/>
          <w:sz w:val="22"/>
          <w:szCs w:val="22"/>
        </w:rPr>
        <w:t xml:space="preserve">, safeguarding and promoting the welfare of children is defined for the purposes of this policy as: </w:t>
      </w:r>
    </w:p>
    <w:p w14:paraId="600910FF" w14:textId="58E1F1B0"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providing help and support to meet the needs of children as soon as problems emerge</w:t>
      </w:r>
      <w:r w:rsidR="00462CBC" w:rsidRPr="00E5451F">
        <w:rPr>
          <w:rFonts w:asciiTheme="majorHAnsi" w:hAnsiTheme="majorHAnsi" w:cstheme="majorHAnsi"/>
          <w:sz w:val="22"/>
          <w:szCs w:val="22"/>
          <w:lang w:val="en-US"/>
        </w:rPr>
        <w:t>.</w:t>
      </w:r>
    </w:p>
    <w:p w14:paraId="56DDF574" w14:textId="6F01CC18"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protecting children from maltreatment, whether that is within or outside the home, including online</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1C1E55C9" w14:textId="32FFA8C9"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preventing impairment of children’s mental and physical health or development</w:t>
      </w:r>
      <w:r w:rsidR="00462CBC" w:rsidRPr="00E5451F">
        <w:rPr>
          <w:rFonts w:asciiTheme="majorHAnsi" w:hAnsiTheme="majorHAnsi" w:cstheme="majorHAnsi"/>
          <w:sz w:val="22"/>
          <w:szCs w:val="22"/>
          <w:lang w:val="en-US"/>
        </w:rPr>
        <w:t>.</w:t>
      </w:r>
    </w:p>
    <w:p w14:paraId="52CDB00C" w14:textId="14FAE86F"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lastRenderedPageBreak/>
        <w:t>ensuring that children grow up in circumstances consistent with the provision of safe and effective care</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37E7A6C2" w14:textId="78B3B3C0"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promoting the upbringing of children with their birth parents, or otherwise their family network, whenever possible and where this is in the best interests of the child(ren)</w:t>
      </w:r>
      <w:r w:rsidR="00462CBC" w:rsidRPr="00E5451F">
        <w:rPr>
          <w:rFonts w:asciiTheme="majorHAnsi" w:hAnsiTheme="majorHAnsi" w:cstheme="majorHAnsi"/>
          <w:sz w:val="22"/>
          <w:szCs w:val="22"/>
          <w:lang w:val="en-US"/>
        </w:rPr>
        <w:t>.</w:t>
      </w:r>
      <w:r w:rsidRPr="00E5451F">
        <w:rPr>
          <w:rFonts w:asciiTheme="majorHAnsi" w:hAnsiTheme="majorHAnsi" w:cstheme="majorHAnsi"/>
          <w:sz w:val="22"/>
          <w:szCs w:val="22"/>
          <w:lang w:val="en-US"/>
        </w:rPr>
        <w:t xml:space="preserve"> </w:t>
      </w:r>
    </w:p>
    <w:p w14:paraId="4CF5379E" w14:textId="77777777" w:rsidR="003F6DA9" w:rsidRPr="00E5451F" w:rsidRDefault="003F6DA9" w:rsidP="002252A1">
      <w:pPr>
        <w:pStyle w:val="NormalWeb"/>
        <w:numPr>
          <w:ilvl w:val="1"/>
          <w:numId w:val="10"/>
        </w:numPr>
        <w:spacing w:before="0" w:beforeAutospacing="0" w:after="0" w:afterAutospacing="0"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US"/>
        </w:rPr>
        <w:t>taking action to enable all children to have the best outcomes.</w:t>
      </w:r>
    </w:p>
    <w:p w14:paraId="129DB389" w14:textId="77777777" w:rsidR="00DF27E2" w:rsidRPr="00E5451F" w:rsidRDefault="00DF27E2" w:rsidP="002252A1">
      <w:pPr>
        <w:spacing w:line="276" w:lineRule="auto"/>
        <w:jc w:val="both"/>
        <w:rPr>
          <w:rFonts w:asciiTheme="majorHAnsi" w:hAnsiTheme="majorHAnsi" w:cstheme="majorHAnsi"/>
          <w:sz w:val="22"/>
        </w:rPr>
      </w:pPr>
    </w:p>
    <w:p w14:paraId="6F7E2B53" w14:textId="1888EF8B" w:rsidR="007F1014" w:rsidRPr="00E5451F" w:rsidRDefault="0081365A" w:rsidP="0065002B">
      <w:pPr>
        <w:numPr>
          <w:ilvl w:val="0"/>
          <w:numId w:val="73"/>
        </w:numPr>
        <w:spacing w:line="276" w:lineRule="auto"/>
        <w:jc w:val="both"/>
        <w:rPr>
          <w:rFonts w:asciiTheme="majorHAnsi" w:hAnsiTheme="majorHAnsi" w:cstheme="majorHAnsi"/>
          <w:sz w:val="22"/>
        </w:rPr>
      </w:pPr>
      <w:r w:rsidRPr="00E5451F">
        <w:rPr>
          <w:rFonts w:asciiTheme="majorHAnsi" w:hAnsiTheme="majorHAnsi" w:cstheme="majorHAnsi"/>
          <w:sz w:val="22"/>
        </w:rPr>
        <w:t>S</w:t>
      </w:r>
      <w:r w:rsidR="00DF27E2" w:rsidRPr="00E5451F">
        <w:rPr>
          <w:rFonts w:asciiTheme="majorHAnsi" w:hAnsiTheme="majorHAnsi" w:cstheme="majorHAnsi"/>
          <w:sz w:val="22"/>
        </w:rPr>
        <w:t xml:space="preserve">afeguarding </w:t>
      </w:r>
      <w:r w:rsidR="00DF27E2" w:rsidRPr="00E5451F">
        <w:rPr>
          <w:rFonts w:asciiTheme="majorHAnsi" w:hAnsiTheme="majorHAnsi" w:cstheme="majorHAnsi"/>
          <w:b/>
          <w:sz w:val="22"/>
        </w:rPr>
        <w:t>“</w:t>
      </w:r>
      <w:r w:rsidR="00DF27E2" w:rsidRPr="00E5451F">
        <w:rPr>
          <w:rFonts w:asciiTheme="majorHAnsi" w:hAnsiTheme="majorHAnsi" w:cstheme="majorHAnsi"/>
          <w:b/>
          <w:i/>
          <w:sz w:val="22"/>
        </w:rPr>
        <w:t>is everyone’s responsibility”</w:t>
      </w:r>
      <w:r w:rsidR="00DF27E2" w:rsidRPr="00E5451F">
        <w:rPr>
          <w:rFonts w:asciiTheme="majorHAnsi" w:hAnsiTheme="majorHAnsi" w:cstheme="majorHAnsi"/>
          <w:i/>
          <w:sz w:val="22"/>
        </w:rPr>
        <w:t xml:space="preserve"> </w:t>
      </w:r>
      <w:r w:rsidR="00DF27E2" w:rsidRPr="00E5451F">
        <w:rPr>
          <w:rFonts w:asciiTheme="majorHAnsi" w:hAnsiTheme="majorHAnsi" w:cstheme="majorHAnsi"/>
          <w:iCs/>
          <w:sz w:val="22"/>
        </w:rPr>
        <w:t>and everyone</w:t>
      </w:r>
      <w:r w:rsidR="00DF27E2" w:rsidRPr="00E5451F">
        <w:rPr>
          <w:rFonts w:asciiTheme="majorHAnsi" w:hAnsiTheme="majorHAnsi" w:cstheme="majorHAnsi"/>
          <w:sz w:val="22"/>
        </w:rPr>
        <w:t xml:space="preserve"> who </w:t>
      </w:r>
      <w:proofErr w:type="gramStart"/>
      <w:r w:rsidR="00DF27E2" w:rsidRPr="00E5451F">
        <w:rPr>
          <w:rFonts w:asciiTheme="majorHAnsi" w:hAnsiTheme="majorHAnsi" w:cstheme="majorHAnsi"/>
          <w:sz w:val="22"/>
        </w:rPr>
        <w:t>comes into contact with</w:t>
      </w:r>
      <w:proofErr w:type="gramEnd"/>
      <w:r w:rsidR="00DF27E2" w:rsidRPr="00E5451F">
        <w:rPr>
          <w:rFonts w:asciiTheme="majorHAnsi" w:hAnsiTheme="majorHAnsi" w:cstheme="majorHAnsi"/>
          <w:sz w:val="22"/>
        </w:rPr>
        <w:t xml:space="preserve"> children and families has a role to play.  Everyone should consider wider environmental factors in a child’s life that may be a threat to their safety and/or welfare.</w:t>
      </w:r>
    </w:p>
    <w:p w14:paraId="4614DC91" w14:textId="77777777" w:rsidR="0081365A" w:rsidRPr="00E5451F" w:rsidRDefault="0081365A" w:rsidP="002252A1">
      <w:pPr>
        <w:spacing w:line="276" w:lineRule="auto"/>
        <w:ind w:left="360"/>
        <w:jc w:val="both"/>
        <w:rPr>
          <w:rFonts w:asciiTheme="majorHAnsi" w:hAnsiTheme="majorHAnsi" w:cstheme="majorHAnsi"/>
          <w:sz w:val="22"/>
        </w:rPr>
      </w:pPr>
    </w:p>
    <w:p w14:paraId="01859823" w14:textId="77777777" w:rsidR="0081365A" w:rsidRPr="00E5451F" w:rsidRDefault="0081365A" w:rsidP="0065002B">
      <w:pPr>
        <w:numPr>
          <w:ilvl w:val="0"/>
          <w:numId w:val="73"/>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Child protection is part of safeguarding and promoting the welfare of all children and is defined as activity that is undertaken to protect specific children who are suspected </w:t>
      </w:r>
      <w:proofErr w:type="gramStart"/>
      <w:r w:rsidRPr="00E5451F">
        <w:rPr>
          <w:rFonts w:asciiTheme="majorHAnsi" w:hAnsiTheme="majorHAnsi" w:cstheme="majorHAnsi"/>
          <w:sz w:val="22"/>
          <w:szCs w:val="22"/>
        </w:rPr>
        <w:t>to be</w:t>
      </w:r>
      <w:proofErr w:type="gramEnd"/>
      <w:r w:rsidRPr="00E5451F">
        <w:rPr>
          <w:rFonts w:asciiTheme="majorHAnsi" w:hAnsiTheme="majorHAnsi" w:cstheme="majorHAnsi"/>
          <w:sz w:val="22"/>
          <w:szCs w:val="22"/>
        </w:rPr>
        <w:t xml:space="preserve"> suffering, or likely to suffer, significant harm. This includes harm that occurs inside or outside the home, including online.</w:t>
      </w:r>
    </w:p>
    <w:p w14:paraId="0981DE4F" w14:textId="77777777" w:rsidR="003F6DA9" w:rsidRPr="00E5451F" w:rsidRDefault="003F6DA9" w:rsidP="002252A1">
      <w:pPr>
        <w:spacing w:line="276" w:lineRule="auto"/>
        <w:jc w:val="both"/>
        <w:rPr>
          <w:rFonts w:asciiTheme="majorHAnsi" w:hAnsiTheme="majorHAnsi" w:cstheme="majorHAnsi"/>
          <w:sz w:val="22"/>
        </w:rPr>
      </w:pPr>
    </w:p>
    <w:p w14:paraId="4A46E03F" w14:textId="57B7B127" w:rsidR="00BE5A8E" w:rsidRPr="00E5451F" w:rsidRDefault="00CE4D60" w:rsidP="002252A1">
      <w:pPr>
        <w:numPr>
          <w:ilvl w:val="0"/>
          <w:numId w:val="10"/>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Our</w:t>
      </w:r>
      <w:r w:rsidR="00DF27E2" w:rsidRPr="00E5451F">
        <w:rPr>
          <w:rFonts w:asciiTheme="majorHAnsi" w:hAnsiTheme="majorHAnsi" w:cstheme="majorHAnsi"/>
          <w:sz w:val="22"/>
          <w:szCs w:val="22"/>
        </w:rPr>
        <w:t xml:space="preserve"> setting </w:t>
      </w:r>
      <w:r w:rsidR="00BE5A8E" w:rsidRPr="00E5451F">
        <w:rPr>
          <w:rFonts w:asciiTheme="majorHAnsi" w:hAnsiTheme="majorHAnsi" w:cstheme="majorHAnsi"/>
          <w:sz w:val="22"/>
          <w:szCs w:val="22"/>
        </w:rPr>
        <w:t xml:space="preserve">acknowledges that </w:t>
      </w:r>
      <w:r w:rsidR="006B67DD" w:rsidRPr="00E5451F">
        <w:rPr>
          <w:rFonts w:asciiTheme="majorHAnsi" w:hAnsiTheme="majorHAnsi" w:cstheme="majorHAnsi"/>
          <w:sz w:val="22"/>
          <w:szCs w:val="22"/>
        </w:rPr>
        <w:t xml:space="preserve">safeguarding includes </w:t>
      </w:r>
      <w:r w:rsidR="00BE5A8E" w:rsidRPr="00E5451F">
        <w:rPr>
          <w:rFonts w:asciiTheme="majorHAnsi" w:hAnsiTheme="majorHAnsi" w:cstheme="majorHAnsi"/>
          <w:sz w:val="22"/>
          <w:szCs w:val="22"/>
        </w:rPr>
        <w:t>a</w:t>
      </w:r>
      <w:r w:rsidR="006B67DD" w:rsidRPr="00E5451F">
        <w:rPr>
          <w:rFonts w:asciiTheme="majorHAnsi" w:hAnsiTheme="majorHAnsi" w:cstheme="majorHAnsi"/>
          <w:sz w:val="22"/>
          <w:szCs w:val="22"/>
        </w:rPr>
        <w:t xml:space="preserve"> wide</w:t>
      </w:r>
      <w:r w:rsidR="00BE5A8E" w:rsidRPr="00E5451F">
        <w:rPr>
          <w:rFonts w:asciiTheme="majorHAnsi" w:hAnsiTheme="majorHAnsi" w:cstheme="majorHAnsi"/>
          <w:sz w:val="22"/>
          <w:szCs w:val="22"/>
        </w:rPr>
        <w:t xml:space="preserve"> range of specific issues including (but not limited to):</w:t>
      </w:r>
    </w:p>
    <w:p w14:paraId="1C15A2B6"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Abuse and neglect</w:t>
      </w:r>
    </w:p>
    <w:p w14:paraId="050FE115" w14:textId="240A1CD8"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Bullying</w:t>
      </w:r>
      <w:r w:rsidR="006262C9" w:rsidRPr="00E5451F">
        <w:rPr>
          <w:rFonts w:asciiTheme="majorHAnsi" w:hAnsiTheme="majorHAnsi" w:cstheme="majorHAnsi"/>
          <w:sz w:val="22"/>
          <w:lang w:val="en-GB"/>
        </w:rPr>
        <w:t xml:space="preserve">, </w:t>
      </w:r>
      <w:r w:rsidRPr="00E5451F">
        <w:rPr>
          <w:rFonts w:asciiTheme="majorHAnsi" w:hAnsiTheme="majorHAnsi" w:cstheme="majorHAnsi"/>
          <w:sz w:val="22"/>
          <w:lang w:val="en-GB"/>
        </w:rPr>
        <w:t>including cyberbullying</w:t>
      </w:r>
    </w:p>
    <w:p w14:paraId="730FD12A" w14:textId="6A0FB22D" w:rsidR="00F8321B" w:rsidRPr="00E5451F" w:rsidRDefault="00F8321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Child-on</w:t>
      </w:r>
      <w:r w:rsidR="00DA4682" w:rsidRPr="00E5451F">
        <w:rPr>
          <w:rFonts w:asciiTheme="majorHAnsi" w:hAnsiTheme="majorHAnsi" w:cstheme="majorHAnsi"/>
          <w:sz w:val="22"/>
          <w:lang w:val="en-GB"/>
        </w:rPr>
        <w:t>-child abuse</w:t>
      </w:r>
    </w:p>
    <w:p w14:paraId="4D3AA89D"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Children with family members in prison</w:t>
      </w:r>
    </w:p>
    <w:p w14:paraId="2382ABA0" w14:textId="77777777" w:rsidR="00D27E82" w:rsidRPr="00E5451F" w:rsidRDefault="00D27E82"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Children who are absent or missing from education</w:t>
      </w:r>
    </w:p>
    <w:p w14:paraId="24BB821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Child missing from home or care </w:t>
      </w:r>
    </w:p>
    <w:p w14:paraId="4879A436"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Child Sexual Exploitation (CSE)</w:t>
      </w:r>
    </w:p>
    <w:p w14:paraId="7D9D83E1" w14:textId="6ADE5218"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Child Criminal Exploitation </w:t>
      </w:r>
      <w:r w:rsidR="006262C9" w:rsidRPr="00E5451F">
        <w:rPr>
          <w:rFonts w:asciiTheme="majorHAnsi" w:hAnsiTheme="majorHAnsi" w:cstheme="majorHAnsi"/>
          <w:sz w:val="22"/>
          <w:szCs w:val="22"/>
          <w:lang w:val="en-GB"/>
        </w:rPr>
        <w:t>(CCE)</w:t>
      </w:r>
    </w:p>
    <w:p w14:paraId="1ED94DE5" w14:textId="255FA9D5"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Contextual </w:t>
      </w:r>
      <w:r w:rsidR="006262C9" w:rsidRPr="00E5451F">
        <w:rPr>
          <w:rFonts w:asciiTheme="majorHAnsi" w:hAnsiTheme="majorHAnsi" w:cstheme="majorHAnsi"/>
          <w:sz w:val="22"/>
          <w:szCs w:val="22"/>
          <w:lang w:val="en-GB"/>
        </w:rPr>
        <w:t>s</w:t>
      </w:r>
      <w:r w:rsidRPr="00E5451F">
        <w:rPr>
          <w:rFonts w:asciiTheme="majorHAnsi" w:hAnsiTheme="majorHAnsi" w:cstheme="majorHAnsi"/>
          <w:sz w:val="22"/>
          <w:szCs w:val="22"/>
          <w:lang w:val="en-GB"/>
        </w:rPr>
        <w:t>afeguarding (</w:t>
      </w:r>
      <w:r w:rsidR="00831548" w:rsidRPr="00E5451F">
        <w:rPr>
          <w:rFonts w:asciiTheme="majorHAnsi" w:hAnsiTheme="majorHAnsi" w:cstheme="majorHAnsi"/>
          <w:sz w:val="22"/>
          <w:szCs w:val="22"/>
          <w:lang w:val="en-GB"/>
        </w:rPr>
        <w:t>r</w:t>
      </w:r>
      <w:r w:rsidRPr="00E5451F">
        <w:rPr>
          <w:rFonts w:asciiTheme="majorHAnsi" w:hAnsiTheme="majorHAnsi" w:cstheme="majorHAnsi"/>
          <w:sz w:val="22"/>
          <w:szCs w:val="22"/>
          <w:lang w:val="en-GB"/>
        </w:rPr>
        <w:t>isks outside the family home)</w:t>
      </w:r>
    </w:p>
    <w:p w14:paraId="118E071C" w14:textId="6783B1FA"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szCs w:val="22"/>
          <w:lang w:val="en-GB"/>
        </w:rPr>
        <w:t xml:space="preserve">County </w:t>
      </w:r>
      <w:r w:rsidR="006262C9" w:rsidRPr="00E5451F">
        <w:rPr>
          <w:rFonts w:asciiTheme="majorHAnsi" w:hAnsiTheme="majorHAnsi" w:cstheme="majorHAnsi"/>
          <w:sz w:val="22"/>
          <w:szCs w:val="22"/>
          <w:lang w:val="en-GB"/>
        </w:rPr>
        <w:t>l</w:t>
      </w:r>
      <w:r w:rsidRPr="00E5451F">
        <w:rPr>
          <w:rFonts w:asciiTheme="majorHAnsi" w:hAnsiTheme="majorHAnsi" w:cstheme="majorHAnsi"/>
          <w:sz w:val="22"/>
          <w:szCs w:val="22"/>
          <w:lang w:val="en-GB"/>
        </w:rPr>
        <w:t>ines</w:t>
      </w:r>
      <w:r w:rsidR="000E1FC0" w:rsidRPr="00E5451F">
        <w:rPr>
          <w:rFonts w:asciiTheme="majorHAnsi" w:hAnsiTheme="majorHAnsi" w:cstheme="majorHAnsi"/>
          <w:sz w:val="22"/>
          <w:szCs w:val="22"/>
          <w:lang w:val="en-GB"/>
        </w:rPr>
        <w:t xml:space="preserve"> and</w:t>
      </w:r>
      <w:r w:rsidR="006262C9" w:rsidRPr="00E5451F">
        <w:rPr>
          <w:rFonts w:asciiTheme="majorHAnsi" w:hAnsiTheme="majorHAnsi" w:cstheme="majorHAnsi"/>
          <w:sz w:val="22"/>
          <w:szCs w:val="22"/>
          <w:lang w:val="en-GB"/>
        </w:rPr>
        <w:t xml:space="preserve"> </w:t>
      </w:r>
      <w:r w:rsidR="006262C9" w:rsidRPr="00E5451F">
        <w:rPr>
          <w:rFonts w:asciiTheme="majorHAnsi" w:hAnsiTheme="majorHAnsi" w:cstheme="majorHAnsi"/>
          <w:sz w:val="22"/>
          <w:lang w:val="en-GB"/>
        </w:rPr>
        <w:t xml:space="preserve">gangs </w:t>
      </w:r>
    </w:p>
    <w:p w14:paraId="10B38A80" w14:textId="6707DABB"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Domestic abuse </w:t>
      </w:r>
    </w:p>
    <w:p w14:paraId="52D5155C"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Drugs and alcohol misuse</w:t>
      </w:r>
    </w:p>
    <w:p w14:paraId="53A1417D"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Fabricated or induced illness </w:t>
      </w:r>
    </w:p>
    <w:p w14:paraId="6C5A34CB"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Faith abuse</w:t>
      </w:r>
    </w:p>
    <w:p w14:paraId="298BAF7F"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Gender based abuse and violence against women and girls</w:t>
      </w:r>
    </w:p>
    <w:p w14:paraId="6ED85D1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Hate</w:t>
      </w:r>
    </w:p>
    <w:p w14:paraId="7D7775BE"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Homelessness </w:t>
      </w:r>
    </w:p>
    <w:p w14:paraId="21C3C3C0"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Human trafficking and modern slavery</w:t>
      </w:r>
    </w:p>
    <w:p w14:paraId="6E394FEC"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Mental health</w:t>
      </w:r>
    </w:p>
    <w:p w14:paraId="0C35C3B8" w14:textId="5BE2839E" w:rsidR="00512B4B" w:rsidRPr="00E5451F" w:rsidRDefault="00512B4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Nude or semi-nude image sharing, </w:t>
      </w:r>
      <w:r w:rsidR="009C0C61" w:rsidRPr="00E5451F">
        <w:rPr>
          <w:rFonts w:asciiTheme="majorHAnsi" w:hAnsiTheme="majorHAnsi" w:cstheme="majorHAnsi"/>
          <w:sz w:val="22"/>
          <w:lang w:val="en-GB"/>
        </w:rPr>
        <w:t>also known as</w:t>
      </w:r>
      <w:r w:rsidRPr="00E5451F">
        <w:rPr>
          <w:rFonts w:asciiTheme="majorHAnsi" w:hAnsiTheme="majorHAnsi" w:cstheme="majorHAnsi"/>
          <w:sz w:val="22"/>
          <w:lang w:val="en-GB"/>
        </w:rPr>
        <w:t xml:space="preserve"> </w:t>
      </w:r>
      <w:proofErr w:type="gramStart"/>
      <w:r w:rsidRPr="00E5451F">
        <w:rPr>
          <w:rFonts w:asciiTheme="majorHAnsi" w:hAnsiTheme="majorHAnsi" w:cstheme="majorHAnsi"/>
          <w:sz w:val="22"/>
          <w:lang w:val="en-GB"/>
        </w:rPr>
        <w:t>youth</w:t>
      </w:r>
      <w:proofErr w:type="gramEnd"/>
      <w:r w:rsidRPr="00E5451F">
        <w:rPr>
          <w:rFonts w:asciiTheme="majorHAnsi" w:hAnsiTheme="majorHAnsi" w:cstheme="majorHAnsi"/>
          <w:sz w:val="22"/>
          <w:lang w:val="en-GB"/>
        </w:rPr>
        <w:t xml:space="preserve"> produced/involved sexual imagery or “Sexting”</w:t>
      </w:r>
    </w:p>
    <w:p w14:paraId="753BB4FF"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Online safety</w:t>
      </w:r>
    </w:p>
    <w:p w14:paraId="02AF9A82"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Preventing radicalisation and extremism</w:t>
      </w:r>
    </w:p>
    <w:p w14:paraId="25C72739"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 xml:space="preserve">Private fostering </w:t>
      </w:r>
    </w:p>
    <w:p w14:paraId="64387FD0" w14:textId="77777777"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Relationship abuse</w:t>
      </w:r>
    </w:p>
    <w:p w14:paraId="668C31B1" w14:textId="31549DC9"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Serious</w:t>
      </w:r>
      <w:r w:rsidR="00FD16F2" w:rsidRPr="00E5451F">
        <w:rPr>
          <w:rFonts w:asciiTheme="majorHAnsi" w:hAnsiTheme="majorHAnsi" w:cstheme="majorHAnsi"/>
          <w:sz w:val="22"/>
          <w:szCs w:val="22"/>
          <w:lang w:val="en-GB"/>
        </w:rPr>
        <w:t xml:space="preserve"> v</w:t>
      </w:r>
      <w:r w:rsidRPr="00E5451F">
        <w:rPr>
          <w:rFonts w:asciiTheme="majorHAnsi" w:hAnsiTheme="majorHAnsi" w:cstheme="majorHAnsi"/>
          <w:sz w:val="22"/>
          <w:szCs w:val="22"/>
          <w:lang w:val="en-GB"/>
        </w:rPr>
        <w:t>iolence</w:t>
      </w:r>
    </w:p>
    <w:p w14:paraId="2B5B390E" w14:textId="137D9744" w:rsidR="00BE5A8E" w:rsidRPr="00E5451F" w:rsidRDefault="00BE5A8E" w:rsidP="002252A1">
      <w:pPr>
        <w:numPr>
          <w:ilvl w:val="0"/>
          <w:numId w:val="11"/>
        </w:numPr>
        <w:tabs>
          <w:tab w:val="clear" w:pos="1080"/>
          <w:tab w:val="num" w:pos="1134"/>
        </w:tabs>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Sexual </w:t>
      </w:r>
      <w:r w:rsidR="00FD16F2" w:rsidRPr="00E5451F">
        <w:rPr>
          <w:rFonts w:asciiTheme="majorHAnsi" w:hAnsiTheme="majorHAnsi" w:cstheme="majorHAnsi"/>
          <w:sz w:val="22"/>
          <w:szCs w:val="22"/>
          <w:lang w:val="en-GB"/>
        </w:rPr>
        <w:t>violence and sexual harassment</w:t>
      </w:r>
    </w:p>
    <w:p w14:paraId="4344F26E" w14:textId="449D8E85" w:rsidR="00512B4B" w:rsidRPr="00E5451F" w:rsidRDefault="00512B4B"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So-</w:t>
      </w:r>
      <w:r w:rsidR="00FD16F2" w:rsidRPr="00E5451F">
        <w:rPr>
          <w:rFonts w:asciiTheme="majorHAnsi" w:hAnsiTheme="majorHAnsi" w:cstheme="majorHAnsi"/>
          <w:sz w:val="22"/>
          <w:lang w:val="en-GB"/>
        </w:rPr>
        <w:t>c</w:t>
      </w:r>
      <w:r w:rsidRPr="00E5451F">
        <w:rPr>
          <w:rFonts w:asciiTheme="majorHAnsi" w:hAnsiTheme="majorHAnsi" w:cstheme="majorHAnsi"/>
          <w:sz w:val="22"/>
          <w:lang w:val="en-GB"/>
        </w:rPr>
        <w:t xml:space="preserve">alled </w:t>
      </w:r>
      <w:r w:rsidR="00FD16F2" w:rsidRPr="00E5451F">
        <w:rPr>
          <w:rFonts w:asciiTheme="majorHAnsi" w:hAnsiTheme="majorHAnsi" w:cstheme="majorHAnsi"/>
          <w:sz w:val="22"/>
          <w:lang w:val="en-GB"/>
        </w:rPr>
        <w:t>‘</w:t>
      </w:r>
      <w:r w:rsidR="00831548" w:rsidRPr="00E5451F">
        <w:rPr>
          <w:rFonts w:asciiTheme="majorHAnsi" w:hAnsiTheme="majorHAnsi" w:cstheme="majorHAnsi"/>
          <w:sz w:val="22"/>
          <w:lang w:val="en-GB"/>
        </w:rPr>
        <w:t>honour-based</w:t>
      </w:r>
      <w:r w:rsidR="00FD16F2" w:rsidRPr="00E5451F">
        <w:rPr>
          <w:rFonts w:asciiTheme="majorHAnsi" w:hAnsiTheme="majorHAnsi" w:cstheme="majorHAnsi"/>
          <w:sz w:val="22"/>
          <w:lang w:val="en-GB"/>
        </w:rPr>
        <w:t>’</w:t>
      </w:r>
      <w:r w:rsidRPr="00E5451F">
        <w:rPr>
          <w:rFonts w:asciiTheme="majorHAnsi" w:hAnsiTheme="majorHAnsi" w:cstheme="majorHAnsi"/>
          <w:sz w:val="22"/>
          <w:lang w:val="en-GB"/>
        </w:rPr>
        <w:t xml:space="preserve"> abuse</w:t>
      </w:r>
      <w:r w:rsidR="00BD2827" w:rsidRPr="00E5451F">
        <w:rPr>
          <w:rFonts w:asciiTheme="majorHAnsi" w:hAnsiTheme="majorHAnsi" w:cstheme="majorHAnsi"/>
          <w:sz w:val="22"/>
          <w:lang w:val="en-GB"/>
        </w:rPr>
        <w:t>,</w:t>
      </w:r>
      <w:r w:rsidRPr="00E5451F">
        <w:rPr>
          <w:rFonts w:asciiTheme="majorHAnsi" w:hAnsiTheme="majorHAnsi" w:cstheme="majorHAnsi"/>
          <w:sz w:val="22"/>
          <w:lang w:val="en-GB"/>
        </w:rPr>
        <w:t xml:space="preserve"> including Female Genital Mutilation (FGM) and forced marriage</w:t>
      </w:r>
    </w:p>
    <w:p w14:paraId="65A89B2F" w14:textId="5519B89D" w:rsidR="00BE5A8E" w:rsidRPr="00E5451F" w:rsidRDefault="00844CF8" w:rsidP="002252A1">
      <w:pPr>
        <w:numPr>
          <w:ilvl w:val="0"/>
          <w:numId w:val="11"/>
        </w:numPr>
        <w:tabs>
          <w:tab w:val="clear" w:pos="1080"/>
          <w:tab w:val="num" w:pos="1134"/>
        </w:tabs>
        <w:spacing w:line="276" w:lineRule="auto"/>
        <w:rPr>
          <w:rFonts w:asciiTheme="majorHAnsi" w:hAnsiTheme="majorHAnsi" w:cstheme="majorHAnsi"/>
          <w:sz w:val="22"/>
          <w:lang w:val="en-GB"/>
        </w:rPr>
      </w:pPr>
      <w:r w:rsidRPr="00E5451F">
        <w:rPr>
          <w:rFonts w:asciiTheme="majorHAnsi" w:hAnsiTheme="majorHAnsi" w:cstheme="majorHAnsi"/>
          <w:sz w:val="22"/>
          <w:lang w:val="en-GB"/>
        </w:rPr>
        <w:t>‘</w:t>
      </w:r>
      <w:r w:rsidR="00BE5A8E" w:rsidRPr="00E5451F">
        <w:rPr>
          <w:rFonts w:asciiTheme="majorHAnsi" w:hAnsiTheme="majorHAnsi" w:cstheme="majorHAnsi"/>
          <w:sz w:val="22"/>
          <w:lang w:val="en-GB"/>
        </w:rPr>
        <w:t>Upskirting</w:t>
      </w:r>
      <w:r w:rsidRPr="00E5451F">
        <w:rPr>
          <w:rFonts w:asciiTheme="majorHAnsi" w:hAnsiTheme="majorHAnsi" w:cstheme="majorHAnsi"/>
          <w:sz w:val="22"/>
          <w:lang w:val="en-GB"/>
        </w:rPr>
        <w:t>’</w:t>
      </w:r>
    </w:p>
    <w:p w14:paraId="5B4B0D8B" w14:textId="77777777" w:rsidR="00BE5A8E" w:rsidRPr="00E5451F" w:rsidRDefault="00BE5A8E" w:rsidP="002252A1">
      <w:pPr>
        <w:spacing w:line="276" w:lineRule="auto"/>
        <w:rPr>
          <w:rFonts w:asciiTheme="majorHAnsi" w:hAnsiTheme="majorHAnsi" w:cstheme="majorHAnsi"/>
          <w:sz w:val="22"/>
          <w:lang w:val="en-GB"/>
        </w:rPr>
      </w:pPr>
    </w:p>
    <w:p w14:paraId="3D8EBE72" w14:textId="0136F075" w:rsidR="00F2028A" w:rsidRPr="00E5451F" w:rsidRDefault="00F2028A" w:rsidP="002252A1">
      <w:pPr>
        <w:numPr>
          <w:ilvl w:val="0"/>
          <w:numId w:val="9"/>
        </w:numPr>
        <w:spacing w:line="276" w:lineRule="auto"/>
        <w:ind w:left="360"/>
        <w:jc w:val="both"/>
        <w:rPr>
          <w:rFonts w:asciiTheme="majorHAnsi" w:hAnsiTheme="majorHAnsi" w:cstheme="majorHAnsi"/>
          <w:b/>
          <w:i/>
          <w:sz w:val="22"/>
        </w:rPr>
      </w:pPr>
      <w:r w:rsidRPr="00E5451F">
        <w:rPr>
          <w:rFonts w:asciiTheme="majorHAnsi" w:hAnsiTheme="majorHAnsi" w:cstheme="majorHAnsi"/>
          <w:sz w:val="22"/>
        </w:rPr>
        <w:t>Annex B of ‘</w:t>
      </w:r>
      <w:hyperlink r:id="rId35" w:history="1">
        <w:r w:rsidRPr="00E5451F">
          <w:rPr>
            <w:rStyle w:val="Hyperlink"/>
            <w:rFonts w:asciiTheme="majorHAnsi" w:hAnsiTheme="majorHAnsi" w:cstheme="majorHAnsi"/>
            <w:sz w:val="22"/>
          </w:rPr>
          <w:t>Keeping Children Safe in Education’</w:t>
        </w:r>
      </w:hyperlink>
      <w:r w:rsidRPr="00E5451F">
        <w:rPr>
          <w:rFonts w:asciiTheme="majorHAnsi" w:hAnsiTheme="majorHAnsi" w:cstheme="majorHAnsi"/>
          <w:sz w:val="22"/>
        </w:rPr>
        <w:t xml:space="preserve"> (KCSIE) contains important additional information about specific forms of abuse and safeguarding issues. Staff at the setting who work directly with children will read part one and annex B of KCSIE.</w:t>
      </w:r>
    </w:p>
    <w:p w14:paraId="282D0357" w14:textId="77777777" w:rsidR="00F2028A" w:rsidRPr="00E5451F" w:rsidRDefault="00F2028A" w:rsidP="002252A1">
      <w:pPr>
        <w:spacing w:line="276" w:lineRule="auto"/>
        <w:ind w:left="360"/>
        <w:jc w:val="both"/>
        <w:rPr>
          <w:rFonts w:asciiTheme="majorHAnsi" w:hAnsiTheme="majorHAnsi" w:cstheme="majorHAnsi"/>
          <w:b/>
          <w:i/>
          <w:sz w:val="22"/>
        </w:rPr>
      </w:pPr>
    </w:p>
    <w:p w14:paraId="61E5F7F8" w14:textId="77777777" w:rsidR="00F2028A" w:rsidRPr="00E5451F" w:rsidRDefault="00F2028A" w:rsidP="002252A1">
      <w:pPr>
        <w:numPr>
          <w:ilvl w:val="0"/>
          <w:numId w:val="9"/>
        </w:numPr>
        <w:spacing w:line="276" w:lineRule="auto"/>
        <w:ind w:left="360"/>
        <w:jc w:val="both"/>
        <w:rPr>
          <w:rFonts w:asciiTheme="majorHAnsi" w:hAnsiTheme="majorHAnsi" w:cstheme="majorHAnsi"/>
          <w:b/>
          <w:i/>
          <w:sz w:val="22"/>
        </w:rPr>
      </w:pPr>
      <w:r w:rsidRPr="00E5451F">
        <w:rPr>
          <w:rFonts w:asciiTheme="majorHAnsi" w:hAnsiTheme="majorHAnsi" w:cstheme="majorHAnsi"/>
          <w:sz w:val="22"/>
        </w:rPr>
        <w:t>If staff have any concerns about a child’s welfare, they should act on them immediately. They should follow this policy and speak to the Designated Safeguarding Lead (or deputy).</w:t>
      </w:r>
    </w:p>
    <w:p w14:paraId="59B64A90" w14:textId="77777777" w:rsidR="0026345B" w:rsidRPr="00E5451F" w:rsidRDefault="0026345B" w:rsidP="002252A1">
      <w:pPr>
        <w:spacing w:line="276" w:lineRule="auto"/>
        <w:jc w:val="both"/>
        <w:rPr>
          <w:rFonts w:asciiTheme="majorHAnsi" w:hAnsiTheme="majorHAnsi" w:cstheme="majorHAnsi"/>
          <w:b/>
          <w:i/>
          <w:sz w:val="22"/>
        </w:rPr>
      </w:pPr>
    </w:p>
    <w:p w14:paraId="1C6250D0" w14:textId="08306FD4" w:rsidR="0026345B" w:rsidRPr="00E5451F" w:rsidRDefault="0026345B" w:rsidP="002252A1">
      <w:pPr>
        <w:pStyle w:val="Heading2"/>
        <w:spacing w:line="276" w:lineRule="auto"/>
        <w:rPr>
          <w:rFonts w:asciiTheme="majorHAnsi" w:hAnsiTheme="majorHAnsi" w:cstheme="majorHAnsi"/>
          <w:b/>
          <w:bCs/>
        </w:rPr>
      </w:pPr>
      <w:bookmarkStart w:id="14" w:name="_Toc170469392"/>
      <w:r w:rsidRPr="00E5451F">
        <w:rPr>
          <w:rFonts w:asciiTheme="majorHAnsi" w:hAnsiTheme="majorHAnsi" w:cstheme="majorHAnsi"/>
          <w:b/>
          <w:bCs/>
        </w:rPr>
        <w:t>1.4 Safe Culture</w:t>
      </w:r>
      <w:bookmarkEnd w:id="14"/>
      <w:r w:rsidRPr="00E5451F">
        <w:rPr>
          <w:rFonts w:asciiTheme="majorHAnsi" w:hAnsiTheme="majorHAnsi" w:cstheme="majorHAnsi"/>
          <w:b/>
          <w:bCs/>
        </w:rPr>
        <w:t xml:space="preserve"> </w:t>
      </w:r>
    </w:p>
    <w:p w14:paraId="18F323F6" w14:textId="77777777" w:rsidR="0026345B" w:rsidRPr="00E5451F" w:rsidRDefault="0026345B" w:rsidP="002252A1">
      <w:pPr>
        <w:spacing w:line="276" w:lineRule="auto"/>
        <w:rPr>
          <w:rFonts w:asciiTheme="majorHAnsi" w:eastAsia="Arial" w:hAnsiTheme="majorHAnsi" w:cstheme="majorHAnsi"/>
          <w:lang w:val="en-GB"/>
        </w:rPr>
      </w:pPr>
    </w:p>
    <w:p w14:paraId="3B74ED7D" w14:textId="4A54164B" w:rsidR="00BC4FE9" w:rsidRPr="00E5451F" w:rsidRDefault="00CC7791"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As part of our approach to safeguarding, we will create and embed a culture of openness, trust and transparency in which our values and expected behaviour as set out in our </w:t>
      </w:r>
      <w:r w:rsidRPr="00CE6A32">
        <w:rPr>
          <w:rFonts w:asciiTheme="majorHAnsi" w:hAnsiTheme="majorHAnsi" w:cstheme="majorHAnsi"/>
          <w:sz w:val="22"/>
          <w:szCs w:val="22"/>
          <w:lang w:val="en-GB"/>
        </w:rPr>
        <w:t xml:space="preserve">code of conduct </w:t>
      </w:r>
      <w:r w:rsidRPr="00E5451F">
        <w:rPr>
          <w:rFonts w:asciiTheme="majorHAnsi" w:hAnsiTheme="majorHAnsi" w:cstheme="majorHAnsi"/>
          <w:sz w:val="22"/>
          <w:szCs w:val="22"/>
          <w:lang w:val="en-GB"/>
        </w:rPr>
        <w:t xml:space="preserve">are constantly lived, monitored and reinforced by all staff, and any concerns are dealt with promptly and appropriately. </w:t>
      </w:r>
      <w:r w:rsidR="00BC4FE9" w:rsidRPr="00E5451F">
        <w:rPr>
          <w:rFonts w:asciiTheme="majorHAnsi" w:hAnsiTheme="majorHAnsi" w:cstheme="majorHAnsi"/>
          <w:sz w:val="22"/>
          <w:szCs w:val="22"/>
          <w:lang w:val="en-GB"/>
        </w:rPr>
        <w:t xml:space="preserve"> </w:t>
      </w:r>
      <w:r w:rsidR="00BC4FE9" w:rsidRPr="00E5451F">
        <w:rPr>
          <w:rFonts w:asciiTheme="majorHAnsi" w:hAnsiTheme="majorHAnsi" w:cstheme="majorHAnsi"/>
          <w:sz w:val="22"/>
          <w:szCs w:val="22"/>
        </w:rPr>
        <w:t xml:space="preserve">Our setting will ensure processes, training and support </w:t>
      </w:r>
      <w:proofErr w:type="gramStart"/>
      <w:r w:rsidR="00BC4FE9" w:rsidRPr="00E5451F">
        <w:rPr>
          <w:rFonts w:asciiTheme="majorHAnsi" w:hAnsiTheme="majorHAnsi" w:cstheme="majorHAnsi"/>
          <w:sz w:val="22"/>
          <w:szCs w:val="22"/>
        </w:rPr>
        <w:t>is</w:t>
      </w:r>
      <w:proofErr w:type="gramEnd"/>
      <w:r w:rsidR="00BC4FE9" w:rsidRPr="00E5451F">
        <w:rPr>
          <w:rFonts w:asciiTheme="majorHAnsi" w:hAnsiTheme="majorHAnsi" w:cstheme="majorHAnsi"/>
          <w:sz w:val="22"/>
          <w:szCs w:val="22"/>
        </w:rPr>
        <w:t xml:space="preserve"> in place for staff to promote continuous vigilance, maintain an environment that deters and prevents abuse and challenges inappropriate </w:t>
      </w:r>
      <w:proofErr w:type="spellStart"/>
      <w:r w:rsidR="00BC4FE9" w:rsidRPr="00E5451F">
        <w:rPr>
          <w:rFonts w:asciiTheme="majorHAnsi" w:hAnsiTheme="majorHAnsi" w:cstheme="majorHAnsi"/>
          <w:sz w:val="22"/>
          <w:szCs w:val="22"/>
        </w:rPr>
        <w:t>behaviour</w:t>
      </w:r>
      <w:proofErr w:type="spellEnd"/>
      <w:r w:rsidR="00BC4FE9" w:rsidRPr="00E5451F">
        <w:rPr>
          <w:rFonts w:asciiTheme="majorHAnsi" w:hAnsiTheme="majorHAnsi" w:cstheme="majorHAnsi"/>
          <w:sz w:val="22"/>
          <w:szCs w:val="22"/>
        </w:rPr>
        <w:t>.</w:t>
      </w:r>
    </w:p>
    <w:p w14:paraId="18D52673" w14:textId="77777777" w:rsidR="00BC4FE9" w:rsidRPr="00E5451F" w:rsidRDefault="00BC4FE9" w:rsidP="002252A1">
      <w:pPr>
        <w:spacing w:line="276" w:lineRule="auto"/>
        <w:ind w:left="360"/>
        <w:rPr>
          <w:rFonts w:asciiTheme="majorHAnsi" w:hAnsiTheme="majorHAnsi" w:cstheme="majorHAnsi"/>
          <w:sz w:val="22"/>
          <w:szCs w:val="22"/>
          <w:lang w:val="en-GB"/>
        </w:rPr>
      </w:pPr>
    </w:p>
    <w:p w14:paraId="434F9049" w14:textId="3EF4ACF8" w:rsidR="00BC4FE9" w:rsidRPr="001B3AF8" w:rsidRDefault="00BC4FE9" w:rsidP="00443E1F">
      <w:pPr>
        <w:numPr>
          <w:ilvl w:val="0"/>
          <w:numId w:val="87"/>
        </w:numPr>
        <w:spacing w:line="276" w:lineRule="auto"/>
        <w:rPr>
          <w:rFonts w:asciiTheme="majorHAnsi" w:hAnsiTheme="majorHAnsi" w:cstheme="majorHAnsi"/>
          <w:sz w:val="22"/>
          <w:szCs w:val="22"/>
          <w:lang w:val="en-GB"/>
        </w:rPr>
      </w:pPr>
      <w:r w:rsidRPr="001B3AF8">
        <w:rPr>
          <w:rFonts w:asciiTheme="majorHAnsi" w:hAnsiTheme="majorHAnsi" w:cstheme="majorHAnsi"/>
          <w:sz w:val="22"/>
          <w:szCs w:val="22"/>
          <w:lang w:val="en-GB"/>
        </w:rPr>
        <w:t xml:space="preserve">All members of staff are required to work within our clear guidelines on safer working practice as outlined in our staff </w:t>
      </w:r>
      <w:r w:rsidRPr="00CE6A32">
        <w:rPr>
          <w:rFonts w:asciiTheme="majorHAnsi" w:hAnsiTheme="majorHAnsi" w:cstheme="majorHAnsi"/>
          <w:sz w:val="22"/>
          <w:szCs w:val="22"/>
        </w:rPr>
        <w:t>code of conduct</w:t>
      </w:r>
      <w:r w:rsidRPr="001B3AF8">
        <w:rPr>
          <w:rFonts w:asciiTheme="majorHAnsi" w:hAnsiTheme="majorHAnsi" w:cstheme="majorHAnsi"/>
          <w:color w:val="0070C0"/>
          <w:sz w:val="22"/>
          <w:szCs w:val="22"/>
        </w:rPr>
        <w:t>.</w:t>
      </w:r>
      <w:r w:rsidRPr="001B3AF8">
        <w:rPr>
          <w:rFonts w:asciiTheme="majorHAnsi" w:hAnsiTheme="majorHAnsi" w:cstheme="majorHAnsi"/>
          <w:sz w:val="22"/>
          <w:szCs w:val="22"/>
          <w:lang w:val="en-GB"/>
        </w:rPr>
        <w:t xml:space="preserve"> </w:t>
      </w:r>
    </w:p>
    <w:p w14:paraId="5E5F1629" w14:textId="77777777" w:rsidR="00BC4FE9" w:rsidRPr="00E5451F" w:rsidRDefault="00BC4FE9"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Staff will be made aware of our</w:t>
      </w:r>
      <w:r w:rsidRPr="00E5451F">
        <w:rPr>
          <w:rFonts w:asciiTheme="majorHAnsi" w:hAnsiTheme="majorHAnsi" w:cstheme="majorHAnsi"/>
          <w:color w:val="4096FF"/>
          <w:sz w:val="22"/>
          <w:szCs w:val="22"/>
          <w:lang w:val="en-GB"/>
        </w:rPr>
        <w:t xml:space="preserve"> </w:t>
      </w:r>
      <w:r w:rsidRPr="00E5451F">
        <w:rPr>
          <w:rFonts w:asciiTheme="majorHAnsi" w:hAnsiTheme="majorHAnsi" w:cstheme="majorHAnsi"/>
          <w:sz w:val="22"/>
          <w:szCs w:val="22"/>
          <w:lang w:val="en-GB"/>
        </w:rPr>
        <w:t xml:space="preserve">behaviour management, physical intervention and health and safety policies. Staff will manage behaviour effectively to ensure a good and safe educational environment and will have a clear understanding of the needs of all children. Any physical interventions, use of reasonable force and use of first aid will be in line with our agreed policy and procedures, and national guidance. </w:t>
      </w:r>
    </w:p>
    <w:p w14:paraId="055AA527" w14:textId="77777777" w:rsidR="00BC4FE9" w:rsidRPr="00E5451F" w:rsidRDefault="00BC4FE9" w:rsidP="002252A1">
      <w:pPr>
        <w:pStyle w:val="ListParagraph"/>
        <w:spacing w:line="276" w:lineRule="auto"/>
        <w:rPr>
          <w:rFonts w:asciiTheme="majorHAnsi" w:hAnsiTheme="majorHAnsi" w:cstheme="majorHAnsi"/>
          <w:sz w:val="22"/>
          <w:szCs w:val="22"/>
          <w:lang w:val="en-GB"/>
        </w:rPr>
      </w:pPr>
    </w:p>
    <w:p w14:paraId="45EC4ADC" w14:textId="087307BF" w:rsidR="00BC4FE9" w:rsidRPr="00E5451F" w:rsidRDefault="00BC4FE9" w:rsidP="0065002B">
      <w:pPr>
        <w:numPr>
          <w:ilvl w:val="0"/>
          <w:numId w:val="87"/>
        </w:numPr>
        <w:spacing w:line="276" w:lineRule="auto"/>
        <w:rPr>
          <w:rFonts w:asciiTheme="majorHAnsi" w:hAnsiTheme="majorHAnsi" w:cstheme="majorHAnsi"/>
          <w:b/>
          <w:sz w:val="28"/>
        </w:rPr>
      </w:pPr>
      <w:r w:rsidRPr="00E5451F">
        <w:rPr>
          <w:rFonts w:asciiTheme="majorHAnsi" w:hAnsiTheme="majorHAnsi" w:cstheme="majorHAnsi"/>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E5451F">
        <w:rPr>
          <w:rFonts w:asciiTheme="majorHAnsi" w:hAnsiTheme="majorHAnsi" w:cstheme="majorHAnsi"/>
          <w:sz w:val="22"/>
          <w:szCs w:val="22"/>
        </w:rPr>
        <w:t xml:space="preserve">policies including </w:t>
      </w:r>
      <w:r w:rsidR="00CE6A32">
        <w:rPr>
          <w:rFonts w:asciiTheme="majorHAnsi" w:hAnsiTheme="majorHAnsi" w:cstheme="majorHAnsi"/>
          <w:sz w:val="22"/>
          <w:szCs w:val="22"/>
        </w:rPr>
        <w:t>staff Expectations and Entitlements.</w:t>
      </w:r>
    </w:p>
    <w:p w14:paraId="1500A11B" w14:textId="77777777" w:rsidR="00BC4FE9" w:rsidRPr="00E5451F" w:rsidRDefault="00BC4FE9" w:rsidP="002252A1">
      <w:pPr>
        <w:pStyle w:val="ListParagraph"/>
        <w:spacing w:line="276" w:lineRule="auto"/>
        <w:rPr>
          <w:rFonts w:asciiTheme="majorHAnsi" w:hAnsiTheme="majorHAnsi" w:cstheme="majorHAnsi"/>
          <w:sz w:val="22"/>
          <w:szCs w:val="22"/>
          <w:lang w:val="en-GB"/>
        </w:rPr>
      </w:pPr>
    </w:p>
    <w:p w14:paraId="7188612B" w14:textId="64A59B19" w:rsidR="0026345B" w:rsidRPr="00E5451F" w:rsidRDefault="00C04EFE" w:rsidP="0065002B">
      <w:pPr>
        <w:numPr>
          <w:ilvl w:val="0"/>
          <w:numId w:val="8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All staff and volunteers should</w:t>
      </w:r>
      <w:r w:rsidRPr="00E5451F">
        <w:rPr>
          <w:rFonts w:asciiTheme="majorHAnsi" w:hAnsiTheme="majorHAnsi" w:cstheme="majorHAnsi"/>
          <w:sz w:val="22"/>
          <w:szCs w:val="22"/>
          <w:lang w:val="en-GB"/>
        </w:rPr>
        <w:t xml:space="preserve"> feel able to raise any concerns about poor or unsafe practice and potential failures in our safeguarding regime. The management team </w:t>
      </w:r>
      <w:r w:rsidRPr="001B3AF8">
        <w:rPr>
          <w:rFonts w:asciiTheme="majorHAnsi" w:hAnsiTheme="majorHAnsi" w:cstheme="majorHAnsi"/>
          <w:sz w:val="22"/>
          <w:szCs w:val="22"/>
          <w:lang w:val="en-GB"/>
        </w:rPr>
        <w:t xml:space="preserve">at </w:t>
      </w:r>
      <w:r w:rsidR="001B3AF8" w:rsidRPr="001B3AF8">
        <w:rPr>
          <w:rFonts w:asciiTheme="majorHAnsi" w:hAnsiTheme="majorHAnsi" w:cstheme="majorHAnsi"/>
          <w:sz w:val="22"/>
          <w:szCs w:val="22"/>
          <w:lang w:val="en-GB"/>
        </w:rPr>
        <w:t>Minster Playgroup</w:t>
      </w:r>
      <w:r w:rsidRPr="001B3AF8">
        <w:rPr>
          <w:rFonts w:asciiTheme="majorHAnsi" w:hAnsiTheme="majorHAnsi" w:cstheme="majorHAnsi"/>
          <w:sz w:val="22"/>
          <w:szCs w:val="22"/>
        </w:rPr>
        <w:t xml:space="preserve"> </w:t>
      </w:r>
      <w:r w:rsidRPr="00E5451F">
        <w:rPr>
          <w:rFonts w:asciiTheme="majorHAnsi" w:hAnsiTheme="majorHAnsi" w:cstheme="majorHAnsi"/>
          <w:sz w:val="22"/>
          <w:szCs w:val="22"/>
          <w:lang w:val="en-GB"/>
        </w:rPr>
        <w:t>will take all concerns or allegations received seriously.</w:t>
      </w:r>
      <w:r w:rsidR="00DF5D64" w:rsidRPr="00E5451F">
        <w:rPr>
          <w:rFonts w:asciiTheme="majorHAnsi" w:hAnsiTheme="majorHAnsi" w:cstheme="majorHAnsi"/>
          <w:sz w:val="22"/>
          <w:szCs w:val="22"/>
          <w:lang w:val="en-GB"/>
        </w:rPr>
        <w:t xml:space="preserve"> </w:t>
      </w:r>
    </w:p>
    <w:p w14:paraId="07771D9C" w14:textId="77777777" w:rsidR="0026345B" w:rsidRPr="00E5451F" w:rsidRDefault="0026345B" w:rsidP="002252A1">
      <w:pPr>
        <w:spacing w:line="276" w:lineRule="auto"/>
        <w:ind w:left="426"/>
        <w:rPr>
          <w:rFonts w:asciiTheme="majorHAnsi" w:hAnsiTheme="majorHAnsi" w:cstheme="majorHAnsi"/>
          <w:sz w:val="22"/>
          <w:szCs w:val="22"/>
          <w:lang w:val="en-GB"/>
        </w:rPr>
      </w:pPr>
    </w:p>
    <w:p w14:paraId="7FB797F9" w14:textId="7E4E7D03" w:rsidR="0026345B" w:rsidRPr="00E5451F" w:rsidRDefault="0026345B"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are made aware of our Whistleblowing </w:t>
      </w:r>
      <w:r w:rsidR="00AB683F" w:rsidRPr="00E5451F">
        <w:rPr>
          <w:rFonts w:asciiTheme="majorHAnsi" w:hAnsiTheme="majorHAnsi" w:cstheme="majorHAnsi"/>
          <w:sz w:val="22"/>
          <w:szCs w:val="22"/>
          <w:lang w:val="en-GB"/>
        </w:rPr>
        <w:t>procedure.</w:t>
      </w:r>
      <w:r w:rsidRPr="00E5451F">
        <w:rPr>
          <w:rFonts w:asciiTheme="majorHAnsi" w:hAnsiTheme="majorHAnsi" w:cstheme="majorHAnsi"/>
          <w:sz w:val="22"/>
          <w:szCs w:val="22"/>
          <w:lang w:val="en-GB"/>
        </w:rPr>
        <w:t xml:space="preserve"> It is a disciplinary offence not to report concerns about the conduct of a colleague that could place a child at risk.</w:t>
      </w:r>
    </w:p>
    <w:p w14:paraId="414E3566" w14:textId="77777777" w:rsidR="0026345B" w:rsidRPr="00E5451F" w:rsidRDefault="0026345B" w:rsidP="002252A1">
      <w:pPr>
        <w:pStyle w:val="ListParagraph"/>
        <w:spacing w:line="276" w:lineRule="auto"/>
        <w:ind w:left="426"/>
        <w:rPr>
          <w:rFonts w:asciiTheme="majorHAnsi" w:hAnsiTheme="majorHAnsi" w:cstheme="majorHAnsi"/>
          <w:sz w:val="22"/>
          <w:szCs w:val="22"/>
          <w:lang w:val="en-GB"/>
        </w:rPr>
      </w:pPr>
    </w:p>
    <w:p w14:paraId="392AA6CA" w14:textId="176FF1A8" w:rsidR="0026345B" w:rsidRPr="00E5451F" w:rsidRDefault="0026345B" w:rsidP="002252A1">
      <w:pPr>
        <w:numPr>
          <w:ilvl w:val="0"/>
          <w:numId w:val="19"/>
        </w:numPr>
        <w:spacing w:line="276" w:lineRule="auto"/>
        <w:ind w:left="426"/>
        <w:rPr>
          <w:rFonts w:asciiTheme="majorHAnsi" w:hAnsiTheme="majorHAnsi" w:cstheme="majorHAnsi"/>
          <w:sz w:val="22"/>
          <w:szCs w:val="22"/>
        </w:rPr>
      </w:pPr>
      <w:r w:rsidRPr="00E5451F">
        <w:rPr>
          <w:rFonts w:asciiTheme="majorHAnsi" w:hAnsiTheme="majorHAnsi" w:cstheme="majorHAnsi"/>
          <w:sz w:val="22"/>
          <w:szCs w:val="22"/>
        </w:rPr>
        <w:t>Staff can access the NSPCC whistleblowing helpline if they do not feel able to raise concerns regarding child protection failures internally.  Staff can call 0800 028 0285 (</w:t>
      </w:r>
      <w:r w:rsidR="001B3AF8">
        <w:rPr>
          <w:rFonts w:asciiTheme="majorHAnsi" w:hAnsiTheme="majorHAnsi" w:cstheme="majorHAnsi"/>
          <w:sz w:val="22"/>
          <w:szCs w:val="22"/>
        </w:rPr>
        <w:t>10</w:t>
      </w:r>
      <w:r w:rsidRPr="00E5451F">
        <w:rPr>
          <w:rFonts w:asciiTheme="majorHAnsi" w:hAnsiTheme="majorHAnsi" w:cstheme="majorHAnsi"/>
          <w:sz w:val="22"/>
          <w:szCs w:val="22"/>
        </w:rPr>
        <w:t xml:space="preserve">:00 AM to </w:t>
      </w:r>
      <w:r w:rsidR="001B3AF8">
        <w:rPr>
          <w:rFonts w:asciiTheme="majorHAnsi" w:hAnsiTheme="majorHAnsi" w:cstheme="majorHAnsi"/>
          <w:sz w:val="22"/>
          <w:szCs w:val="22"/>
        </w:rPr>
        <w:t>4</w:t>
      </w:r>
      <w:r w:rsidRPr="00E5451F">
        <w:rPr>
          <w:rFonts w:asciiTheme="majorHAnsi" w:hAnsiTheme="majorHAnsi" w:cstheme="majorHAnsi"/>
          <w:sz w:val="22"/>
          <w:szCs w:val="22"/>
        </w:rPr>
        <w:t xml:space="preserve">:00 PM Monday to Friday) or email </w:t>
      </w:r>
      <w:hyperlink r:id="rId36" w:history="1">
        <w:r w:rsidRPr="00E5451F">
          <w:rPr>
            <w:rStyle w:val="Hyperlink"/>
            <w:rFonts w:asciiTheme="majorHAnsi" w:hAnsiTheme="majorHAnsi" w:cstheme="majorHAnsi"/>
            <w:sz w:val="22"/>
            <w:szCs w:val="22"/>
          </w:rPr>
          <w:t>help@nspcc.org.uk</w:t>
        </w:r>
      </w:hyperlink>
      <w:r w:rsidRPr="00E5451F">
        <w:rPr>
          <w:rFonts w:asciiTheme="majorHAnsi" w:hAnsiTheme="majorHAnsi" w:cstheme="majorHAnsi"/>
          <w:sz w:val="22"/>
          <w:szCs w:val="22"/>
        </w:rPr>
        <w:t>.</w:t>
      </w:r>
      <w:r w:rsidRPr="00E5451F">
        <w:rPr>
          <w:rFonts w:asciiTheme="majorHAnsi" w:hAnsiTheme="majorHAnsi" w:cstheme="majorHAnsi"/>
          <w:b/>
          <w:color w:val="FF0000"/>
          <w:sz w:val="22"/>
          <w:szCs w:val="22"/>
        </w:rPr>
        <w:t xml:space="preserve"> </w:t>
      </w:r>
    </w:p>
    <w:p w14:paraId="786E12F0" w14:textId="77777777" w:rsidR="00E24523" w:rsidRPr="00E5451F" w:rsidRDefault="00E24523" w:rsidP="002252A1">
      <w:pPr>
        <w:pStyle w:val="ListParagraph"/>
        <w:spacing w:line="276" w:lineRule="auto"/>
        <w:rPr>
          <w:rFonts w:asciiTheme="majorHAnsi" w:hAnsiTheme="majorHAnsi" w:cstheme="majorHAnsi"/>
          <w:sz w:val="22"/>
          <w:szCs w:val="22"/>
        </w:rPr>
      </w:pPr>
    </w:p>
    <w:p w14:paraId="470726F3" w14:textId="630CA573" w:rsidR="00E24523" w:rsidRPr="00E5451F" w:rsidRDefault="00E24523"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E5451F">
        <w:rPr>
          <w:rFonts w:asciiTheme="majorHAnsi" w:hAnsiTheme="majorHAnsi" w:cstheme="majorHAnsi"/>
          <w:i/>
          <w:iCs/>
          <w:sz w:val="18"/>
          <w:szCs w:val="18"/>
        </w:rPr>
        <w:t xml:space="preserve"> </w:t>
      </w:r>
      <w:r w:rsidRPr="00E5451F">
        <w:rPr>
          <w:rFonts w:asciiTheme="majorHAnsi" w:hAnsiTheme="majorHAnsi" w:cstheme="majorHAnsi"/>
          <w:sz w:val="22"/>
          <w:szCs w:val="22"/>
          <w:lang w:val="en-GB"/>
        </w:rPr>
        <w:t>This includes where concerns may be felt to be deliberately invented or malicious; such allegations are extremely rare and as such all concerns should be reported and recorded.</w:t>
      </w:r>
    </w:p>
    <w:p w14:paraId="324C3F39" w14:textId="77777777" w:rsidR="0026345B" w:rsidRPr="00E5451F" w:rsidRDefault="0026345B" w:rsidP="002252A1">
      <w:pPr>
        <w:pStyle w:val="ListParagraph"/>
        <w:spacing w:line="276" w:lineRule="auto"/>
        <w:ind w:left="426"/>
        <w:rPr>
          <w:rFonts w:asciiTheme="majorHAnsi" w:hAnsiTheme="majorHAnsi" w:cstheme="majorHAnsi"/>
          <w:sz w:val="22"/>
          <w:szCs w:val="22"/>
          <w:lang w:val="en-GB"/>
        </w:rPr>
      </w:pPr>
    </w:p>
    <w:p w14:paraId="32224227" w14:textId="4BC2ED36" w:rsidR="0026345B" w:rsidRPr="00E5451F" w:rsidRDefault="00A83681" w:rsidP="002252A1">
      <w:pPr>
        <w:numPr>
          <w:ilvl w:val="0"/>
          <w:numId w:val="19"/>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rPr>
        <w:t>Minster Playgroup</w:t>
      </w:r>
      <w:r w:rsidR="0026345B" w:rsidRPr="00E5451F">
        <w:rPr>
          <w:rFonts w:asciiTheme="majorHAnsi" w:hAnsiTheme="majorHAnsi" w:cstheme="majorHAnsi"/>
          <w:sz w:val="22"/>
          <w:szCs w:val="22"/>
        </w:rPr>
        <w:t xml:space="preserve"> </w:t>
      </w:r>
      <w:r w:rsidR="0026345B" w:rsidRPr="00E5451F">
        <w:rPr>
          <w:rFonts w:asciiTheme="majorHAnsi" w:hAnsiTheme="majorHAnsi" w:cstheme="majorHAnsi"/>
          <w:sz w:val="22"/>
          <w:szCs w:val="22"/>
          <w:lang w:val="en-GB"/>
        </w:rPr>
        <w:t>has a legal duty</w:t>
      </w:r>
      <w:r w:rsidRPr="00E5451F">
        <w:rPr>
          <w:rFonts w:asciiTheme="majorHAnsi" w:hAnsiTheme="majorHAnsi" w:cstheme="majorHAnsi"/>
          <w:sz w:val="22"/>
          <w:szCs w:val="22"/>
          <w:lang w:val="en-GB"/>
        </w:rPr>
        <w:t xml:space="preserve"> </w:t>
      </w:r>
      <w:r w:rsidR="0026345B" w:rsidRPr="00E5451F">
        <w:rPr>
          <w:rFonts w:asciiTheme="majorHAnsi" w:hAnsiTheme="majorHAnsi" w:cstheme="majorHAnsi"/>
          <w:sz w:val="22"/>
          <w:szCs w:val="22"/>
          <w:lang w:val="en-GB"/>
        </w:rPr>
        <w:t xml:space="preserve">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750A0D7" w14:textId="20F19312" w:rsidR="0026345B" w:rsidRPr="00E5451F" w:rsidRDefault="0026345B" w:rsidP="002252A1">
      <w:pPr>
        <w:numPr>
          <w:ilvl w:val="1"/>
          <w:numId w:val="1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these circumstances arise in relation to a member of staff at our setting, a referral will be made as soon as possible after the resignation or removal of the individual in accordance with advice from the </w:t>
      </w:r>
      <w:hyperlink r:id="rId37" w:history="1">
        <w:r w:rsidRPr="00E5451F">
          <w:rPr>
            <w:rStyle w:val="Hyperlink"/>
            <w:rFonts w:asciiTheme="majorHAnsi" w:hAnsiTheme="majorHAnsi" w:cstheme="majorHAnsi"/>
            <w:sz w:val="22"/>
            <w:szCs w:val="22"/>
            <w:lang w:val="en-GB"/>
          </w:rPr>
          <w:t>LADO</w:t>
        </w:r>
      </w:hyperlink>
      <w:r w:rsidRPr="00E5451F">
        <w:rPr>
          <w:rFonts w:asciiTheme="majorHAnsi" w:hAnsiTheme="majorHAnsi" w:cstheme="majorHAnsi"/>
          <w:sz w:val="22"/>
          <w:szCs w:val="22"/>
          <w:lang w:val="en-GB"/>
        </w:rPr>
        <w:t xml:space="preserve"> and/ </w:t>
      </w:r>
      <w:r w:rsidR="00A83681" w:rsidRPr="00E5451F">
        <w:rPr>
          <w:rFonts w:asciiTheme="majorHAnsi" w:hAnsiTheme="majorHAnsi" w:cstheme="majorHAnsi"/>
          <w:sz w:val="22"/>
          <w:szCs w:val="22"/>
          <w:lang w:val="en-GB"/>
        </w:rPr>
        <w:t>HR company (Redwing)</w:t>
      </w:r>
      <w:r w:rsidRPr="00E5451F">
        <w:rPr>
          <w:rFonts w:asciiTheme="majorHAnsi" w:eastAsia="Arial" w:hAnsiTheme="majorHAnsi" w:cstheme="majorHAnsi"/>
          <w:color w:val="7030A0"/>
        </w:rPr>
        <w:t>.</w:t>
      </w:r>
    </w:p>
    <w:p w14:paraId="1B374DAC" w14:textId="77777777" w:rsidR="0026345B" w:rsidRPr="00E5451F" w:rsidRDefault="0026345B" w:rsidP="002252A1">
      <w:pPr>
        <w:tabs>
          <w:tab w:val="left" w:pos="460"/>
        </w:tabs>
        <w:spacing w:line="276" w:lineRule="auto"/>
        <w:ind w:left="426" w:right="-20"/>
        <w:rPr>
          <w:rFonts w:asciiTheme="majorHAnsi" w:eastAsia="Arial" w:hAnsiTheme="majorHAnsi" w:cstheme="majorHAnsi"/>
          <w:color w:val="7030A0"/>
        </w:rPr>
      </w:pPr>
    </w:p>
    <w:p w14:paraId="189F9FF9" w14:textId="46205446" w:rsidR="0026345B" w:rsidRPr="00E5451F" w:rsidRDefault="00A83681" w:rsidP="002252A1">
      <w:pPr>
        <w:numPr>
          <w:ilvl w:val="0"/>
          <w:numId w:val="19"/>
        </w:numPr>
        <w:spacing w:line="276" w:lineRule="auto"/>
        <w:ind w:left="426"/>
        <w:jc w:val="both"/>
        <w:rPr>
          <w:rFonts w:asciiTheme="majorHAnsi" w:hAnsiTheme="majorHAnsi" w:cstheme="majorHAnsi"/>
          <w:sz w:val="22"/>
          <w:szCs w:val="22"/>
        </w:rPr>
      </w:pPr>
      <w:r w:rsidRPr="00E5451F">
        <w:rPr>
          <w:rFonts w:asciiTheme="majorHAnsi" w:hAnsiTheme="majorHAnsi" w:cstheme="majorHAnsi"/>
          <w:sz w:val="22"/>
          <w:szCs w:val="22"/>
        </w:rPr>
        <w:t>Minster Playgroup</w:t>
      </w:r>
      <w:r w:rsidR="0026345B" w:rsidRPr="00E5451F">
        <w:rPr>
          <w:rFonts w:asciiTheme="majorHAnsi" w:hAnsiTheme="majorHAnsi" w:cstheme="majorHAnsi"/>
          <w:sz w:val="22"/>
          <w:szCs w:val="22"/>
        </w:rPr>
        <w:t xml:space="preserve"> have a duty to inform Ofsted of any allegations of serious harm or abuse by any person living, working, or looking</w:t>
      </w:r>
      <w:r w:rsidR="0026345B" w:rsidRPr="00E5451F">
        <w:rPr>
          <w:rFonts w:asciiTheme="majorHAnsi" w:hAnsiTheme="majorHAnsi" w:cstheme="majorHAnsi"/>
        </w:rPr>
        <w:t xml:space="preserve"> </w:t>
      </w:r>
      <w:r w:rsidR="0026345B" w:rsidRPr="00E5451F">
        <w:rPr>
          <w:rFonts w:asciiTheme="majorHAnsi" w:hAnsiTheme="majorHAnsi" w:cstheme="majorHAnsi"/>
          <w:sz w:val="22"/>
          <w:szCs w:val="22"/>
        </w:rPr>
        <w:t xml:space="preserve">after children at the premises (whether the allegations relate to harm or abuse committed on the premises or elsewhere). We will also notify Ofsted of the action taken in respect of the allegations. Notifications will be made as soon as is reasonably practicable, but at the latest within 14 days of the allegations being made </w:t>
      </w:r>
      <w:proofErr w:type="gramStart"/>
      <w:r w:rsidR="0026345B" w:rsidRPr="00E5451F">
        <w:rPr>
          <w:rFonts w:asciiTheme="majorHAnsi" w:hAnsiTheme="majorHAnsi" w:cstheme="majorHAnsi"/>
          <w:sz w:val="22"/>
          <w:szCs w:val="22"/>
        </w:rPr>
        <w:t>and</w:t>
      </w:r>
      <w:proofErr w:type="gramEnd"/>
      <w:r w:rsidR="0026345B" w:rsidRPr="00E5451F">
        <w:rPr>
          <w:rFonts w:asciiTheme="majorHAnsi" w:hAnsiTheme="majorHAnsi" w:cstheme="majorHAnsi"/>
          <w:sz w:val="22"/>
          <w:szCs w:val="22"/>
        </w:rPr>
        <w:t xml:space="preserve"> are aware </w:t>
      </w:r>
      <w:proofErr w:type="gramStart"/>
      <w:r w:rsidR="0026345B" w:rsidRPr="00E5451F">
        <w:rPr>
          <w:rFonts w:asciiTheme="majorHAnsi" w:hAnsiTheme="majorHAnsi" w:cstheme="majorHAnsi"/>
          <w:sz w:val="22"/>
          <w:szCs w:val="22"/>
        </w:rPr>
        <w:t>that to</w:t>
      </w:r>
      <w:proofErr w:type="gramEnd"/>
      <w:r w:rsidR="0026345B" w:rsidRPr="00E5451F">
        <w:rPr>
          <w:rFonts w:asciiTheme="majorHAnsi" w:hAnsiTheme="majorHAnsi" w:cstheme="majorHAnsi"/>
          <w:sz w:val="22"/>
          <w:szCs w:val="22"/>
        </w:rPr>
        <w:t xml:space="preserve"> not </w:t>
      </w:r>
      <w:proofErr w:type="gramStart"/>
      <w:r w:rsidR="0026345B" w:rsidRPr="00E5451F">
        <w:rPr>
          <w:rFonts w:asciiTheme="majorHAnsi" w:hAnsiTheme="majorHAnsi" w:cstheme="majorHAnsi"/>
          <w:sz w:val="22"/>
          <w:szCs w:val="22"/>
        </w:rPr>
        <w:t>do</w:t>
      </w:r>
      <w:proofErr w:type="gramEnd"/>
      <w:r w:rsidR="0026345B" w:rsidRPr="00E5451F">
        <w:rPr>
          <w:rFonts w:asciiTheme="majorHAnsi" w:hAnsiTheme="majorHAnsi" w:cstheme="majorHAnsi"/>
          <w:sz w:val="22"/>
          <w:szCs w:val="22"/>
        </w:rPr>
        <w:t xml:space="preserve"> so would be an offence.</w:t>
      </w:r>
    </w:p>
    <w:p w14:paraId="2A239E0D" w14:textId="428D68F5" w:rsidR="004B7ED4" w:rsidRPr="00E5451F" w:rsidRDefault="004B7ED4" w:rsidP="002252A1">
      <w:pPr>
        <w:pStyle w:val="Heading2"/>
        <w:spacing w:line="276" w:lineRule="auto"/>
        <w:rPr>
          <w:rFonts w:asciiTheme="majorHAnsi" w:hAnsiTheme="majorHAnsi" w:cstheme="majorHAnsi"/>
          <w:b/>
          <w:bCs/>
        </w:rPr>
      </w:pPr>
    </w:p>
    <w:p w14:paraId="7444808F" w14:textId="577A44BA" w:rsidR="000B38BD" w:rsidRPr="00E5451F" w:rsidRDefault="008D699D" w:rsidP="000266BC">
      <w:pPr>
        <w:pStyle w:val="Heading1"/>
        <w:numPr>
          <w:ilvl w:val="0"/>
          <w:numId w:val="48"/>
        </w:numPr>
        <w:tabs>
          <w:tab w:val="left" w:pos="0"/>
        </w:tabs>
        <w:spacing w:line="276" w:lineRule="auto"/>
        <w:jc w:val="left"/>
        <w:rPr>
          <w:rFonts w:asciiTheme="majorHAnsi" w:hAnsiTheme="majorHAnsi" w:cstheme="majorHAnsi"/>
        </w:rPr>
      </w:pPr>
      <w:bookmarkStart w:id="15" w:name="_Ref108516903"/>
      <w:bookmarkStart w:id="16" w:name="_Toc170469393"/>
      <w:r w:rsidRPr="00E5451F">
        <w:rPr>
          <w:rFonts w:asciiTheme="majorHAnsi" w:hAnsiTheme="majorHAnsi" w:cstheme="majorHAnsi"/>
        </w:rPr>
        <w:t xml:space="preserve">Key </w:t>
      </w:r>
      <w:r w:rsidR="00C367BA" w:rsidRPr="00E5451F">
        <w:rPr>
          <w:rFonts w:asciiTheme="majorHAnsi" w:hAnsiTheme="majorHAnsi" w:cstheme="majorHAnsi"/>
        </w:rPr>
        <w:t>R</w:t>
      </w:r>
      <w:r w:rsidR="00A87CDE" w:rsidRPr="00E5451F">
        <w:rPr>
          <w:rFonts w:asciiTheme="majorHAnsi" w:hAnsiTheme="majorHAnsi" w:cstheme="majorHAnsi"/>
        </w:rPr>
        <w:t>esponsibilities</w:t>
      </w:r>
      <w:bookmarkEnd w:id="15"/>
      <w:bookmarkEnd w:id="16"/>
      <w:r w:rsidR="00A87CDE" w:rsidRPr="00E5451F">
        <w:rPr>
          <w:rFonts w:asciiTheme="majorHAnsi" w:hAnsiTheme="majorHAnsi" w:cstheme="majorHAnsi"/>
        </w:rPr>
        <w:t xml:space="preserve"> </w:t>
      </w:r>
    </w:p>
    <w:p w14:paraId="5BF5388B" w14:textId="64312131" w:rsidR="00F267E6" w:rsidRPr="00E5451F" w:rsidRDefault="00F267E6" w:rsidP="002252A1">
      <w:pPr>
        <w:spacing w:line="276" w:lineRule="auto"/>
        <w:rPr>
          <w:rFonts w:asciiTheme="majorHAnsi" w:hAnsiTheme="majorHAnsi" w:cstheme="majorHAnsi"/>
          <w:b/>
          <w:bCs/>
          <w:sz w:val="28"/>
          <w:szCs w:val="28"/>
          <w:lang w:val="en-GB"/>
        </w:rPr>
      </w:pPr>
    </w:p>
    <w:p w14:paraId="4BD33156" w14:textId="00F4B921" w:rsidR="007B6F63" w:rsidRPr="00E5451F" w:rsidRDefault="00D27C22" w:rsidP="002252A1">
      <w:pPr>
        <w:pStyle w:val="Heading2"/>
        <w:spacing w:line="276" w:lineRule="auto"/>
        <w:rPr>
          <w:rFonts w:asciiTheme="majorHAnsi" w:hAnsiTheme="majorHAnsi" w:cstheme="majorHAnsi"/>
          <w:b/>
          <w:bCs/>
        </w:rPr>
      </w:pPr>
      <w:bookmarkStart w:id="17" w:name="_Toc170469394"/>
      <w:r w:rsidRPr="00E5451F">
        <w:rPr>
          <w:rFonts w:asciiTheme="majorHAnsi" w:hAnsiTheme="majorHAnsi" w:cstheme="majorHAnsi"/>
          <w:b/>
          <w:bCs/>
        </w:rPr>
        <w:t xml:space="preserve">2.1 </w:t>
      </w:r>
      <w:r w:rsidR="004F4E84" w:rsidRPr="00E5451F">
        <w:rPr>
          <w:rFonts w:asciiTheme="majorHAnsi" w:hAnsiTheme="majorHAnsi" w:cstheme="majorHAnsi"/>
          <w:b/>
          <w:bCs/>
        </w:rPr>
        <w:t>Leadership &amp; Management</w:t>
      </w:r>
      <w:bookmarkEnd w:id="17"/>
      <w:r w:rsidR="004F4E84" w:rsidRPr="00E5451F">
        <w:rPr>
          <w:rFonts w:asciiTheme="majorHAnsi" w:hAnsiTheme="majorHAnsi" w:cstheme="majorHAnsi"/>
          <w:b/>
          <w:bCs/>
        </w:rPr>
        <w:t xml:space="preserve"> </w:t>
      </w:r>
      <w:r w:rsidR="007B6F63" w:rsidRPr="00E5451F">
        <w:rPr>
          <w:rFonts w:asciiTheme="majorHAnsi" w:hAnsiTheme="majorHAnsi" w:cstheme="majorHAnsi"/>
          <w:b/>
          <w:bCs/>
        </w:rPr>
        <w:t xml:space="preserve"> </w:t>
      </w:r>
    </w:p>
    <w:p w14:paraId="15DD4A20" w14:textId="77777777" w:rsidR="00775558" w:rsidRPr="00E5451F" w:rsidRDefault="00775558" w:rsidP="002252A1">
      <w:pPr>
        <w:spacing w:line="276" w:lineRule="auto"/>
        <w:ind w:left="720"/>
        <w:rPr>
          <w:rFonts w:asciiTheme="majorHAnsi" w:hAnsiTheme="majorHAnsi" w:cstheme="majorHAnsi"/>
          <w:b/>
          <w:sz w:val="24"/>
          <w:szCs w:val="24"/>
          <w:lang w:val="en-GB"/>
        </w:rPr>
      </w:pPr>
    </w:p>
    <w:p w14:paraId="6625D423" w14:textId="2045BE34" w:rsidR="00BC31F6" w:rsidRPr="00E5451F" w:rsidRDefault="00BC31F6" w:rsidP="002252A1">
      <w:pPr>
        <w:pStyle w:val="NormalWeb"/>
        <w:numPr>
          <w:ilvl w:val="0"/>
          <w:numId w:val="13"/>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szCs w:val="22"/>
        </w:rPr>
        <w:t>The manager has</w:t>
      </w:r>
      <w:r w:rsidRPr="00E5451F">
        <w:rPr>
          <w:rFonts w:asciiTheme="majorHAnsi" w:hAnsiTheme="majorHAnsi" w:cstheme="majorHAnsi"/>
          <w:sz w:val="22"/>
        </w:rPr>
        <w:t xml:space="preserve"> a strategic responsibility for our safeguarding arrangements and will comply with their duties under legislation. The</w:t>
      </w:r>
      <w:r w:rsidR="00A83681" w:rsidRPr="00E5451F">
        <w:rPr>
          <w:rFonts w:asciiTheme="majorHAnsi" w:hAnsiTheme="majorHAnsi" w:cstheme="majorHAnsi"/>
          <w:sz w:val="22"/>
        </w:rPr>
        <w:t xml:space="preserve"> Manager</w:t>
      </w:r>
      <w:r w:rsidRPr="00E5451F">
        <w:rPr>
          <w:rFonts w:asciiTheme="majorHAnsi" w:hAnsiTheme="majorHAnsi" w:cstheme="majorHAnsi"/>
          <w:color w:val="4096FF"/>
          <w:sz w:val="22"/>
        </w:rPr>
        <w:t xml:space="preserve"> </w:t>
      </w:r>
      <w:r w:rsidRPr="00E5451F">
        <w:rPr>
          <w:rFonts w:asciiTheme="majorHAnsi" w:hAnsiTheme="majorHAnsi" w:cstheme="majorHAnsi"/>
          <w:sz w:val="22"/>
        </w:rPr>
        <w:t>have regard to the KCSIE and EYFS guidance and will ensure our policies, procedures and training is effective and complies with the law at all times.</w:t>
      </w:r>
    </w:p>
    <w:p w14:paraId="795838DA" w14:textId="77777777" w:rsidR="00F20F13" w:rsidRPr="00E5451F" w:rsidRDefault="00F20F13" w:rsidP="002252A1">
      <w:pPr>
        <w:pStyle w:val="NormalWeb"/>
        <w:spacing w:before="0" w:beforeAutospacing="0" w:after="0" w:afterAutospacing="0" w:line="276" w:lineRule="auto"/>
        <w:rPr>
          <w:rFonts w:asciiTheme="majorHAnsi" w:hAnsiTheme="majorHAnsi" w:cstheme="majorHAnsi"/>
          <w:sz w:val="22"/>
        </w:rPr>
      </w:pPr>
    </w:p>
    <w:p w14:paraId="7A3F51E4" w14:textId="3DABC9A8" w:rsidR="004846FC" w:rsidRPr="00E5451F" w:rsidRDefault="0074601A" w:rsidP="002252A1">
      <w:pPr>
        <w:pStyle w:val="NormalWeb"/>
        <w:numPr>
          <w:ilvl w:val="0"/>
          <w:numId w:val="13"/>
        </w:numPr>
        <w:spacing w:before="0" w:beforeAutospacing="0" w:after="0" w:afterAutospacing="0" w:line="276" w:lineRule="auto"/>
        <w:ind w:left="357" w:hanging="357"/>
        <w:rPr>
          <w:rFonts w:asciiTheme="majorHAnsi" w:hAnsiTheme="majorHAnsi" w:cstheme="majorHAnsi"/>
          <w:sz w:val="22"/>
          <w:szCs w:val="22"/>
        </w:rPr>
      </w:pPr>
      <w:r w:rsidRPr="00E5451F">
        <w:rPr>
          <w:rFonts w:asciiTheme="majorHAnsi" w:hAnsiTheme="majorHAnsi" w:cstheme="majorHAnsi"/>
          <w:sz w:val="22"/>
          <w:szCs w:val="22"/>
        </w:rPr>
        <w:t xml:space="preserve">The </w:t>
      </w:r>
      <w:r w:rsidR="00A83681" w:rsidRPr="00E5451F">
        <w:rPr>
          <w:rFonts w:asciiTheme="majorHAnsi" w:hAnsiTheme="majorHAnsi" w:cstheme="majorHAnsi"/>
          <w:sz w:val="22"/>
          <w:szCs w:val="22"/>
        </w:rPr>
        <w:t xml:space="preserve">Senior Management Team </w:t>
      </w:r>
      <w:r w:rsidR="00F14C08" w:rsidRPr="00E5451F">
        <w:rPr>
          <w:rFonts w:asciiTheme="majorHAnsi" w:hAnsiTheme="majorHAnsi" w:cstheme="majorHAnsi"/>
          <w:sz w:val="22"/>
          <w:szCs w:val="22"/>
        </w:rPr>
        <w:t xml:space="preserve">will </w:t>
      </w:r>
      <w:r w:rsidR="00F14C08" w:rsidRPr="00E5451F">
        <w:rPr>
          <w:rFonts w:asciiTheme="majorHAnsi" w:hAnsiTheme="majorHAnsi" w:cstheme="majorHAnsi"/>
          <w:sz w:val="22"/>
          <w:szCs w:val="22"/>
          <w:lang w:val="en-US"/>
        </w:rPr>
        <w:t xml:space="preserve">facilitate a whole </w:t>
      </w:r>
      <w:r w:rsidRPr="00E5451F">
        <w:rPr>
          <w:rFonts w:asciiTheme="majorHAnsi" w:hAnsiTheme="majorHAnsi" w:cstheme="majorHAnsi"/>
          <w:sz w:val="22"/>
          <w:szCs w:val="22"/>
        </w:rPr>
        <w:t>setting</w:t>
      </w:r>
      <w:r w:rsidRPr="00E5451F">
        <w:rPr>
          <w:rFonts w:asciiTheme="majorHAnsi" w:hAnsiTheme="majorHAnsi" w:cstheme="majorHAnsi"/>
          <w:color w:val="4096FF"/>
          <w:sz w:val="22"/>
          <w:szCs w:val="22"/>
        </w:rPr>
        <w:t xml:space="preserve"> </w:t>
      </w:r>
      <w:r w:rsidR="00F14C08" w:rsidRPr="00E5451F">
        <w:rPr>
          <w:rFonts w:asciiTheme="majorHAnsi" w:hAnsiTheme="majorHAnsi" w:cstheme="majorHAnsi"/>
          <w:sz w:val="22"/>
          <w:szCs w:val="22"/>
          <w:lang w:val="en-US"/>
        </w:rPr>
        <w:t>approach to safeguarding</w:t>
      </w:r>
      <w:r w:rsidR="002A0B8D" w:rsidRPr="00E5451F">
        <w:rPr>
          <w:rFonts w:asciiTheme="majorHAnsi" w:hAnsiTheme="majorHAnsi" w:cstheme="majorHAnsi"/>
          <w:sz w:val="22"/>
          <w:szCs w:val="22"/>
          <w:lang w:val="en-US"/>
        </w:rPr>
        <w:t xml:space="preserve"> which</w:t>
      </w:r>
      <w:r w:rsidR="00F14C08" w:rsidRPr="00E5451F">
        <w:rPr>
          <w:rFonts w:asciiTheme="majorHAnsi" w:hAnsiTheme="majorHAnsi" w:cstheme="majorHAnsi"/>
          <w:sz w:val="22"/>
          <w:szCs w:val="22"/>
          <w:lang w:val="en-US"/>
        </w:rPr>
        <w:t xml:space="preserve"> involv</w:t>
      </w:r>
      <w:r w:rsidR="002A0B8D" w:rsidRPr="00E5451F">
        <w:rPr>
          <w:rFonts w:asciiTheme="majorHAnsi" w:hAnsiTheme="majorHAnsi" w:cstheme="majorHAnsi"/>
          <w:sz w:val="22"/>
          <w:szCs w:val="22"/>
          <w:lang w:val="en-US"/>
        </w:rPr>
        <w:t>es</w:t>
      </w:r>
      <w:r w:rsidR="00F14C08" w:rsidRPr="00E5451F">
        <w:rPr>
          <w:rFonts w:asciiTheme="majorHAnsi" w:hAnsiTheme="majorHAnsi" w:cstheme="majorHAnsi"/>
          <w:sz w:val="22"/>
          <w:szCs w:val="22"/>
          <w:lang w:val="en-US"/>
        </w:rPr>
        <w:t xml:space="preserve"> everyone. They </w:t>
      </w:r>
      <w:r w:rsidR="002A0B8D" w:rsidRPr="00E5451F">
        <w:rPr>
          <w:rFonts w:asciiTheme="majorHAnsi" w:hAnsiTheme="majorHAnsi" w:cstheme="majorHAnsi"/>
          <w:sz w:val="22"/>
          <w:szCs w:val="22"/>
          <w:lang w:val="en-US"/>
        </w:rPr>
        <w:t>will ensure</w:t>
      </w:r>
      <w:r w:rsidR="00F14C08" w:rsidRPr="00E5451F">
        <w:rPr>
          <w:rFonts w:asciiTheme="majorHAnsi" w:hAnsiTheme="majorHAnsi" w:cstheme="majorHAnsi"/>
          <w:sz w:val="22"/>
          <w:szCs w:val="22"/>
          <w:lang w:val="en-US"/>
        </w:rPr>
        <w:t xml:space="preserve"> that safeguarding and child protection are at the forefront and underpin all relevant aspects of process and policy development, so that all systems, </w:t>
      </w:r>
      <w:r w:rsidR="00461CFD" w:rsidRPr="00E5451F">
        <w:rPr>
          <w:rFonts w:asciiTheme="majorHAnsi" w:hAnsiTheme="majorHAnsi" w:cstheme="majorHAnsi"/>
          <w:sz w:val="22"/>
          <w:szCs w:val="22"/>
          <w:lang w:val="en-US"/>
        </w:rPr>
        <w:t>processes,</w:t>
      </w:r>
      <w:r w:rsidR="00F14C08" w:rsidRPr="00E5451F">
        <w:rPr>
          <w:rFonts w:asciiTheme="majorHAnsi" w:hAnsiTheme="majorHAnsi" w:cstheme="majorHAnsi"/>
          <w:sz w:val="22"/>
          <w:szCs w:val="22"/>
          <w:lang w:val="en-US"/>
        </w:rPr>
        <w:t xml:space="preserve"> and policies operate with the best interests of the child at their heart.</w:t>
      </w:r>
      <w:r w:rsidR="003904AE" w:rsidRPr="00E5451F">
        <w:rPr>
          <w:rFonts w:asciiTheme="majorHAnsi" w:hAnsiTheme="majorHAnsi" w:cstheme="majorHAnsi"/>
          <w:sz w:val="22"/>
          <w:szCs w:val="22"/>
          <w:lang w:val="en-US"/>
        </w:rPr>
        <w:t xml:space="preserve"> </w:t>
      </w:r>
      <w:r w:rsidR="003904AE" w:rsidRPr="00E5451F">
        <w:rPr>
          <w:rFonts w:asciiTheme="majorHAnsi" w:hAnsiTheme="majorHAnsi" w:cstheme="majorHAnsi"/>
          <w:sz w:val="22"/>
          <w:szCs w:val="22"/>
        </w:rPr>
        <w:t xml:space="preserve">The </w:t>
      </w:r>
      <w:r w:rsidR="00A83681" w:rsidRPr="00E5451F">
        <w:rPr>
          <w:rFonts w:asciiTheme="majorHAnsi" w:hAnsiTheme="majorHAnsi" w:cstheme="majorHAnsi"/>
          <w:sz w:val="22"/>
          <w:szCs w:val="22"/>
        </w:rPr>
        <w:t>Senior Management Team</w:t>
      </w:r>
      <w:r w:rsidR="00946DC2" w:rsidRPr="00E5451F">
        <w:rPr>
          <w:rFonts w:asciiTheme="majorHAnsi" w:hAnsiTheme="majorHAnsi" w:cstheme="majorHAnsi"/>
          <w:sz w:val="22"/>
          <w:szCs w:val="22"/>
        </w:rPr>
        <w:t xml:space="preserve"> </w:t>
      </w:r>
      <w:r w:rsidR="003904AE" w:rsidRPr="00E5451F">
        <w:rPr>
          <w:rFonts w:asciiTheme="majorHAnsi" w:hAnsiTheme="majorHAnsi" w:cstheme="majorHAnsi"/>
          <w:sz w:val="22"/>
          <w:szCs w:val="22"/>
        </w:rPr>
        <w:t>will ensure that our child protection and safeguarding policies and procedures are understood and followed by all staff.</w:t>
      </w:r>
    </w:p>
    <w:p w14:paraId="5BA9C04E" w14:textId="77777777" w:rsidR="00946DC2" w:rsidRPr="00E5451F" w:rsidRDefault="00946DC2" w:rsidP="002252A1">
      <w:pPr>
        <w:pStyle w:val="ListParagraph"/>
        <w:spacing w:line="276" w:lineRule="auto"/>
        <w:rPr>
          <w:rFonts w:asciiTheme="majorHAnsi" w:hAnsiTheme="majorHAnsi" w:cstheme="majorHAnsi"/>
          <w:sz w:val="22"/>
          <w:szCs w:val="22"/>
        </w:rPr>
      </w:pPr>
    </w:p>
    <w:p w14:paraId="1A4368AC" w14:textId="300BD518" w:rsidR="00946DC2" w:rsidRPr="00E5451F" w:rsidRDefault="00946DC2" w:rsidP="002252A1">
      <w:pPr>
        <w:numPr>
          <w:ilvl w:val="0"/>
          <w:numId w:val="1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A83681" w:rsidRPr="00E5451F">
        <w:rPr>
          <w:rFonts w:asciiTheme="majorHAnsi" w:hAnsiTheme="majorHAnsi" w:cstheme="majorHAnsi"/>
          <w:sz w:val="22"/>
          <w:szCs w:val="22"/>
        </w:rPr>
        <w:t>Committee Chairperson</w:t>
      </w:r>
      <w:r w:rsidRPr="00E5451F">
        <w:rPr>
          <w:rFonts w:asciiTheme="majorHAnsi" w:hAnsiTheme="majorHAnsi" w:cstheme="majorHAnsi"/>
          <w:sz w:val="22"/>
          <w:szCs w:val="22"/>
        </w:rPr>
        <w:t xml:space="preserve"> </w:t>
      </w:r>
      <w:r w:rsidRPr="00E5451F">
        <w:rPr>
          <w:rFonts w:asciiTheme="majorHAnsi" w:hAnsiTheme="majorHAnsi" w:cstheme="majorHAnsi"/>
          <w:sz w:val="22"/>
          <w:szCs w:val="22"/>
          <w:lang w:val="en-GB"/>
        </w:rPr>
        <w:t>will ensure that the Designated Safeguarding Lead is supported in their role and is provided with sufficient time so they can provide appropriate support to staff and children regarding any safeguarding and welfare concerns.</w:t>
      </w:r>
    </w:p>
    <w:p w14:paraId="27B1ACFC" w14:textId="77777777" w:rsidR="00791822" w:rsidRPr="00E5451F" w:rsidRDefault="00791822" w:rsidP="002252A1">
      <w:pPr>
        <w:pStyle w:val="ListParagraph"/>
        <w:spacing w:line="276" w:lineRule="auto"/>
        <w:ind w:left="0"/>
        <w:rPr>
          <w:rFonts w:asciiTheme="majorHAnsi" w:hAnsiTheme="majorHAnsi" w:cstheme="majorHAnsi"/>
        </w:rPr>
      </w:pPr>
    </w:p>
    <w:p w14:paraId="15E200E7" w14:textId="57891015" w:rsidR="008D7C7B" w:rsidRPr="00E5451F" w:rsidRDefault="00791822" w:rsidP="002252A1">
      <w:pPr>
        <w:pStyle w:val="NormalWeb"/>
        <w:numPr>
          <w:ilvl w:val="0"/>
          <w:numId w:val="13"/>
        </w:numPr>
        <w:spacing w:before="0" w:beforeAutospacing="0" w:after="0" w:afterAutospacing="0" w:line="276" w:lineRule="auto"/>
        <w:ind w:left="357" w:hanging="357"/>
        <w:rPr>
          <w:rFonts w:asciiTheme="majorHAnsi" w:hAnsiTheme="majorHAnsi" w:cstheme="majorHAnsi"/>
          <w:sz w:val="22"/>
        </w:rPr>
      </w:pPr>
      <w:r w:rsidRPr="00E5451F">
        <w:rPr>
          <w:rFonts w:asciiTheme="majorHAnsi" w:hAnsiTheme="majorHAnsi" w:cstheme="majorHAnsi"/>
          <w:sz w:val="22"/>
        </w:rPr>
        <w:t>The</w:t>
      </w:r>
      <w:r w:rsidRPr="00E5451F">
        <w:rPr>
          <w:rFonts w:asciiTheme="majorHAnsi" w:hAnsiTheme="majorHAnsi" w:cstheme="majorHAnsi"/>
          <w:color w:val="2B579A"/>
          <w:shd w:val="clear" w:color="auto" w:fill="E6E6E6"/>
        </w:rPr>
        <w:t xml:space="preserve"> </w:t>
      </w:r>
      <w:r w:rsidR="00A83681" w:rsidRPr="00E5451F">
        <w:rPr>
          <w:rFonts w:asciiTheme="majorHAnsi" w:hAnsiTheme="majorHAnsi" w:cstheme="majorHAnsi"/>
          <w:sz w:val="22"/>
          <w:szCs w:val="22"/>
        </w:rPr>
        <w:t>Senior Management Team</w:t>
      </w:r>
      <w:r w:rsidR="006A649F" w:rsidRPr="00E5451F">
        <w:rPr>
          <w:rFonts w:asciiTheme="majorHAnsi" w:hAnsiTheme="majorHAnsi" w:cstheme="majorHAnsi"/>
          <w:sz w:val="22"/>
          <w:szCs w:val="22"/>
        </w:rPr>
        <w:t xml:space="preserve"> </w:t>
      </w:r>
      <w:r w:rsidRPr="00E5451F">
        <w:rPr>
          <w:rFonts w:asciiTheme="majorHAnsi" w:hAnsiTheme="majorHAnsi" w:cstheme="majorHAnsi"/>
          <w:sz w:val="22"/>
        </w:rPr>
        <w:t xml:space="preserve">are aware of their obligations under the Human Rights Act 1998, the Equality Act 2010, (including the Public Sector Equality Duty), and the local multi-agency safeguarding arrangements set out by </w:t>
      </w:r>
      <w:r w:rsidR="00733A48" w:rsidRPr="00E5451F">
        <w:rPr>
          <w:rFonts w:asciiTheme="majorHAnsi" w:hAnsiTheme="majorHAnsi" w:cstheme="majorHAnsi"/>
          <w:sz w:val="22"/>
        </w:rPr>
        <w:t>the</w:t>
      </w:r>
      <w:r w:rsidR="00733A48" w:rsidRPr="00E5451F">
        <w:rPr>
          <w:rFonts w:asciiTheme="majorHAnsi" w:hAnsiTheme="majorHAnsi" w:cstheme="majorHAnsi"/>
          <w:sz w:val="22"/>
          <w:szCs w:val="20"/>
          <w:lang w:val="en-US"/>
        </w:rPr>
        <w:t xml:space="preserve"> </w:t>
      </w:r>
      <w:r w:rsidR="00733A48" w:rsidRPr="00E5451F">
        <w:rPr>
          <w:rFonts w:asciiTheme="majorHAnsi" w:hAnsiTheme="majorHAnsi" w:cstheme="majorHAnsi"/>
          <w:sz w:val="22"/>
          <w:lang w:val="en-US"/>
        </w:rPr>
        <w:t>Kent Safeguarding Children Multi-Agency Partnership (</w:t>
      </w:r>
      <w:hyperlink r:id="rId38" w:history="1">
        <w:r w:rsidR="00733A48" w:rsidRPr="00E5451F">
          <w:rPr>
            <w:rStyle w:val="Hyperlink"/>
            <w:rFonts w:asciiTheme="majorHAnsi" w:hAnsiTheme="majorHAnsi" w:cstheme="majorHAnsi"/>
            <w:sz w:val="22"/>
            <w:lang w:val="en-US"/>
          </w:rPr>
          <w:t>KSCMP</w:t>
        </w:r>
      </w:hyperlink>
      <w:r w:rsidR="00733A48" w:rsidRPr="00E5451F">
        <w:rPr>
          <w:rFonts w:asciiTheme="majorHAnsi" w:hAnsiTheme="majorHAnsi" w:cstheme="majorHAnsi"/>
          <w:sz w:val="22"/>
          <w:lang w:val="en-US"/>
        </w:rPr>
        <w:t>).</w:t>
      </w:r>
    </w:p>
    <w:p w14:paraId="1A495657" w14:textId="6F02541C" w:rsidR="008D7C7B" w:rsidRPr="00E5451F" w:rsidRDefault="008D7C7B" w:rsidP="002252A1">
      <w:pPr>
        <w:numPr>
          <w:ilvl w:val="1"/>
          <w:numId w:val="13"/>
        </w:numPr>
        <w:spacing w:line="276" w:lineRule="auto"/>
        <w:rPr>
          <w:rFonts w:asciiTheme="majorHAnsi" w:hAnsiTheme="majorHAnsi" w:cstheme="majorHAnsi"/>
          <w:sz w:val="22"/>
          <w:szCs w:val="24"/>
          <w:lang w:val="en-GB"/>
        </w:rPr>
      </w:pPr>
      <w:r w:rsidRPr="00E5451F">
        <w:rPr>
          <w:rFonts w:asciiTheme="majorHAnsi" w:hAnsiTheme="majorHAnsi" w:cstheme="majorHAnsi"/>
          <w:sz w:val="22"/>
          <w:szCs w:val="24"/>
          <w:lang w:val="en-GB"/>
        </w:rPr>
        <w:t>This includes but is not limited to safeguarding all members of our community (for example, staff, children, parents/</w:t>
      </w:r>
      <w:r w:rsidR="00AD7E60" w:rsidRPr="00E5451F">
        <w:rPr>
          <w:rFonts w:asciiTheme="majorHAnsi" w:hAnsiTheme="majorHAnsi" w:cstheme="majorHAnsi"/>
          <w:sz w:val="22"/>
          <w:szCs w:val="24"/>
          <w:lang w:val="en-GB"/>
        </w:rPr>
        <w:t>carers,</w:t>
      </w:r>
      <w:r w:rsidRPr="00E5451F">
        <w:rPr>
          <w:rFonts w:asciiTheme="majorHAnsi" w:hAnsiTheme="majorHAnsi" w:cstheme="majorHAnsi"/>
          <w:sz w:val="22"/>
          <w:szCs w:val="24"/>
          <w:lang w:val="en-GB"/>
        </w:rPr>
        <w:t xml:space="preserve"> and other family members) identified with protected characteristics within the Equality </w:t>
      </w:r>
      <w:r w:rsidR="004A75A4" w:rsidRPr="00E5451F">
        <w:rPr>
          <w:rFonts w:asciiTheme="majorHAnsi" w:hAnsiTheme="majorHAnsi" w:cstheme="majorHAnsi"/>
          <w:sz w:val="22"/>
          <w:szCs w:val="24"/>
          <w:lang w:val="en-GB"/>
        </w:rPr>
        <w:t>Act: age</w:t>
      </w:r>
      <w:r w:rsidRPr="00E5451F">
        <w:rPr>
          <w:rFonts w:asciiTheme="majorHAnsi" w:hAnsiTheme="majorHAnsi" w:cstheme="majorHAnsi"/>
          <w:sz w:val="22"/>
          <w:szCs w:val="24"/>
          <w:lang w:val="en-GB"/>
        </w:rPr>
        <w:t>, disability, gender reassignment, marriage and civil partnership, pregnancy and maternity, race, religion or belief, sex, sexual orientation.</w:t>
      </w:r>
    </w:p>
    <w:p w14:paraId="0A8218D5" w14:textId="496605BA" w:rsidR="008D7C7B" w:rsidRPr="00E5451F" w:rsidRDefault="008D7C7B" w:rsidP="002252A1">
      <w:pPr>
        <w:numPr>
          <w:ilvl w:val="1"/>
          <w:numId w:val="13"/>
        </w:numPr>
        <w:spacing w:line="276" w:lineRule="auto"/>
        <w:rPr>
          <w:rFonts w:asciiTheme="majorHAnsi" w:hAnsiTheme="majorHAnsi" w:cstheme="majorHAnsi"/>
          <w:sz w:val="22"/>
          <w:szCs w:val="24"/>
          <w:lang w:val="en-GB"/>
        </w:rPr>
      </w:pPr>
      <w:r w:rsidRPr="00E5451F">
        <w:rPr>
          <w:rFonts w:asciiTheme="majorHAnsi" w:hAnsiTheme="majorHAnsi" w:cstheme="majorHAnsi"/>
          <w:sz w:val="22"/>
          <w:szCs w:val="24"/>
          <w:lang w:val="en-GB"/>
        </w:rPr>
        <w:t xml:space="preserve">For further information about our approaches to equality, </w:t>
      </w:r>
      <w:r w:rsidR="007F1014" w:rsidRPr="00E5451F">
        <w:rPr>
          <w:rFonts w:asciiTheme="majorHAnsi" w:hAnsiTheme="majorHAnsi" w:cstheme="majorHAnsi"/>
          <w:sz w:val="22"/>
          <w:szCs w:val="24"/>
          <w:lang w:val="en-GB"/>
        </w:rPr>
        <w:t>diversity,</w:t>
      </w:r>
      <w:r w:rsidRPr="00E5451F">
        <w:rPr>
          <w:rFonts w:asciiTheme="majorHAnsi" w:hAnsiTheme="majorHAnsi" w:cstheme="majorHAnsi"/>
          <w:sz w:val="22"/>
          <w:szCs w:val="24"/>
          <w:lang w:val="en-GB"/>
        </w:rPr>
        <w:t xml:space="preserve"> and inclusion, please </w:t>
      </w:r>
      <w:r w:rsidR="00A83681" w:rsidRPr="00E5451F">
        <w:rPr>
          <w:rFonts w:asciiTheme="majorHAnsi" w:hAnsiTheme="majorHAnsi" w:cstheme="majorHAnsi"/>
          <w:sz w:val="22"/>
          <w:szCs w:val="24"/>
          <w:lang w:val="en-GB"/>
        </w:rPr>
        <w:t>speak to us and we can give you provide you with our policies.</w:t>
      </w:r>
    </w:p>
    <w:p w14:paraId="1BA2767D" w14:textId="77777777" w:rsidR="001E6877" w:rsidRPr="00E5451F" w:rsidRDefault="001E6877" w:rsidP="002252A1">
      <w:pPr>
        <w:pStyle w:val="ListParagraph"/>
        <w:spacing w:line="276" w:lineRule="auto"/>
        <w:ind w:left="0"/>
        <w:rPr>
          <w:rFonts w:asciiTheme="majorHAnsi" w:hAnsiTheme="majorHAnsi" w:cstheme="majorHAnsi"/>
          <w:b/>
          <w:iCs/>
          <w:color w:val="FF0000"/>
          <w:sz w:val="22"/>
          <w:szCs w:val="22"/>
        </w:rPr>
      </w:pPr>
    </w:p>
    <w:p w14:paraId="14CFC66C" w14:textId="77777777" w:rsidR="00DF60AD" w:rsidRPr="00E5451F" w:rsidRDefault="00DF60AD" w:rsidP="002252A1">
      <w:pPr>
        <w:pStyle w:val="ListParagraph"/>
        <w:spacing w:line="276" w:lineRule="auto"/>
        <w:ind w:left="0"/>
        <w:rPr>
          <w:rFonts w:asciiTheme="majorHAnsi" w:hAnsiTheme="majorHAnsi" w:cstheme="majorHAnsi"/>
          <w:sz w:val="22"/>
          <w:szCs w:val="22"/>
          <w:lang w:val="en-GB"/>
        </w:rPr>
      </w:pPr>
    </w:p>
    <w:p w14:paraId="14E47A38" w14:textId="25ED6158" w:rsidR="00532093" w:rsidRPr="00E5451F" w:rsidRDefault="00D27C22" w:rsidP="002252A1">
      <w:pPr>
        <w:pStyle w:val="Heading2"/>
        <w:spacing w:line="276" w:lineRule="auto"/>
        <w:rPr>
          <w:rFonts w:asciiTheme="majorHAnsi" w:hAnsiTheme="majorHAnsi" w:cstheme="majorHAnsi"/>
          <w:b/>
          <w:bCs/>
        </w:rPr>
      </w:pPr>
      <w:bookmarkStart w:id="18" w:name="_Toc170469395"/>
      <w:r w:rsidRPr="00E5451F">
        <w:rPr>
          <w:rFonts w:asciiTheme="majorHAnsi" w:hAnsiTheme="majorHAnsi" w:cstheme="majorHAnsi"/>
          <w:b/>
          <w:bCs/>
        </w:rPr>
        <w:t xml:space="preserve">2.2 </w:t>
      </w:r>
      <w:r w:rsidR="00532093" w:rsidRPr="00E5451F">
        <w:rPr>
          <w:rFonts w:asciiTheme="majorHAnsi" w:hAnsiTheme="majorHAnsi" w:cstheme="majorHAnsi"/>
          <w:b/>
          <w:bCs/>
        </w:rPr>
        <w:t>Designated Safeguarding Lead</w:t>
      </w:r>
      <w:r w:rsidR="00A87CDE" w:rsidRPr="00E5451F">
        <w:rPr>
          <w:rFonts w:asciiTheme="majorHAnsi" w:hAnsiTheme="majorHAnsi" w:cstheme="majorHAnsi"/>
          <w:b/>
          <w:bCs/>
        </w:rPr>
        <w:t xml:space="preserve"> (DSL)</w:t>
      </w:r>
      <w:bookmarkEnd w:id="18"/>
    </w:p>
    <w:p w14:paraId="16886662" w14:textId="77777777" w:rsidR="00775558" w:rsidRPr="00E5451F" w:rsidRDefault="00775558" w:rsidP="002252A1">
      <w:pPr>
        <w:spacing w:line="276" w:lineRule="auto"/>
        <w:ind w:left="720"/>
        <w:rPr>
          <w:rFonts w:asciiTheme="majorHAnsi" w:hAnsiTheme="majorHAnsi" w:cstheme="majorHAnsi"/>
          <w:b/>
          <w:sz w:val="24"/>
          <w:szCs w:val="24"/>
          <w:lang w:val="en-GB"/>
        </w:rPr>
      </w:pPr>
    </w:p>
    <w:p w14:paraId="12BE4AE1" w14:textId="77777777" w:rsidR="007D5D76" w:rsidRPr="00E5451F" w:rsidRDefault="00853AE0" w:rsidP="0065002B">
      <w:pPr>
        <w:numPr>
          <w:ilvl w:val="0"/>
          <w:numId w:val="76"/>
        </w:numPr>
        <w:spacing w:line="276" w:lineRule="auto"/>
        <w:rPr>
          <w:rFonts w:asciiTheme="majorHAnsi" w:hAnsiTheme="majorHAnsi" w:cstheme="majorHAnsi"/>
          <w:i/>
          <w:iCs/>
          <w:sz w:val="22"/>
          <w:szCs w:val="22"/>
        </w:rPr>
      </w:pPr>
      <w:r w:rsidRPr="00E5451F">
        <w:rPr>
          <w:rFonts w:asciiTheme="majorHAnsi" w:hAnsiTheme="majorHAnsi" w:cstheme="majorHAnsi"/>
          <w:sz w:val="22"/>
          <w:szCs w:val="22"/>
        </w:rPr>
        <w:t xml:space="preserve">The EYFS </w:t>
      </w:r>
      <w:proofErr w:type="gramStart"/>
      <w:r w:rsidRPr="00E5451F">
        <w:rPr>
          <w:rFonts w:asciiTheme="majorHAnsi" w:hAnsiTheme="majorHAnsi" w:cstheme="majorHAnsi"/>
          <w:sz w:val="22"/>
          <w:szCs w:val="22"/>
        </w:rPr>
        <w:t xml:space="preserve">states; </w:t>
      </w:r>
      <w:r w:rsidRPr="00E5451F">
        <w:rPr>
          <w:rFonts w:asciiTheme="majorHAnsi" w:hAnsiTheme="majorHAnsi" w:cstheme="majorHAnsi"/>
          <w:i/>
          <w:iCs/>
          <w:sz w:val="22"/>
          <w:szCs w:val="22"/>
        </w:rPr>
        <w:t>‘</w:t>
      </w:r>
      <w:proofErr w:type="gramEnd"/>
      <w:r w:rsidRPr="00E5451F">
        <w:rPr>
          <w:rFonts w:asciiTheme="majorHAnsi" w:hAnsiTheme="majorHAnsi" w:cstheme="majorHAnsi"/>
          <w:i/>
          <w:iCs/>
          <w:sz w:val="22"/>
          <w:szCs w:val="22"/>
        </w:rPr>
        <w:t>a practitioner must be designated to take lead responsibility for safeguarding children in every setting’.</w:t>
      </w:r>
    </w:p>
    <w:p w14:paraId="5B4E8A93" w14:textId="265CF356" w:rsidR="00853AE0" w:rsidRPr="00E5451F" w:rsidRDefault="00A83681" w:rsidP="00FD321F">
      <w:pPr>
        <w:numPr>
          <w:ilvl w:val="1"/>
          <w:numId w:val="76"/>
        </w:numPr>
        <w:spacing w:line="276" w:lineRule="auto"/>
        <w:ind w:left="993" w:hanging="284"/>
        <w:rPr>
          <w:rFonts w:asciiTheme="majorHAnsi" w:hAnsiTheme="majorHAnsi" w:cstheme="majorHAnsi"/>
          <w:i/>
          <w:iCs/>
          <w:sz w:val="22"/>
          <w:szCs w:val="22"/>
        </w:rPr>
      </w:pPr>
      <w:r w:rsidRPr="00AB683F">
        <w:rPr>
          <w:rFonts w:asciiTheme="majorHAnsi" w:hAnsiTheme="majorHAnsi" w:cstheme="majorHAnsi"/>
          <w:b/>
          <w:bCs/>
          <w:sz w:val="22"/>
          <w:szCs w:val="22"/>
        </w:rPr>
        <w:t>Debbie Harrison (Manager)</w:t>
      </w:r>
      <w:r w:rsidR="00361ADD" w:rsidRPr="00E5451F">
        <w:rPr>
          <w:rFonts w:asciiTheme="majorHAnsi" w:hAnsiTheme="majorHAnsi" w:cstheme="majorHAnsi"/>
          <w:sz w:val="22"/>
          <w:szCs w:val="22"/>
        </w:rPr>
        <w:t xml:space="preserve"> </w:t>
      </w:r>
      <w:proofErr w:type="gramStart"/>
      <w:r w:rsidR="00226516" w:rsidRPr="00E5451F">
        <w:rPr>
          <w:rFonts w:asciiTheme="majorHAnsi" w:hAnsiTheme="majorHAnsi" w:cstheme="majorHAnsi"/>
          <w:sz w:val="22"/>
          <w:szCs w:val="22"/>
        </w:rPr>
        <w:t>is</w:t>
      </w:r>
      <w:proofErr w:type="gramEnd"/>
      <w:r w:rsidR="00226516" w:rsidRPr="00E5451F">
        <w:rPr>
          <w:rFonts w:asciiTheme="majorHAnsi" w:hAnsiTheme="majorHAnsi" w:cstheme="majorHAnsi"/>
          <w:sz w:val="22"/>
          <w:szCs w:val="22"/>
        </w:rPr>
        <w:t xml:space="preserve"> appointed </w:t>
      </w:r>
      <w:r w:rsidR="00361ADD" w:rsidRPr="00E5451F">
        <w:rPr>
          <w:rFonts w:asciiTheme="majorHAnsi" w:hAnsiTheme="majorHAnsi" w:cstheme="majorHAnsi"/>
          <w:sz w:val="22"/>
          <w:szCs w:val="22"/>
        </w:rPr>
        <w:t xml:space="preserve">as the </w:t>
      </w:r>
      <w:r w:rsidR="00853AE0" w:rsidRPr="00E5451F">
        <w:rPr>
          <w:rFonts w:asciiTheme="majorHAnsi" w:hAnsiTheme="majorHAnsi" w:cstheme="majorHAnsi"/>
          <w:sz w:val="22"/>
          <w:szCs w:val="22"/>
        </w:rPr>
        <w:t>Designated Safeguarding Lead (DSL</w:t>
      </w:r>
      <w:r w:rsidR="005826B1" w:rsidRPr="00E5451F">
        <w:rPr>
          <w:rFonts w:asciiTheme="majorHAnsi" w:hAnsiTheme="majorHAnsi" w:cstheme="majorHAnsi"/>
          <w:sz w:val="22"/>
          <w:szCs w:val="22"/>
        </w:rPr>
        <w:t>) for our setting</w:t>
      </w:r>
      <w:r w:rsidR="00853AE0" w:rsidRPr="00E5451F">
        <w:rPr>
          <w:rFonts w:asciiTheme="majorHAnsi" w:hAnsiTheme="majorHAnsi" w:cstheme="majorHAnsi"/>
          <w:sz w:val="22"/>
          <w:szCs w:val="22"/>
        </w:rPr>
        <w:t xml:space="preserve">.  </w:t>
      </w:r>
    </w:p>
    <w:p w14:paraId="1FA78438" w14:textId="77777777" w:rsidR="00853AE0" w:rsidRPr="00E5451F" w:rsidRDefault="00853AE0" w:rsidP="002252A1">
      <w:pPr>
        <w:pStyle w:val="NormalWeb"/>
        <w:spacing w:before="0" w:beforeAutospacing="0" w:after="0" w:afterAutospacing="0" w:line="276" w:lineRule="auto"/>
        <w:rPr>
          <w:rFonts w:asciiTheme="majorHAnsi" w:hAnsiTheme="majorHAnsi" w:cstheme="majorHAnsi"/>
          <w:sz w:val="22"/>
          <w:szCs w:val="22"/>
        </w:rPr>
      </w:pPr>
    </w:p>
    <w:p w14:paraId="78881BDA" w14:textId="71F79101" w:rsidR="00853AE0" w:rsidRPr="00E5451F" w:rsidRDefault="00853AE0" w:rsidP="00FD321F">
      <w:pPr>
        <w:pStyle w:val="NormalWeb"/>
        <w:numPr>
          <w:ilvl w:val="0"/>
          <w:numId w:val="12"/>
        </w:numPr>
        <w:spacing w:before="0" w:beforeAutospacing="0" w:after="0" w:afterAutospacing="0" w:line="276" w:lineRule="auto"/>
        <w:ind w:left="426" w:hanging="426"/>
        <w:rPr>
          <w:rFonts w:asciiTheme="majorHAnsi" w:hAnsiTheme="majorHAnsi" w:cstheme="majorHAnsi"/>
          <w:sz w:val="22"/>
          <w:szCs w:val="22"/>
        </w:rPr>
      </w:pPr>
      <w:r w:rsidRPr="00E5451F">
        <w:rPr>
          <w:rFonts w:asciiTheme="majorHAnsi" w:hAnsiTheme="majorHAnsi" w:cstheme="majorHAnsi"/>
          <w:sz w:val="22"/>
          <w:szCs w:val="22"/>
        </w:rPr>
        <w:t xml:space="preserve">The setting has also appointed Deputy DSLs who will have delegated responsibilities and act in the DSLs absence. </w:t>
      </w:r>
      <w:r w:rsidR="00FD321F">
        <w:rPr>
          <w:rFonts w:asciiTheme="majorHAnsi" w:hAnsiTheme="majorHAnsi" w:cstheme="majorHAnsi"/>
          <w:sz w:val="22"/>
          <w:szCs w:val="22"/>
        </w:rPr>
        <w:t xml:space="preserve">   </w:t>
      </w:r>
    </w:p>
    <w:p w14:paraId="18A16D4A" w14:textId="03CF04AA" w:rsidR="00853AE0" w:rsidRPr="00AB683F" w:rsidRDefault="00E5451F" w:rsidP="002252A1">
      <w:pPr>
        <w:pStyle w:val="NormalWeb"/>
        <w:numPr>
          <w:ilvl w:val="1"/>
          <w:numId w:val="12"/>
        </w:numPr>
        <w:spacing w:before="0" w:beforeAutospacing="0" w:after="0" w:afterAutospacing="0" w:line="276" w:lineRule="auto"/>
        <w:rPr>
          <w:rFonts w:asciiTheme="majorHAnsi" w:hAnsiTheme="majorHAnsi" w:cstheme="majorHAnsi"/>
          <w:b/>
          <w:bCs/>
          <w:sz w:val="22"/>
          <w:szCs w:val="22"/>
        </w:rPr>
      </w:pPr>
      <w:r w:rsidRPr="00AB683F">
        <w:rPr>
          <w:rFonts w:asciiTheme="majorHAnsi" w:hAnsiTheme="majorHAnsi" w:cstheme="majorHAnsi"/>
          <w:b/>
          <w:bCs/>
          <w:sz w:val="22"/>
          <w:szCs w:val="22"/>
        </w:rPr>
        <w:t>Keeley Salvidge (Deputy Manager)</w:t>
      </w:r>
    </w:p>
    <w:p w14:paraId="764B5A64" w14:textId="77777777" w:rsidR="00FE5336" w:rsidRPr="00E5451F" w:rsidRDefault="00FE5336" w:rsidP="002252A1">
      <w:pPr>
        <w:pStyle w:val="NormalWeb"/>
        <w:spacing w:before="0" w:beforeAutospacing="0" w:after="0" w:afterAutospacing="0" w:line="276" w:lineRule="auto"/>
        <w:ind w:left="1080"/>
        <w:rPr>
          <w:rFonts w:asciiTheme="majorHAnsi" w:hAnsiTheme="majorHAnsi" w:cstheme="majorHAnsi"/>
          <w:sz w:val="22"/>
          <w:szCs w:val="22"/>
        </w:rPr>
      </w:pPr>
    </w:p>
    <w:p w14:paraId="443751AF" w14:textId="64415B72" w:rsidR="00C55092" w:rsidRPr="00E5451F" w:rsidRDefault="00C55092" w:rsidP="002252A1">
      <w:pPr>
        <w:pStyle w:val="NormalWeb"/>
        <w:numPr>
          <w:ilvl w:val="0"/>
          <w:numId w:val="12"/>
        </w:numPr>
        <w:spacing w:before="0" w:beforeAutospacing="0" w:after="0" w:afterAutospacing="0" w:line="276" w:lineRule="auto"/>
        <w:ind w:left="426" w:hanging="284"/>
        <w:rPr>
          <w:rFonts w:asciiTheme="majorHAnsi" w:hAnsiTheme="majorHAnsi" w:cstheme="majorHAnsi"/>
          <w:sz w:val="22"/>
          <w:szCs w:val="22"/>
        </w:rPr>
      </w:pPr>
      <w:r w:rsidRPr="00E5451F">
        <w:rPr>
          <w:rFonts w:asciiTheme="majorHAnsi" w:hAnsiTheme="majorHAnsi" w:cstheme="majorHAns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w:t>
      </w:r>
      <w:r w:rsidR="00844C52" w:rsidRPr="00E5451F">
        <w:rPr>
          <w:rFonts w:asciiTheme="majorHAnsi" w:hAnsiTheme="majorHAnsi" w:cstheme="majorHAnsi"/>
          <w:sz w:val="22"/>
          <w:szCs w:val="22"/>
        </w:rPr>
        <w:t xml:space="preserve">at least annually </w:t>
      </w:r>
      <w:r w:rsidRPr="00E5451F">
        <w:rPr>
          <w:rFonts w:asciiTheme="majorHAnsi" w:hAnsiTheme="majorHAnsi" w:cstheme="majorHAnsi"/>
          <w:sz w:val="22"/>
          <w:szCs w:val="22"/>
        </w:rPr>
        <w:t xml:space="preserve">through a variety of methods at regular intervals. </w:t>
      </w:r>
    </w:p>
    <w:p w14:paraId="19458D3B" w14:textId="77777777" w:rsidR="00C55092" w:rsidRPr="00E5451F" w:rsidRDefault="00C55092" w:rsidP="002252A1">
      <w:pPr>
        <w:pStyle w:val="NormalWeb"/>
        <w:spacing w:before="0" w:beforeAutospacing="0" w:after="0" w:afterAutospacing="0" w:line="276" w:lineRule="auto"/>
        <w:ind w:left="426"/>
        <w:rPr>
          <w:rFonts w:asciiTheme="majorHAnsi" w:hAnsiTheme="majorHAnsi" w:cstheme="majorHAnsi"/>
          <w:sz w:val="22"/>
          <w:szCs w:val="22"/>
        </w:rPr>
      </w:pPr>
    </w:p>
    <w:p w14:paraId="1C47BE11" w14:textId="77777777" w:rsidR="00C55092" w:rsidRPr="00E5451F" w:rsidRDefault="00C55092" w:rsidP="002252A1">
      <w:pPr>
        <w:pStyle w:val="NormalWeb"/>
        <w:numPr>
          <w:ilvl w:val="0"/>
          <w:numId w:val="12"/>
        </w:numPr>
        <w:spacing w:before="0" w:beforeAutospacing="0" w:after="0" w:afterAutospacing="0" w:line="276" w:lineRule="auto"/>
        <w:rPr>
          <w:rFonts w:asciiTheme="majorHAnsi" w:hAnsiTheme="majorHAnsi" w:cstheme="majorHAnsi"/>
          <w:sz w:val="22"/>
          <w:szCs w:val="22"/>
        </w:rPr>
      </w:pPr>
      <w:r w:rsidRPr="00E5451F">
        <w:rPr>
          <w:rFonts w:asciiTheme="majorHAnsi" w:hAnsiTheme="majorHAnsi" w:cstheme="majorHAnsi"/>
          <w:sz w:val="22"/>
          <w:szCs w:val="22"/>
        </w:rPr>
        <w:t>The DSL has overall responsibility for the day-to-day oversight of safeguarding and child protection systems (including online safety) in</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2CBAEEE4" w14:textId="77777777" w:rsidR="00FE5336" w:rsidRPr="00E5451F" w:rsidRDefault="00FE5336" w:rsidP="002252A1">
      <w:pPr>
        <w:pStyle w:val="ListParagraph"/>
        <w:spacing w:line="276" w:lineRule="auto"/>
        <w:ind w:left="0"/>
        <w:rPr>
          <w:rFonts w:asciiTheme="majorHAnsi" w:hAnsiTheme="majorHAnsi" w:cstheme="majorHAnsi"/>
          <w:sz w:val="22"/>
          <w:szCs w:val="22"/>
        </w:rPr>
      </w:pPr>
    </w:p>
    <w:p w14:paraId="696F35A4" w14:textId="09CCDB7A" w:rsidR="009E3619" w:rsidRPr="00E5451F" w:rsidRDefault="009E3619" w:rsidP="002252A1">
      <w:pPr>
        <w:pStyle w:val="NoSpacing"/>
        <w:numPr>
          <w:ilvl w:val="0"/>
          <w:numId w:val="12"/>
        </w:numPr>
        <w:spacing w:line="276" w:lineRule="auto"/>
        <w:ind w:hanging="357"/>
        <w:rPr>
          <w:rFonts w:asciiTheme="majorHAnsi" w:hAnsiTheme="majorHAnsi" w:cstheme="majorHAnsi"/>
          <w:bCs/>
          <w:szCs w:val="20"/>
        </w:rPr>
      </w:pPr>
      <w:r w:rsidRPr="00E5451F">
        <w:rPr>
          <w:rFonts w:asciiTheme="majorHAnsi" w:hAnsiTheme="majorHAnsi" w:cstheme="majorHAnsi"/>
          <w:bCs/>
          <w:szCs w:val="20"/>
        </w:rPr>
        <w:t>It is the role of the DSL</w:t>
      </w:r>
      <w:r w:rsidR="002E5AB9" w:rsidRPr="00E5451F">
        <w:rPr>
          <w:rFonts w:asciiTheme="majorHAnsi" w:hAnsiTheme="majorHAnsi" w:cstheme="majorHAnsi"/>
          <w:bCs/>
          <w:szCs w:val="20"/>
        </w:rPr>
        <w:t xml:space="preserve"> to</w:t>
      </w:r>
      <w:r w:rsidRPr="00E5451F">
        <w:rPr>
          <w:rFonts w:asciiTheme="majorHAnsi" w:hAnsiTheme="majorHAnsi" w:cstheme="majorHAnsi"/>
          <w:bCs/>
          <w:szCs w:val="20"/>
        </w:rPr>
        <w:t>:</w:t>
      </w:r>
    </w:p>
    <w:p w14:paraId="230F0E39" w14:textId="7F9F2E54" w:rsidR="001B487C" w:rsidRPr="00E5451F" w:rsidRDefault="009E3619" w:rsidP="002252A1">
      <w:pPr>
        <w:pStyle w:val="NoSpacing"/>
        <w:numPr>
          <w:ilvl w:val="1"/>
          <w:numId w:val="12"/>
        </w:numPr>
        <w:spacing w:line="276" w:lineRule="auto"/>
        <w:ind w:left="1134" w:hanging="357"/>
        <w:rPr>
          <w:rFonts w:asciiTheme="majorHAnsi" w:hAnsiTheme="majorHAnsi" w:cstheme="majorHAnsi"/>
        </w:rPr>
      </w:pPr>
      <w:r w:rsidRPr="00E5451F">
        <w:rPr>
          <w:rFonts w:asciiTheme="majorHAnsi" w:hAnsiTheme="majorHAnsi" w:cstheme="majorHAnsi"/>
        </w:rPr>
        <w:t>Act</w:t>
      </w:r>
      <w:r w:rsidR="00EC3B6B" w:rsidRPr="00E5451F">
        <w:rPr>
          <w:rFonts w:asciiTheme="majorHAnsi" w:hAnsiTheme="majorHAnsi" w:cstheme="majorHAnsi"/>
        </w:rPr>
        <w:t xml:space="preserve"> as the central contact point</w:t>
      </w:r>
      <w:r w:rsidR="00532093" w:rsidRPr="00E5451F">
        <w:rPr>
          <w:rFonts w:asciiTheme="majorHAnsi" w:hAnsiTheme="majorHAnsi" w:cstheme="majorHAnsi"/>
        </w:rPr>
        <w:t xml:space="preserve"> for</w:t>
      </w:r>
      <w:r w:rsidR="00EC3B6B" w:rsidRPr="00E5451F">
        <w:rPr>
          <w:rFonts w:asciiTheme="majorHAnsi" w:hAnsiTheme="majorHAnsi" w:cstheme="majorHAnsi"/>
        </w:rPr>
        <w:t xml:space="preserve"> all</w:t>
      </w:r>
      <w:r w:rsidR="00532093" w:rsidRPr="00E5451F">
        <w:rPr>
          <w:rFonts w:asciiTheme="majorHAnsi" w:hAnsiTheme="majorHAnsi" w:cstheme="majorHAnsi"/>
        </w:rPr>
        <w:t xml:space="preserve"> staff to discuss</w:t>
      </w:r>
      <w:r w:rsidR="00EC3B6B" w:rsidRPr="00E5451F">
        <w:rPr>
          <w:rFonts w:asciiTheme="majorHAnsi" w:hAnsiTheme="majorHAnsi" w:cstheme="majorHAnsi"/>
        </w:rPr>
        <w:t xml:space="preserve"> </w:t>
      </w:r>
      <w:r w:rsidR="00D506F1" w:rsidRPr="00E5451F">
        <w:rPr>
          <w:rFonts w:asciiTheme="majorHAnsi" w:hAnsiTheme="majorHAnsi" w:cstheme="majorHAnsi"/>
        </w:rPr>
        <w:t xml:space="preserve">any </w:t>
      </w:r>
      <w:r w:rsidR="00EC3B6B" w:rsidRPr="00E5451F">
        <w:rPr>
          <w:rFonts w:asciiTheme="majorHAnsi" w:hAnsiTheme="majorHAnsi" w:cstheme="majorHAnsi"/>
        </w:rPr>
        <w:t>safeguarding</w:t>
      </w:r>
      <w:r w:rsidR="00532093" w:rsidRPr="00E5451F">
        <w:rPr>
          <w:rFonts w:asciiTheme="majorHAnsi" w:hAnsiTheme="majorHAnsi" w:cstheme="majorHAnsi"/>
        </w:rPr>
        <w:t xml:space="preserve"> concerns</w:t>
      </w:r>
      <w:r w:rsidR="00D924C0" w:rsidRPr="00E5451F">
        <w:rPr>
          <w:rFonts w:asciiTheme="majorHAnsi" w:hAnsiTheme="majorHAnsi" w:cstheme="majorHAnsi"/>
        </w:rPr>
        <w:t>.</w:t>
      </w:r>
    </w:p>
    <w:p w14:paraId="75746F1A" w14:textId="33CAA16A" w:rsidR="00532093" w:rsidRPr="00E5451F" w:rsidRDefault="009E3619" w:rsidP="002252A1">
      <w:pPr>
        <w:pStyle w:val="NoSpacing"/>
        <w:numPr>
          <w:ilvl w:val="1"/>
          <w:numId w:val="12"/>
        </w:numPr>
        <w:spacing w:line="276" w:lineRule="auto"/>
        <w:ind w:left="1134" w:hanging="357"/>
        <w:rPr>
          <w:rFonts w:asciiTheme="majorHAnsi" w:hAnsiTheme="majorHAnsi" w:cstheme="majorHAnsi"/>
        </w:rPr>
      </w:pPr>
      <w:r w:rsidRPr="00E5451F">
        <w:rPr>
          <w:rFonts w:asciiTheme="majorHAnsi" w:hAnsiTheme="majorHAnsi" w:cstheme="majorHAnsi"/>
        </w:rPr>
        <w:t>Maintai</w:t>
      </w:r>
      <w:r w:rsidR="007A2532" w:rsidRPr="00E5451F">
        <w:rPr>
          <w:rFonts w:asciiTheme="majorHAnsi" w:hAnsiTheme="majorHAnsi" w:cstheme="majorHAnsi"/>
        </w:rPr>
        <w:t>n</w:t>
      </w:r>
      <w:r w:rsidRPr="00E5451F">
        <w:rPr>
          <w:rFonts w:asciiTheme="majorHAnsi" w:hAnsiTheme="majorHAnsi" w:cstheme="majorHAnsi"/>
        </w:rPr>
        <w:t xml:space="preserve"> </w:t>
      </w:r>
      <w:r w:rsidR="00532093" w:rsidRPr="00E5451F">
        <w:rPr>
          <w:rFonts w:asciiTheme="majorHAnsi" w:hAnsiTheme="majorHAnsi" w:cstheme="majorHAnsi"/>
        </w:rPr>
        <w:t>a confidential recording system</w:t>
      </w:r>
      <w:r w:rsidR="00F636BB" w:rsidRPr="00E5451F">
        <w:rPr>
          <w:rFonts w:asciiTheme="majorHAnsi" w:hAnsiTheme="majorHAnsi" w:cstheme="majorHAnsi"/>
        </w:rPr>
        <w:t xml:space="preserve"> for safeguarding and child protection concerns</w:t>
      </w:r>
      <w:r w:rsidR="00D924C0" w:rsidRPr="00E5451F">
        <w:rPr>
          <w:rFonts w:asciiTheme="majorHAnsi" w:hAnsiTheme="majorHAnsi" w:cstheme="majorHAnsi"/>
        </w:rPr>
        <w:t>.</w:t>
      </w:r>
    </w:p>
    <w:p w14:paraId="0ED72385" w14:textId="5BE32335" w:rsidR="001D249F" w:rsidRPr="00E5451F" w:rsidRDefault="00F636BB"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Co</w:t>
      </w:r>
      <w:r w:rsidR="009E3619" w:rsidRPr="00E5451F">
        <w:rPr>
          <w:rFonts w:asciiTheme="majorHAnsi" w:hAnsiTheme="majorHAnsi" w:cstheme="majorHAnsi"/>
          <w:sz w:val="22"/>
          <w:szCs w:val="22"/>
          <w:lang w:val="en-GB"/>
        </w:rPr>
        <w:t>ordinat</w:t>
      </w:r>
      <w:r w:rsidR="007A2532" w:rsidRPr="00E5451F">
        <w:rPr>
          <w:rFonts w:asciiTheme="majorHAnsi" w:hAnsiTheme="majorHAnsi" w:cstheme="majorHAnsi"/>
          <w:sz w:val="22"/>
          <w:szCs w:val="22"/>
          <w:lang w:val="en-GB"/>
        </w:rPr>
        <w:t>e</w:t>
      </w:r>
      <w:r w:rsidR="00236696" w:rsidRPr="00E5451F">
        <w:rPr>
          <w:rFonts w:asciiTheme="majorHAnsi" w:hAnsiTheme="majorHAnsi" w:cstheme="majorHAnsi"/>
          <w:sz w:val="22"/>
          <w:szCs w:val="22"/>
          <w:lang w:val="en-GB"/>
        </w:rPr>
        <w:t xml:space="preserve"> </w:t>
      </w:r>
      <w:r w:rsidR="00532093" w:rsidRPr="00E5451F">
        <w:rPr>
          <w:rFonts w:asciiTheme="majorHAnsi" w:hAnsiTheme="majorHAnsi" w:cstheme="majorHAnsi"/>
          <w:sz w:val="22"/>
          <w:szCs w:val="22"/>
          <w:lang w:val="en-GB"/>
        </w:rPr>
        <w:t>safeguarding action for individual children</w:t>
      </w:r>
      <w:r w:rsidR="00D924C0" w:rsidRPr="00E5451F">
        <w:rPr>
          <w:rFonts w:asciiTheme="majorHAnsi" w:hAnsiTheme="majorHAnsi" w:cstheme="majorHAnsi"/>
          <w:sz w:val="22"/>
          <w:szCs w:val="22"/>
          <w:lang w:val="en-GB"/>
        </w:rPr>
        <w:t>.</w:t>
      </w:r>
    </w:p>
    <w:p w14:paraId="6E7A6E85" w14:textId="03ABCADF" w:rsidR="001D249F" w:rsidRPr="00E5451F" w:rsidRDefault="004913B7" w:rsidP="002252A1">
      <w:pPr>
        <w:numPr>
          <w:ilvl w:val="2"/>
          <w:numId w:val="12"/>
        </w:numPr>
        <w:spacing w:line="276" w:lineRule="auto"/>
        <w:ind w:hanging="357"/>
        <w:rPr>
          <w:rFonts w:asciiTheme="majorHAnsi" w:eastAsia="Calibri" w:hAnsiTheme="majorHAnsi" w:cstheme="majorHAnsi"/>
          <w:sz w:val="22"/>
          <w:szCs w:val="22"/>
          <w:lang w:val="en-GB" w:eastAsia="en-US"/>
        </w:rPr>
      </w:pPr>
      <w:r w:rsidRPr="00E5451F">
        <w:rPr>
          <w:rFonts w:asciiTheme="majorHAnsi" w:eastAsia="Calibri" w:hAnsiTheme="majorHAnsi" w:cstheme="majorHAnsi"/>
          <w:sz w:val="22"/>
          <w:szCs w:val="22"/>
          <w:lang w:val="en-GB" w:eastAsia="en-US"/>
        </w:rPr>
        <w:t>When supporting</w:t>
      </w:r>
      <w:r w:rsidR="001D249F" w:rsidRPr="00E5451F">
        <w:rPr>
          <w:rFonts w:asciiTheme="majorHAnsi" w:eastAsia="Calibri" w:hAnsiTheme="majorHAnsi" w:cstheme="majorHAnsi"/>
          <w:sz w:val="22"/>
          <w:szCs w:val="22"/>
          <w:lang w:val="en-GB" w:eastAsia="en-US"/>
        </w:rPr>
        <w:t xml:space="preserve"> </w:t>
      </w:r>
      <w:r w:rsidR="00750F45" w:rsidRPr="00E5451F">
        <w:rPr>
          <w:rFonts w:asciiTheme="majorHAnsi" w:eastAsia="Calibri" w:hAnsiTheme="majorHAnsi" w:cstheme="majorHAnsi"/>
          <w:sz w:val="22"/>
          <w:szCs w:val="22"/>
          <w:lang w:val="en-GB" w:eastAsia="en-US"/>
        </w:rPr>
        <w:t xml:space="preserve">children with a social worker or </w:t>
      </w:r>
      <w:r w:rsidR="001B487C" w:rsidRPr="00E5451F">
        <w:rPr>
          <w:rFonts w:asciiTheme="majorHAnsi" w:eastAsia="Calibri" w:hAnsiTheme="majorHAnsi" w:cstheme="majorHAnsi"/>
          <w:sz w:val="22"/>
          <w:szCs w:val="22"/>
          <w:lang w:val="en-GB" w:eastAsia="en-US"/>
        </w:rPr>
        <w:t>l</w:t>
      </w:r>
      <w:r w:rsidR="009424E9" w:rsidRPr="00E5451F">
        <w:rPr>
          <w:rFonts w:asciiTheme="majorHAnsi" w:eastAsia="Calibri" w:hAnsiTheme="majorHAnsi" w:cstheme="majorHAnsi"/>
          <w:sz w:val="22"/>
          <w:szCs w:val="22"/>
          <w:lang w:val="en-GB" w:eastAsia="en-US"/>
        </w:rPr>
        <w:t xml:space="preserve">ooked </w:t>
      </w:r>
      <w:r w:rsidRPr="00E5451F">
        <w:rPr>
          <w:rFonts w:asciiTheme="majorHAnsi" w:eastAsia="Calibri" w:hAnsiTheme="majorHAnsi" w:cstheme="majorHAnsi"/>
          <w:sz w:val="22"/>
          <w:szCs w:val="22"/>
          <w:lang w:val="en-GB" w:eastAsia="en-US"/>
        </w:rPr>
        <w:t>after children</w:t>
      </w:r>
      <w:r w:rsidR="003F1998" w:rsidRPr="00E5451F">
        <w:rPr>
          <w:rFonts w:asciiTheme="majorHAnsi" w:eastAsia="Calibri" w:hAnsiTheme="majorHAnsi" w:cstheme="majorHAnsi"/>
          <w:sz w:val="22"/>
          <w:szCs w:val="22"/>
          <w:lang w:val="en-GB" w:eastAsia="en-US"/>
        </w:rPr>
        <w:t>,</w:t>
      </w:r>
      <w:r w:rsidR="002C2252" w:rsidRPr="00E5451F">
        <w:rPr>
          <w:rFonts w:asciiTheme="majorHAnsi" w:eastAsia="Calibri" w:hAnsiTheme="majorHAnsi" w:cstheme="majorHAnsi"/>
          <w:sz w:val="22"/>
          <w:szCs w:val="22"/>
          <w:lang w:val="en-GB" w:eastAsia="en-US"/>
        </w:rPr>
        <w:t xml:space="preserve"> </w:t>
      </w:r>
      <w:r w:rsidR="001D249F" w:rsidRPr="00E5451F">
        <w:rPr>
          <w:rFonts w:asciiTheme="majorHAnsi" w:eastAsia="Calibri" w:hAnsiTheme="majorHAnsi" w:cstheme="majorHAnsi"/>
          <w:sz w:val="22"/>
          <w:szCs w:val="22"/>
          <w:lang w:val="en-GB" w:eastAsia="en-US"/>
        </w:rPr>
        <w:t>the DSL should have the details of the child’s social worker in the authority that looks after the child</w:t>
      </w:r>
      <w:r w:rsidR="003F1998" w:rsidRPr="00E5451F">
        <w:rPr>
          <w:rFonts w:asciiTheme="majorHAnsi" w:eastAsia="Calibri" w:hAnsiTheme="majorHAnsi" w:cstheme="majorHAnsi"/>
          <w:sz w:val="22"/>
          <w:szCs w:val="22"/>
          <w:lang w:val="en-GB" w:eastAsia="en-US"/>
        </w:rPr>
        <w:t>.</w:t>
      </w:r>
    </w:p>
    <w:p w14:paraId="69EECFE9" w14:textId="6E6D33AE" w:rsidR="00532093" w:rsidRPr="00E5451F" w:rsidRDefault="458539AD"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Liais</w:t>
      </w:r>
      <w:r w:rsidR="3FD9D9C2" w:rsidRPr="00E5451F">
        <w:rPr>
          <w:rFonts w:asciiTheme="majorHAnsi" w:hAnsiTheme="majorHAnsi" w:cstheme="majorHAnsi"/>
          <w:sz w:val="22"/>
          <w:szCs w:val="22"/>
          <w:lang w:val="en-GB"/>
        </w:rPr>
        <w:t>e</w:t>
      </w:r>
      <w:r w:rsidR="673D846F" w:rsidRPr="00E5451F">
        <w:rPr>
          <w:rFonts w:asciiTheme="majorHAnsi" w:hAnsiTheme="majorHAnsi" w:cstheme="majorHAnsi"/>
          <w:sz w:val="22"/>
          <w:szCs w:val="22"/>
          <w:lang w:val="en-GB"/>
        </w:rPr>
        <w:t xml:space="preserve"> with other agencies and professionals</w:t>
      </w:r>
      <w:r w:rsidRPr="00E5451F">
        <w:rPr>
          <w:rFonts w:asciiTheme="majorHAnsi" w:hAnsiTheme="majorHAnsi" w:cstheme="majorHAnsi"/>
          <w:sz w:val="22"/>
          <w:szCs w:val="22"/>
          <w:lang w:val="en-GB"/>
        </w:rPr>
        <w:t xml:space="preserve"> in line with</w:t>
      </w:r>
      <w:r w:rsidR="008E3B54" w:rsidRPr="00E5451F">
        <w:rPr>
          <w:rFonts w:asciiTheme="majorHAnsi" w:hAnsiTheme="majorHAnsi" w:cstheme="majorHAnsi"/>
          <w:sz w:val="22"/>
          <w:szCs w:val="22"/>
          <w:lang w:val="en-GB"/>
        </w:rPr>
        <w:t xml:space="preserve"> EYFS</w:t>
      </w:r>
      <w:r w:rsidRPr="00E5451F">
        <w:rPr>
          <w:rFonts w:asciiTheme="majorHAnsi" w:hAnsiTheme="majorHAnsi" w:cstheme="majorHAnsi"/>
          <w:sz w:val="22"/>
          <w:szCs w:val="22"/>
          <w:lang w:val="en-GB"/>
        </w:rPr>
        <w:t xml:space="preserve"> </w:t>
      </w:r>
      <w:r w:rsidR="6713F78D" w:rsidRPr="00E5451F">
        <w:rPr>
          <w:rFonts w:asciiTheme="majorHAnsi" w:hAnsiTheme="majorHAnsi" w:cstheme="majorHAnsi"/>
          <w:sz w:val="22"/>
          <w:szCs w:val="22"/>
          <w:lang w:val="en-GB"/>
        </w:rPr>
        <w:t xml:space="preserve">and </w:t>
      </w:r>
      <w:r w:rsidR="006507FD" w:rsidRPr="00E5451F">
        <w:rPr>
          <w:rFonts w:asciiTheme="majorHAnsi" w:hAnsiTheme="majorHAnsi" w:cstheme="majorHAnsi"/>
          <w:sz w:val="22"/>
          <w:szCs w:val="22"/>
          <w:lang w:val="en-GB"/>
        </w:rPr>
        <w:t>WTSC.</w:t>
      </w:r>
    </w:p>
    <w:p w14:paraId="09AB178E" w14:textId="2960362F" w:rsidR="00532093"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Ensur</w:t>
      </w:r>
      <w:r w:rsidR="007A2532" w:rsidRPr="00E5451F">
        <w:rPr>
          <w:rFonts w:asciiTheme="majorHAnsi" w:hAnsiTheme="majorHAnsi" w:cstheme="majorHAnsi"/>
          <w:sz w:val="22"/>
          <w:szCs w:val="22"/>
          <w:lang w:val="en-GB"/>
        </w:rPr>
        <w:t>e</w:t>
      </w:r>
      <w:r w:rsidRPr="00E5451F">
        <w:rPr>
          <w:rFonts w:asciiTheme="majorHAnsi" w:hAnsiTheme="majorHAnsi" w:cstheme="majorHAnsi"/>
          <w:sz w:val="22"/>
          <w:szCs w:val="22"/>
          <w:lang w:val="en-GB"/>
        </w:rPr>
        <w:t xml:space="preserve"> </w:t>
      </w:r>
      <w:r w:rsidR="00532093" w:rsidRPr="00E5451F">
        <w:rPr>
          <w:rFonts w:asciiTheme="majorHAnsi" w:hAnsiTheme="majorHAnsi" w:cstheme="majorHAnsi"/>
          <w:sz w:val="22"/>
          <w:szCs w:val="22"/>
          <w:lang w:val="en-GB"/>
        </w:rPr>
        <w:t xml:space="preserve">that </w:t>
      </w:r>
      <w:r w:rsidR="00D206E6" w:rsidRPr="00E5451F">
        <w:rPr>
          <w:rFonts w:asciiTheme="majorHAnsi" w:hAnsiTheme="majorHAnsi" w:cstheme="majorHAnsi"/>
          <w:sz w:val="22"/>
          <w:szCs w:val="22"/>
          <w:lang w:val="en-GB"/>
        </w:rPr>
        <w:t xml:space="preserve">locally </w:t>
      </w:r>
      <w:r w:rsidR="00532093" w:rsidRPr="00E5451F">
        <w:rPr>
          <w:rFonts w:asciiTheme="majorHAnsi" w:hAnsiTheme="majorHAnsi" w:cstheme="majorHAnsi"/>
          <w:sz w:val="22"/>
          <w:szCs w:val="22"/>
          <w:lang w:val="en-GB"/>
        </w:rPr>
        <w:t>established procedures</w:t>
      </w:r>
      <w:r w:rsidR="00261F94" w:rsidRPr="00E5451F">
        <w:rPr>
          <w:rFonts w:asciiTheme="majorHAnsi" w:hAnsiTheme="majorHAnsi" w:cstheme="majorHAnsi"/>
          <w:sz w:val="22"/>
          <w:szCs w:val="22"/>
          <w:lang w:val="en-GB"/>
        </w:rPr>
        <w:t xml:space="preserve"> </w:t>
      </w:r>
      <w:r w:rsidR="00CF6E7F" w:rsidRPr="00E5451F">
        <w:rPr>
          <w:rFonts w:asciiTheme="majorHAnsi" w:hAnsiTheme="majorHAnsi" w:cstheme="majorHAnsi"/>
          <w:sz w:val="22"/>
          <w:szCs w:val="22"/>
          <w:lang w:val="en-GB"/>
        </w:rPr>
        <w:t xml:space="preserve">as put in place by the three safeguarding partners </w:t>
      </w:r>
      <w:r w:rsidR="004175B9" w:rsidRPr="00E5451F">
        <w:rPr>
          <w:rFonts w:asciiTheme="majorHAnsi" w:hAnsiTheme="majorHAnsi" w:cstheme="majorHAnsi"/>
          <w:sz w:val="22"/>
          <w:szCs w:val="22"/>
          <w:lang w:val="en-GB"/>
        </w:rPr>
        <w:t xml:space="preserve">as part of the </w:t>
      </w:r>
      <w:hyperlink r:id="rId39" w:history="1">
        <w:r w:rsidR="009B4247" w:rsidRPr="00E5451F">
          <w:rPr>
            <w:rStyle w:val="Hyperlink"/>
            <w:rFonts w:asciiTheme="majorHAnsi" w:hAnsiTheme="majorHAnsi" w:cstheme="majorHAnsi"/>
            <w:sz w:val="22"/>
          </w:rPr>
          <w:t>Kent Safeguarding Children Multi-Agency Partnership</w:t>
        </w:r>
      </w:hyperlink>
      <w:r w:rsidR="009B4247" w:rsidRPr="00E5451F">
        <w:rPr>
          <w:rFonts w:asciiTheme="majorHAnsi" w:hAnsiTheme="majorHAnsi" w:cstheme="majorHAnsi"/>
          <w:sz w:val="22"/>
        </w:rPr>
        <w:t xml:space="preserve"> </w:t>
      </w:r>
      <w:r w:rsidR="004175B9" w:rsidRPr="00E5451F">
        <w:rPr>
          <w:rFonts w:asciiTheme="majorHAnsi" w:hAnsiTheme="majorHAnsi" w:cstheme="majorHAnsi"/>
          <w:sz w:val="22"/>
        </w:rPr>
        <w:t>(KSCMP)</w:t>
      </w:r>
      <w:r w:rsidR="004E0467" w:rsidRPr="00E5451F">
        <w:rPr>
          <w:rFonts w:asciiTheme="majorHAnsi" w:hAnsiTheme="majorHAnsi" w:cstheme="majorHAnsi"/>
          <w:sz w:val="22"/>
        </w:rPr>
        <w:t xml:space="preserve"> procedures</w:t>
      </w:r>
      <w:r w:rsidR="007437C2" w:rsidRPr="00E5451F">
        <w:rPr>
          <w:rFonts w:asciiTheme="majorHAnsi" w:hAnsiTheme="majorHAnsi" w:cstheme="majorHAnsi"/>
          <w:sz w:val="22"/>
          <w:szCs w:val="22"/>
          <w:lang w:val="en-GB"/>
        </w:rPr>
        <w:t xml:space="preserve">, </w:t>
      </w:r>
      <w:r w:rsidR="00261F94" w:rsidRPr="00E5451F">
        <w:rPr>
          <w:rFonts w:asciiTheme="majorHAnsi" w:hAnsiTheme="majorHAnsi" w:cstheme="majorHAnsi"/>
          <w:sz w:val="22"/>
          <w:szCs w:val="22"/>
          <w:lang w:val="en-GB"/>
        </w:rPr>
        <w:t>including referrals</w:t>
      </w:r>
      <w:r w:rsidR="007437C2" w:rsidRPr="00E5451F">
        <w:rPr>
          <w:rFonts w:asciiTheme="majorHAnsi" w:hAnsiTheme="majorHAnsi" w:cstheme="majorHAnsi"/>
          <w:sz w:val="22"/>
          <w:szCs w:val="22"/>
          <w:lang w:val="en-GB"/>
        </w:rPr>
        <w:t>,</w:t>
      </w:r>
      <w:r w:rsidR="00532093" w:rsidRPr="00E5451F">
        <w:rPr>
          <w:rFonts w:asciiTheme="majorHAnsi" w:hAnsiTheme="majorHAnsi" w:cstheme="majorHAnsi"/>
          <w:sz w:val="22"/>
          <w:szCs w:val="22"/>
          <w:lang w:val="en-GB"/>
        </w:rPr>
        <w:t xml:space="preserve"> are </w:t>
      </w:r>
      <w:r w:rsidR="007437C2" w:rsidRPr="00E5451F">
        <w:rPr>
          <w:rFonts w:asciiTheme="majorHAnsi" w:hAnsiTheme="majorHAnsi" w:cstheme="majorHAnsi"/>
          <w:sz w:val="22"/>
          <w:szCs w:val="22"/>
          <w:lang w:val="en-GB"/>
        </w:rPr>
        <w:t>followed,</w:t>
      </w:r>
      <w:r w:rsidR="00532093" w:rsidRPr="00E5451F">
        <w:rPr>
          <w:rFonts w:asciiTheme="majorHAnsi" w:hAnsiTheme="majorHAnsi" w:cstheme="majorHAnsi"/>
          <w:sz w:val="22"/>
          <w:szCs w:val="22"/>
          <w:lang w:val="en-GB"/>
        </w:rPr>
        <w:t xml:space="preserve"> </w:t>
      </w:r>
      <w:r w:rsidR="00D206E6" w:rsidRPr="00E5451F">
        <w:rPr>
          <w:rFonts w:asciiTheme="majorHAnsi" w:hAnsiTheme="majorHAnsi" w:cstheme="majorHAnsi"/>
          <w:sz w:val="22"/>
          <w:szCs w:val="22"/>
          <w:lang w:val="en-GB"/>
        </w:rPr>
        <w:t>as necessary</w:t>
      </w:r>
      <w:r w:rsidR="00D3699A" w:rsidRPr="00E5451F">
        <w:rPr>
          <w:rFonts w:asciiTheme="majorHAnsi" w:hAnsiTheme="majorHAnsi" w:cstheme="majorHAnsi"/>
          <w:sz w:val="22"/>
          <w:szCs w:val="22"/>
          <w:lang w:val="en-GB"/>
        </w:rPr>
        <w:t>.</w:t>
      </w:r>
      <w:r w:rsidR="00D206E6" w:rsidRPr="00E5451F">
        <w:rPr>
          <w:rFonts w:asciiTheme="majorHAnsi" w:hAnsiTheme="majorHAnsi" w:cstheme="majorHAnsi"/>
          <w:sz w:val="22"/>
          <w:szCs w:val="22"/>
          <w:lang w:val="en-GB"/>
        </w:rPr>
        <w:t xml:space="preserve"> </w:t>
      </w:r>
    </w:p>
    <w:p w14:paraId="04788B45" w14:textId="7409FB0D" w:rsidR="001A1B0E"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Represent</w:t>
      </w:r>
      <w:r w:rsidR="00F636BB"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ensure</w:t>
      </w:r>
      <w:r w:rsidR="00532093" w:rsidRPr="00E5451F">
        <w:rPr>
          <w:rFonts w:asciiTheme="majorHAnsi" w:hAnsiTheme="majorHAnsi" w:cstheme="majorHAnsi"/>
          <w:sz w:val="22"/>
          <w:szCs w:val="22"/>
          <w:lang w:val="en-GB"/>
        </w:rPr>
        <w:t xml:space="preserve"> </w:t>
      </w:r>
      <w:r w:rsidR="007A2532" w:rsidRPr="00E5451F">
        <w:rPr>
          <w:rFonts w:asciiTheme="majorHAnsi" w:hAnsiTheme="majorHAnsi" w:cstheme="majorHAnsi"/>
          <w:sz w:val="22"/>
          <w:szCs w:val="22"/>
          <w:lang w:val="en-GB"/>
        </w:rPr>
        <w:t>the setting</w:t>
      </w:r>
      <w:r w:rsidR="00532093" w:rsidRPr="00E5451F">
        <w:rPr>
          <w:rFonts w:asciiTheme="majorHAnsi" w:hAnsiTheme="majorHAnsi" w:cstheme="majorHAnsi"/>
          <w:color w:val="4096FF"/>
          <w:sz w:val="22"/>
          <w:szCs w:val="22"/>
          <w:lang w:val="en-GB"/>
        </w:rPr>
        <w:t xml:space="preserve"> </w:t>
      </w:r>
      <w:r w:rsidR="00532093" w:rsidRPr="00E5451F">
        <w:rPr>
          <w:rFonts w:asciiTheme="majorHAnsi" w:hAnsiTheme="majorHAnsi" w:cstheme="majorHAnsi"/>
          <w:sz w:val="22"/>
          <w:szCs w:val="22"/>
          <w:lang w:val="en-GB"/>
        </w:rPr>
        <w:t xml:space="preserve">is appropriately represented at </w:t>
      </w:r>
      <w:r w:rsidR="00D206E6" w:rsidRPr="00E5451F">
        <w:rPr>
          <w:rFonts w:asciiTheme="majorHAnsi" w:hAnsiTheme="majorHAnsi" w:cstheme="majorHAnsi"/>
          <w:sz w:val="22"/>
          <w:szCs w:val="22"/>
          <w:lang w:val="en-GB"/>
        </w:rPr>
        <w:t>multi-agency</w:t>
      </w:r>
      <w:r w:rsidR="00532093" w:rsidRPr="00E5451F">
        <w:rPr>
          <w:rFonts w:asciiTheme="majorHAnsi" w:hAnsiTheme="majorHAnsi" w:cstheme="majorHAnsi"/>
          <w:sz w:val="22"/>
          <w:szCs w:val="22"/>
          <w:lang w:val="en-GB"/>
        </w:rPr>
        <w:t xml:space="preserve"> safeguarding meetings (including </w:t>
      </w:r>
      <w:r w:rsidR="00862BA7" w:rsidRPr="00E5451F">
        <w:rPr>
          <w:rFonts w:asciiTheme="majorHAnsi" w:hAnsiTheme="majorHAnsi" w:cstheme="majorHAnsi"/>
          <w:sz w:val="22"/>
          <w:szCs w:val="22"/>
          <w:lang w:val="en-GB"/>
        </w:rPr>
        <w:t>c</w:t>
      </w:r>
      <w:r w:rsidR="00532093" w:rsidRPr="00E5451F">
        <w:rPr>
          <w:rFonts w:asciiTheme="majorHAnsi" w:hAnsiTheme="majorHAnsi" w:cstheme="majorHAnsi"/>
          <w:sz w:val="22"/>
          <w:szCs w:val="22"/>
          <w:lang w:val="en-GB"/>
        </w:rPr>
        <w:t xml:space="preserve">hild </w:t>
      </w:r>
      <w:r w:rsidR="00862BA7" w:rsidRPr="00E5451F">
        <w:rPr>
          <w:rFonts w:asciiTheme="majorHAnsi" w:hAnsiTheme="majorHAnsi" w:cstheme="majorHAnsi"/>
          <w:sz w:val="22"/>
          <w:szCs w:val="22"/>
          <w:lang w:val="en-GB"/>
        </w:rPr>
        <w:t>p</w:t>
      </w:r>
      <w:r w:rsidR="00532093" w:rsidRPr="00E5451F">
        <w:rPr>
          <w:rFonts w:asciiTheme="majorHAnsi" w:hAnsiTheme="majorHAnsi" w:cstheme="majorHAnsi"/>
          <w:sz w:val="22"/>
          <w:szCs w:val="22"/>
          <w:lang w:val="en-GB"/>
        </w:rPr>
        <w:t>rotection conferences)</w:t>
      </w:r>
      <w:r w:rsidR="00D924C0" w:rsidRPr="00E5451F">
        <w:rPr>
          <w:rFonts w:asciiTheme="majorHAnsi" w:hAnsiTheme="majorHAnsi" w:cstheme="majorHAnsi"/>
          <w:sz w:val="22"/>
          <w:szCs w:val="22"/>
          <w:lang w:val="en-GB"/>
        </w:rPr>
        <w:t>.</w:t>
      </w:r>
    </w:p>
    <w:p w14:paraId="2DC0530C" w14:textId="73AE4415" w:rsidR="001A1B0E" w:rsidRPr="00E5451F" w:rsidRDefault="009E361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Manag</w:t>
      </w:r>
      <w:r w:rsidR="00236696" w:rsidRPr="00E5451F">
        <w:rPr>
          <w:rFonts w:asciiTheme="majorHAnsi" w:hAnsiTheme="majorHAnsi" w:cstheme="majorHAnsi"/>
          <w:sz w:val="22"/>
          <w:szCs w:val="22"/>
          <w:lang w:val="en-GB"/>
        </w:rPr>
        <w:t>ing</w:t>
      </w:r>
      <w:r w:rsidRPr="00E5451F">
        <w:rPr>
          <w:rFonts w:asciiTheme="majorHAnsi" w:hAnsiTheme="majorHAnsi" w:cstheme="majorHAnsi"/>
          <w:sz w:val="22"/>
          <w:szCs w:val="22"/>
          <w:lang w:val="en-GB"/>
        </w:rPr>
        <w:t xml:space="preserve"> and monitor</w:t>
      </w:r>
      <w:r w:rsidR="00236696" w:rsidRPr="00E5451F">
        <w:rPr>
          <w:rFonts w:asciiTheme="majorHAnsi" w:hAnsiTheme="majorHAnsi" w:cstheme="majorHAnsi"/>
          <w:sz w:val="22"/>
          <w:szCs w:val="22"/>
          <w:lang w:val="en-GB"/>
        </w:rPr>
        <w:t>ing</w:t>
      </w:r>
      <w:r w:rsidR="00532093" w:rsidRPr="00E5451F">
        <w:rPr>
          <w:rFonts w:asciiTheme="majorHAnsi" w:hAnsiTheme="majorHAnsi" w:cstheme="majorHAnsi"/>
          <w:sz w:val="22"/>
          <w:szCs w:val="22"/>
          <w:lang w:val="en-GB"/>
        </w:rPr>
        <w:t xml:space="preserve"> </w:t>
      </w:r>
      <w:r w:rsidR="007A2532" w:rsidRPr="00E5451F">
        <w:rPr>
          <w:rFonts w:asciiTheme="majorHAnsi" w:hAnsiTheme="majorHAnsi" w:cstheme="majorHAnsi"/>
          <w:sz w:val="22"/>
          <w:szCs w:val="22"/>
          <w:lang w:val="en-GB"/>
        </w:rPr>
        <w:t>the setting</w:t>
      </w:r>
      <w:r w:rsidR="00AB73B5" w:rsidRPr="00E5451F">
        <w:rPr>
          <w:rFonts w:asciiTheme="majorHAnsi" w:hAnsiTheme="majorHAnsi" w:cstheme="majorHAnsi"/>
          <w:sz w:val="22"/>
          <w:szCs w:val="22"/>
          <w:lang w:val="en-GB"/>
        </w:rPr>
        <w:t>’</w:t>
      </w:r>
      <w:r w:rsidR="007A2532" w:rsidRPr="00E5451F">
        <w:rPr>
          <w:rFonts w:asciiTheme="majorHAnsi" w:hAnsiTheme="majorHAnsi" w:cstheme="majorHAnsi"/>
          <w:sz w:val="22"/>
          <w:szCs w:val="22"/>
          <w:lang w:val="en-GB"/>
        </w:rPr>
        <w:t>s</w:t>
      </w:r>
      <w:r w:rsidR="00D206E6" w:rsidRPr="00E5451F">
        <w:rPr>
          <w:rFonts w:asciiTheme="majorHAnsi" w:hAnsiTheme="majorHAnsi" w:cstheme="majorHAnsi"/>
          <w:color w:val="4096FF"/>
          <w:sz w:val="22"/>
          <w:szCs w:val="22"/>
          <w:lang w:val="en-GB"/>
        </w:rPr>
        <w:t xml:space="preserve"> </w:t>
      </w:r>
      <w:r w:rsidR="00D206E6" w:rsidRPr="00E5451F">
        <w:rPr>
          <w:rFonts w:asciiTheme="majorHAnsi" w:hAnsiTheme="majorHAnsi" w:cstheme="majorHAnsi"/>
          <w:sz w:val="22"/>
          <w:szCs w:val="22"/>
          <w:lang w:val="en-GB"/>
        </w:rPr>
        <w:t>role in any multi-agency plan for a child</w:t>
      </w:r>
      <w:r w:rsidR="004564DD" w:rsidRPr="00E5451F">
        <w:rPr>
          <w:rFonts w:asciiTheme="majorHAnsi" w:hAnsiTheme="majorHAnsi" w:cstheme="majorHAnsi"/>
          <w:sz w:val="22"/>
          <w:szCs w:val="22"/>
          <w:lang w:val="en-GB"/>
        </w:rPr>
        <w:t xml:space="preserve">. </w:t>
      </w:r>
    </w:p>
    <w:p w14:paraId="78F07D72" w14:textId="77777777" w:rsidR="001A1B0E" w:rsidRPr="00E5451F" w:rsidRDefault="0055633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Being available during </w:t>
      </w:r>
      <w:r w:rsidRPr="00E5451F">
        <w:rPr>
          <w:rFonts w:asciiTheme="majorHAnsi" w:hAnsiTheme="majorHAnsi" w:cstheme="majorHAnsi"/>
          <w:sz w:val="22"/>
          <w:szCs w:val="22"/>
        </w:rPr>
        <w:t>setting</w:t>
      </w:r>
      <w:r w:rsidRPr="00E5451F">
        <w:rPr>
          <w:rFonts w:asciiTheme="majorHAnsi" w:hAnsiTheme="majorHAnsi" w:cstheme="majorHAnsi"/>
          <w:sz w:val="22"/>
          <w:szCs w:val="22"/>
          <w:lang w:val="en-GB"/>
        </w:rPr>
        <w:t xml:space="preserve"> hours for staff to discuss any safeguarding concerns and ensuring adequate and appropriate DSL cover arrangements in response to any closures and out of hours and/or out of term activities.</w:t>
      </w:r>
    </w:p>
    <w:p w14:paraId="7A174DA2" w14:textId="0081ED06" w:rsidR="00D47718" w:rsidRPr="00E5451F" w:rsidRDefault="008D78D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Taking lead responsibility for online safety, including understanding the filtering and monitoring systems and processes in place.</w:t>
      </w:r>
    </w:p>
    <w:p w14:paraId="79170B75" w14:textId="5C7DFCC9" w:rsidR="00556339" w:rsidRPr="00E5451F" w:rsidRDefault="00556339"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Ensuring all staff access appropriate safeguarding training and relevant updates in line with the recommendations within EYFS. </w:t>
      </w:r>
    </w:p>
    <w:p w14:paraId="4AA241C3" w14:textId="4F2CB669" w:rsidR="00C4364B" w:rsidRPr="00E5451F" w:rsidRDefault="02A3E1BD" w:rsidP="002252A1">
      <w:pPr>
        <w:numPr>
          <w:ilvl w:val="1"/>
          <w:numId w:val="12"/>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lang w:val="en-GB"/>
        </w:rPr>
        <w:t xml:space="preserve">Liaise with the </w:t>
      </w:r>
      <w:r w:rsidRPr="006D722E">
        <w:rPr>
          <w:rFonts w:asciiTheme="majorHAnsi" w:hAnsiTheme="majorHAnsi" w:cstheme="majorHAnsi"/>
          <w:sz w:val="22"/>
          <w:szCs w:val="22"/>
        </w:rPr>
        <w:t xml:space="preserve">registered person </w:t>
      </w:r>
      <w:r w:rsidRPr="00E5451F">
        <w:rPr>
          <w:rFonts w:asciiTheme="majorHAnsi" w:hAnsiTheme="majorHAnsi" w:cstheme="majorHAnsi"/>
          <w:sz w:val="22"/>
          <w:szCs w:val="22"/>
          <w:lang w:val="en-GB"/>
        </w:rPr>
        <w:t xml:space="preserve">to inform them of any safeguarding issues, especially ongoing enquiries under section 47 of the Children Act 1989 and police investigations. </w:t>
      </w:r>
    </w:p>
    <w:p w14:paraId="6044B45B" w14:textId="77777777" w:rsidR="00A72DD8" w:rsidRPr="00E5451F" w:rsidRDefault="00A72DD8" w:rsidP="002252A1">
      <w:pPr>
        <w:pStyle w:val="NoSpacing"/>
        <w:spacing w:line="276" w:lineRule="auto"/>
        <w:rPr>
          <w:rFonts w:asciiTheme="majorHAnsi" w:hAnsiTheme="majorHAnsi" w:cstheme="majorHAnsi"/>
          <w:b/>
          <w:szCs w:val="24"/>
        </w:rPr>
      </w:pPr>
    </w:p>
    <w:p w14:paraId="0CCD3AE2" w14:textId="2309E9D7" w:rsidR="00064D93" w:rsidRPr="00E5451F" w:rsidRDefault="00D27C22" w:rsidP="002252A1">
      <w:pPr>
        <w:pStyle w:val="Heading2"/>
        <w:spacing w:line="276" w:lineRule="auto"/>
        <w:rPr>
          <w:rFonts w:asciiTheme="majorHAnsi" w:hAnsiTheme="majorHAnsi" w:cstheme="majorHAnsi"/>
          <w:b/>
          <w:bCs/>
        </w:rPr>
      </w:pPr>
      <w:bookmarkStart w:id="19" w:name="_Toc170469396"/>
      <w:r w:rsidRPr="00E5451F">
        <w:rPr>
          <w:rFonts w:asciiTheme="majorHAnsi" w:hAnsiTheme="majorHAnsi" w:cstheme="majorHAnsi"/>
          <w:b/>
          <w:bCs/>
        </w:rPr>
        <w:t xml:space="preserve">2.3 </w:t>
      </w:r>
      <w:r w:rsidR="00064D93" w:rsidRPr="00E5451F">
        <w:rPr>
          <w:rFonts w:asciiTheme="majorHAnsi" w:hAnsiTheme="majorHAnsi" w:cstheme="majorHAnsi"/>
          <w:b/>
          <w:bCs/>
        </w:rPr>
        <w:t xml:space="preserve">Members of </w:t>
      </w:r>
      <w:r w:rsidR="00B32497" w:rsidRPr="00E5451F">
        <w:rPr>
          <w:rFonts w:asciiTheme="majorHAnsi" w:hAnsiTheme="majorHAnsi" w:cstheme="majorHAnsi"/>
          <w:b/>
          <w:bCs/>
        </w:rPr>
        <w:t>s</w:t>
      </w:r>
      <w:r w:rsidR="00064D93" w:rsidRPr="00E5451F">
        <w:rPr>
          <w:rFonts w:asciiTheme="majorHAnsi" w:hAnsiTheme="majorHAnsi" w:cstheme="majorHAnsi"/>
          <w:b/>
          <w:bCs/>
        </w:rPr>
        <w:t>taff</w:t>
      </w:r>
      <w:bookmarkEnd w:id="19"/>
    </w:p>
    <w:p w14:paraId="3858A7C6" w14:textId="77777777" w:rsidR="00064D93" w:rsidRPr="00E5451F" w:rsidRDefault="00064D93" w:rsidP="002252A1">
      <w:pPr>
        <w:pStyle w:val="NoSpacing"/>
        <w:spacing w:line="276" w:lineRule="auto"/>
        <w:rPr>
          <w:rFonts w:asciiTheme="majorHAnsi" w:hAnsiTheme="majorHAnsi" w:cstheme="majorHAnsi"/>
          <w:b/>
          <w:szCs w:val="24"/>
        </w:rPr>
      </w:pPr>
    </w:p>
    <w:p w14:paraId="1B6591E5" w14:textId="1DFB96DA" w:rsidR="00185D58" w:rsidRPr="00E5451F" w:rsidRDefault="00185D58" w:rsidP="002252A1">
      <w:pPr>
        <w:pStyle w:val="NoSpacing"/>
        <w:numPr>
          <w:ilvl w:val="0"/>
          <w:numId w:val="9"/>
        </w:numPr>
        <w:spacing w:line="276" w:lineRule="auto"/>
        <w:ind w:left="567" w:hanging="425"/>
        <w:rPr>
          <w:rFonts w:asciiTheme="majorHAnsi" w:hAnsiTheme="majorHAnsi" w:cstheme="majorHAnsi"/>
          <w:lang w:val="en-US"/>
        </w:rPr>
      </w:pPr>
      <w:r w:rsidRPr="00E5451F">
        <w:rPr>
          <w:rFonts w:asciiTheme="majorHAnsi" w:hAnsiTheme="majorHAnsi" w:cstheme="majorHAnsi"/>
          <w:lang w:val="en-US"/>
        </w:rPr>
        <w:t xml:space="preserve">The </w:t>
      </w:r>
      <w:r w:rsidR="00DB593B" w:rsidRPr="00E5451F">
        <w:rPr>
          <w:rFonts w:asciiTheme="majorHAnsi" w:hAnsiTheme="majorHAnsi" w:cstheme="majorHAnsi"/>
          <w:lang w:val="en-US"/>
        </w:rPr>
        <w:t xml:space="preserve">welfare requirement of the </w:t>
      </w:r>
      <w:r w:rsidRPr="00E5451F">
        <w:rPr>
          <w:rFonts w:asciiTheme="majorHAnsi" w:hAnsiTheme="majorHAnsi" w:cstheme="majorHAnsi"/>
          <w:lang w:val="en-US"/>
        </w:rPr>
        <w:t xml:space="preserve">EYFS requires providers </w:t>
      </w:r>
      <w:r w:rsidRPr="00E5451F">
        <w:rPr>
          <w:rFonts w:asciiTheme="majorHAnsi" w:hAnsiTheme="majorHAnsi" w:cstheme="majorHAnsi"/>
          <w:i/>
          <w:iCs/>
          <w:lang w:val="en-US"/>
        </w:rPr>
        <w:t xml:space="preserve">‘to take all necessary steps to keep children safe and </w:t>
      </w:r>
      <w:proofErr w:type="gramStart"/>
      <w:r w:rsidRPr="00E5451F">
        <w:rPr>
          <w:rFonts w:asciiTheme="majorHAnsi" w:hAnsiTheme="majorHAnsi" w:cstheme="majorHAnsi"/>
          <w:i/>
          <w:iCs/>
          <w:lang w:val="en-US"/>
        </w:rPr>
        <w:t>well’</w:t>
      </w:r>
      <w:r w:rsidRPr="00E5451F">
        <w:rPr>
          <w:rFonts w:asciiTheme="majorHAnsi" w:hAnsiTheme="majorHAnsi" w:cstheme="majorHAnsi"/>
          <w:lang w:val="en-US"/>
        </w:rPr>
        <w:t>’</w:t>
      </w:r>
      <w:proofErr w:type="gramEnd"/>
      <w:r w:rsidRPr="00E5451F">
        <w:rPr>
          <w:rFonts w:asciiTheme="majorHAnsi" w:hAnsiTheme="majorHAnsi" w:cstheme="majorHAnsi"/>
          <w:lang w:val="en-US"/>
        </w:rPr>
        <w:t xml:space="preserve"> and accordingly, everyone involved in the care of young children has a role to play in their protection.</w:t>
      </w:r>
    </w:p>
    <w:p w14:paraId="229ABC75" w14:textId="77777777" w:rsidR="00185D58" w:rsidRPr="00E5451F" w:rsidRDefault="00185D58" w:rsidP="002252A1">
      <w:pPr>
        <w:pStyle w:val="NoSpacing"/>
        <w:spacing w:line="276" w:lineRule="auto"/>
        <w:ind w:left="567" w:hanging="425"/>
        <w:rPr>
          <w:rFonts w:asciiTheme="majorHAnsi" w:hAnsiTheme="majorHAnsi" w:cstheme="majorHAnsi"/>
          <w:bCs/>
        </w:rPr>
      </w:pPr>
    </w:p>
    <w:p w14:paraId="253CAC2C" w14:textId="170ACF6A" w:rsidR="00185D58" w:rsidRPr="00E5451F" w:rsidRDefault="00952947" w:rsidP="002252A1">
      <w:pPr>
        <w:pStyle w:val="NoSpacing"/>
        <w:numPr>
          <w:ilvl w:val="0"/>
          <w:numId w:val="9"/>
        </w:numPr>
        <w:spacing w:line="276" w:lineRule="auto"/>
        <w:ind w:left="567" w:hanging="425"/>
        <w:rPr>
          <w:rFonts w:asciiTheme="majorHAnsi" w:hAnsiTheme="majorHAnsi" w:cstheme="majorHAnsi"/>
          <w:lang w:val="en-US"/>
        </w:rPr>
      </w:pPr>
      <w:r w:rsidRPr="00E5451F">
        <w:rPr>
          <w:rFonts w:asciiTheme="majorHAnsi" w:hAnsiTheme="majorHAnsi" w:cstheme="majorHAnsi"/>
          <w:lang w:val="en-US"/>
        </w:rPr>
        <w:t>Our</w:t>
      </w:r>
      <w:r w:rsidR="00185D58" w:rsidRPr="00E5451F">
        <w:rPr>
          <w:rFonts w:asciiTheme="majorHAnsi" w:hAnsiTheme="majorHAnsi" w:cstheme="majorHAnsi"/>
          <w:lang w:val="en-US"/>
        </w:rPr>
        <w:t xml:space="preserve"> staff are in a unique position to observe any changes in a child’s </w:t>
      </w:r>
      <w:proofErr w:type="spellStart"/>
      <w:r w:rsidR="00185D58" w:rsidRPr="00E5451F">
        <w:rPr>
          <w:rFonts w:asciiTheme="majorHAnsi" w:hAnsiTheme="majorHAnsi" w:cstheme="majorHAnsi"/>
          <w:lang w:val="en-US"/>
        </w:rPr>
        <w:t>behaviour</w:t>
      </w:r>
      <w:proofErr w:type="spellEnd"/>
      <w:r w:rsidR="00185D58" w:rsidRPr="00E5451F">
        <w:rPr>
          <w:rFonts w:asciiTheme="majorHAnsi" w:hAnsiTheme="majorHAnsi" w:cstheme="majorHAnsi"/>
          <w:lang w:val="en-US"/>
        </w:rPr>
        <w:t xml:space="preserve"> or appearance</w:t>
      </w:r>
      <w:r w:rsidRPr="00E5451F">
        <w:rPr>
          <w:rFonts w:asciiTheme="majorHAnsi" w:hAnsiTheme="majorHAnsi" w:cstheme="majorHAnsi"/>
          <w:lang w:val="en-US"/>
        </w:rPr>
        <w:t xml:space="preserve">, </w:t>
      </w:r>
      <w:r w:rsidR="0046209A" w:rsidRPr="00E5451F">
        <w:rPr>
          <w:rFonts w:asciiTheme="majorHAnsi" w:hAnsiTheme="majorHAnsi" w:cstheme="majorHAnsi"/>
          <w:lang w:val="en-US"/>
        </w:rPr>
        <w:t xml:space="preserve">may be able </w:t>
      </w:r>
      <w:r w:rsidR="00F537B4" w:rsidRPr="00E5451F">
        <w:rPr>
          <w:rFonts w:asciiTheme="majorHAnsi" w:hAnsiTheme="majorHAnsi" w:cstheme="majorHAnsi"/>
          <w:lang w:val="en-US"/>
        </w:rPr>
        <w:t>to</w:t>
      </w:r>
      <w:r w:rsidR="00185D58" w:rsidRPr="00E5451F">
        <w:rPr>
          <w:rFonts w:asciiTheme="majorHAnsi" w:hAnsiTheme="majorHAnsi" w:cstheme="majorHAnsi"/>
          <w:lang w:val="en-US"/>
        </w:rPr>
        <w:t xml:space="preserve"> identify concerns early, provide help</w:t>
      </w:r>
      <w:r w:rsidR="0046209A" w:rsidRPr="00E5451F">
        <w:rPr>
          <w:rFonts w:asciiTheme="majorHAnsi" w:hAnsiTheme="majorHAnsi" w:cstheme="majorHAnsi"/>
          <w:lang w:val="en-US"/>
        </w:rPr>
        <w:t xml:space="preserve"> and support</w:t>
      </w:r>
      <w:r w:rsidR="00185D58" w:rsidRPr="00E5451F">
        <w:rPr>
          <w:rFonts w:asciiTheme="majorHAnsi" w:hAnsiTheme="majorHAnsi" w:cstheme="majorHAnsi"/>
          <w:lang w:val="en-US"/>
        </w:rPr>
        <w:t xml:space="preserve"> for children, promote children’s welfare and prevent concerns from escalating.</w:t>
      </w:r>
    </w:p>
    <w:p w14:paraId="67E05A59" w14:textId="77777777" w:rsidR="007933AD" w:rsidRPr="00E5451F" w:rsidRDefault="007933AD" w:rsidP="002252A1">
      <w:pPr>
        <w:pStyle w:val="NoSpacing"/>
        <w:spacing w:line="276" w:lineRule="auto"/>
        <w:ind w:left="567" w:hanging="425"/>
        <w:rPr>
          <w:rFonts w:asciiTheme="majorHAnsi" w:hAnsiTheme="majorHAnsi" w:cstheme="majorHAnsi"/>
          <w:bCs/>
        </w:rPr>
      </w:pPr>
    </w:p>
    <w:p w14:paraId="3C292F32" w14:textId="0D441CC9" w:rsidR="00532093" w:rsidRPr="00E5451F" w:rsidRDefault="00532093" w:rsidP="002252A1">
      <w:pPr>
        <w:pStyle w:val="NoSpacing"/>
        <w:numPr>
          <w:ilvl w:val="0"/>
          <w:numId w:val="9"/>
        </w:numPr>
        <w:spacing w:line="276" w:lineRule="auto"/>
        <w:ind w:left="567" w:hanging="425"/>
        <w:rPr>
          <w:rFonts w:asciiTheme="majorHAnsi" w:hAnsiTheme="majorHAnsi" w:cstheme="majorHAnsi"/>
          <w:bCs/>
        </w:rPr>
      </w:pPr>
      <w:r w:rsidRPr="00E5451F">
        <w:rPr>
          <w:rFonts w:asciiTheme="majorHAnsi" w:hAnsiTheme="majorHAnsi" w:cstheme="majorHAnsi"/>
          <w:bCs/>
        </w:rPr>
        <w:t xml:space="preserve">All </w:t>
      </w:r>
      <w:r w:rsidR="009E3619" w:rsidRPr="00E5451F">
        <w:rPr>
          <w:rFonts w:asciiTheme="majorHAnsi" w:hAnsiTheme="majorHAnsi" w:cstheme="majorHAnsi"/>
          <w:bCs/>
        </w:rPr>
        <w:t>members of</w:t>
      </w:r>
      <w:r w:rsidRPr="00E5451F">
        <w:rPr>
          <w:rFonts w:asciiTheme="majorHAnsi" w:hAnsiTheme="majorHAnsi" w:cstheme="majorHAnsi"/>
          <w:bCs/>
        </w:rPr>
        <w:t xml:space="preserve"> staff have a responsibility to:</w:t>
      </w:r>
    </w:p>
    <w:p w14:paraId="130469F5" w14:textId="4AA01565" w:rsidR="007A4645"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MS PGothic" w:hAnsiTheme="majorHAnsi" w:cstheme="majorHAnsi"/>
          <w:sz w:val="22"/>
          <w:szCs w:val="22"/>
        </w:rPr>
        <w:t>p</w:t>
      </w:r>
      <w:r w:rsidR="00A77F46" w:rsidRPr="00E5451F">
        <w:rPr>
          <w:rFonts w:asciiTheme="majorHAnsi" w:eastAsia="MS PGothic" w:hAnsiTheme="majorHAnsi" w:cstheme="majorHAnsi"/>
          <w:sz w:val="22"/>
          <w:szCs w:val="22"/>
        </w:rPr>
        <w:t xml:space="preserve">rovide a </w:t>
      </w:r>
      <w:r w:rsidR="00A77F46" w:rsidRPr="00E5451F">
        <w:rPr>
          <w:rFonts w:asciiTheme="majorHAnsi" w:eastAsiaTheme="minorEastAsia" w:hAnsiTheme="majorHAnsi" w:cstheme="majorHAnsi"/>
          <w:sz w:val="22"/>
          <w:szCs w:val="22"/>
        </w:rPr>
        <w:t>safe environment in which children can learn.</w:t>
      </w:r>
    </w:p>
    <w:p w14:paraId="6D61239E" w14:textId="77777777" w:rsidR="00377974" w:rsidRPr="00E5451F" w:rsidRDefault="00377974" w:rsidP="00377974">
      <w:pPr>
        <w:numPr>
          <w:ilvl w:val="0"/>
          <w:numId w:val="49"/>
        </w:numPr>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be aware of the indicators of abuse, neglect and exploitation so that they can identify cases of children who may need help or protection.</w:t>
      </w:r>
    </w:p>
    <w:p w14:paraId="42A06679" w14:textId="77777777" w:rsidR="00377974" w:rsidRPr="00E5451F" w:rsidRDefault="00377974" w:rsidP="00377974">
      <w:pPr>
        <w:numPr>
          <w:ilvl w:val="0"/>
          <w:numId w:val="49"/>
        </w:numPr>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know what to do if a child tells them that they are being abused, neglected, or exploited and understand the impact this can have upon a child. </w:t>
      </w:r>
    </w:p>
    <w:p w14:paraId="5A318330" w14:textId="2E0AF51B" w:rsidR="00A77F46" w:rsidRPr="00E5451F" w:rsidRDefault="209BC182"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b</w:t>
      </w:r>
      <w:r w:rsidR="004E27F5" w:rsidRPr="00E5451F">
        <w:rPr>
          <w:rFonts w:asciiTheme="majorHAnsi" w:eastAsiaTheme="minorEastAsia" w:hAnsiTheme="majorHAnsi" w:cstheme="majorHAnsi"/>
          <w:sz w:val="22"/>
          <w:szCs w:val="22"/>
        </w:rPr>
        <w:t>e prepared to identify children who may benefit from early help</w:t>
      </w:r>
      <w:r w:rsidR="00672CA7" w:rsidRPr="00E5451F">
        <w:rPr>
          <w:rFonts w:asciiTheme="majorHAnsi" w:eastAsiaTheme="minorEastAsia" w:hAnsiTheme="majorHAnsi" w:cstheme="majorHAnsi"/>
          <w:sz w:val="22"/>
          <w:szCs w:val="22"/>
        </w:rPr>
        <w:t xml:space="preserve">, including </w:t>
      </w:r>
      <w:r w:rsidR="1F777A75"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nderstand</w:t>
      </w:r>
      <w:r w:rsidR="00672CA7" w:rsidRPr="00E5451F">
        <w:rPr>
          <w:rFonts w:asciiTheme="majorHAnsi" w:eastAsiaTheme="minorEastAsia" w:hAnsiTheme="majorHAnsi" w:cstheme="majorHAnsi"/>
          <w:sz w:val="22"/>
          <w:szCs w:val="22"/>
        </w:rPr>
        <w:t>ing</w:t>
      </w:r>
      <w:r w:rsidR="00A77F46" w:rsidRPr="00E5451F">
        <w:rPr>
          <w:rFonts w:asciiTheme="majorHAnsi" w:eastAsiaTheme="minorEastAsia" w:hAnsiTheme="majorHAnsi" w:cstheme="majorHAnsi"/>
          <w:sz w:val="22"/>
          <w:szCs w:val="22"/>
        </w:rPr>
        <w:t xml:space="preserve"> the early help process and their role in it.</w:t>
      </w:r>
    </w:p>
    <w:p w14:paraId="3882B7C8" w14:textId="2DB0A9AF" w:rsidR="00A77F46"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 xml:space="preserve">nderstand </w:t>
      </w:r>
      <w:r w:rsidR="00185D58" w:rsidRPr="00E5451F">
        <w:rPr>
          <w:rFonts w:asciiTheme="majorHAnsi" w:eastAsiaTheme="minorEastAsia" w:hAnsiTheme="majorHAnsi" w:cstheme="majorHAnsi"/>
          <w:sz w:val="22"/>
          <w:szCs w:val="22"/>
        </w:rPr>
        <w:t>our</w:t>
      </w:r>
      <w:r w:rsidR="00A77F46" w:rsidRPr="00E5451F">
        <w:rPr>
          <w:rFonts w:asciiTheme="majorHAnsi" w:eastAsiaTheme="minorEastAsia" w:hAnsiTheme="majorHAnsi" w:cstheme="majorHAnsi"/>
          <w:color w:val="4096FF"/>
          <w:sz w:val="22"/>
          <w:szCs w:val="22"/>
        </w:rPr>
        <w:t xml:space="preserve"> </w:t>
      </w:r>
      <w:r w:rsidR="00BB7D93" w:rsidRPr="00E5451F">
        <w:rPr>
          <w:rFonts w:asciiTheme="majorHAnsi" w:eastAsiaTheme="minorEastAsia" w:hAnsiTheme="majorHAnsi" w:cstheme="majorHAnsi"/>
          <w:sz w:val="22"/>
          <w:szCs w:val="22"/>
        </w:rPr>
        <w:t xml:space="preserve">settings </w:t>
      </w:r>
      <w:r w:rsidR="00A77F46" w:rsidRPr="00E5451F">
        <w:rPr>
          <w:rFonts w:asciiTheme="majorHAnsi" w:eastAsiaTheme="minorEastAsia" w:hAnsiTheme="majorHAnsi" w:cstheme="majorHAnsi"/>
          <w:sz w:val="22"/>
          <w:szCs w:val="22"/>
        </w:rPr>
        <w:t>safeguarding policies and systems.</w:t>
      </w:r>
    </w:p>
    <w:p w14:paraId="09D14A5A" w14:textId="79E1B336" w:rsidR="00A77F46" w:rsidRPr="00E5451F" w:rsidRDefault="1F777A7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u</w:t>
      </w:r>
      <w:r w:rsidR="00A77F46" w:rsidRPr="00E5451F">
        <w:rPr>
          <w:rFonts w:asciiTheme="majorHAnsi" w:eastAsiaTheme="minorEastAsia" w:hAnsiTheme="majorHAnsi" w:cstheme="majorHAnsi"/>
          <w:sz w:val="22"/>
          <w:szCs w:val="22"/>
        </w:rPr>
        <w:t>ndertake regular and appropriate training which is regularly updated.</w:t>
      </w:r>
    </w:p>
    <w:p w14:paraId="3D1E183E" w14:textId="62A51288" w:rsidR="00A77F46" w:rsidRPr="00E5451F" w:rsidRDefault="00A77F46"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be aware of the </w:t>
      </w:r>
      <w:r w:rsidR="00730854" w:rsidRPr="00E5451F">
        <w:rPr>
          <w:rFonts w:asciiTheme="majorHAnsi" w:eastAsiaTheme="minorEastAsia" w:hAnsiTheme="majorHAnsi" w:cstheme="majorHAnsi"/>
          <w:sz w:val="22"/>
          <w:szCs w:val="22"/>
        </w:rPr>
        <w:t xml:space="preserve">local </w:t>
      </w:r>
      <w:r w:rsidRPr="00E5451F">
        <w:rPr>
          <w:rFonts w:asciiTheme="majorHAnsi" w:eastAsiaTheme="minorEastAsia" w:hAnsiTheme="majorHAnsi" w:cstheme="majorHAnsi"/>
          <w:sz w:val="22"/>
          <w:szCs w:val="22"/>
        </w:rPr>
        <w:t>process of making referrals to children’s social care and statutory assessment under the Children Act 1989.</w:t>
      </w:r>
    </w:p>
    <w:p w14:paraId="553A8041" w14:textId="71C4C53E" w:rsidR="004E27F5" w:rsidRPr="00E5451F" w:rsidRDefault="00A77F46" w:rsidP="002252A1">
      <w:pPr>
        <w:numPr>
          <w:ilvl w:val="0"/>
          <w:numId w:val="49"/>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rPr>
        <w:t>know how to maintain an appropriate level of confidentiality</w:t>
      </w:r>
      <w:r w:rsidR="003A0248" w:rsidRPr="00E5451F">
        <w:rPr>
          <w:rFonts w:asciiTheme="majorHAnsi" w:hAnsiTheme="majorHAnsi" w:cstheme="majorHAnsi"/>
          <w:sz w:val="22"/>
          <w:szCs w:val="22"/>
        </w:rPr>
        <w:t>.</w:t>
      </w:r>
    </w:p>
    <w:p w14:paraId="6A1AE725" w14:textId="4B464BB8" w:rsidR="00441E0D" w:rsidRPr="00E5451F" w:rsidRDefault="00BA2AAF" w:rsidP="002252A1">
      <w:pPr>
        <w:numPr>
          <w:ilvl w:val="0"/>
          <w:numId w:val="49"/>
        </w:numPr>
        <w:spacing w:line="276" w:lineRule="auto"/>
        <w:ind w:left="1134"/>
        <w:rPr>
          <w:rFonts w:asciiTheme="majorHAnsi" w:hAnsiTheme="majorHAnsi" w:cstheme="majorHAnsi"/>
          <w:sz w:val="22"/>
          <w:szCs w:val="22"/>
        </w:rPr>
      </w:pPr>
      <w:r w:rsidRPr="00E5451F">
        <w:rPr>
          <w:rFonts w:asciiTheme="majorHAnsi" w:hAnsiTheme="majorHAnsi" w:cstheme="majorHAnsi"/>
          <w:sz w:val="22"/>
          <w:szCs w:val="22"/>
        </w:rPr>
        <w:t>e</w:t>
      </w:r>
      <w:r w:rsidR="00441E0D" w:rsidRPr="00E5451F">
        <w:rPr>
          <w:rFonts w:asciiTheme="majorHAnsi" w:hAnsiTheme="majorHAnsi" w:cstheme="majorHAnsi"/>
          <w:sz w:val="22"/>
          <w:szCs w:val="22"/>
        </w:rPr>
        <w:t>nsur</w:t>
      </w:r>
      <w:r w:rsidRPr="00E5451F">
        <w:rPr>
          <w:rFonts w:asciiTheme="majorHAnsi" w:hAnsiTheme="majorHAnsi" w:cstheme="majorHAnsi"/>
          <w:sz w:val="22"/>
          <w:szCs w:val="22"/>
        </w:rPr>
        <w:t>e</w:t>
      </w:r>
      <w:r w:rsidR="00441E0D" w:rsidRPr="00E5451F">
        <w:rPr>
          <w:rFonts w:asciiTheme="majorHAnsi" w:hAnsiTheme="majorHAnsi" w:cstheme="majorHAnsi"/>
          <w:sz w:val="22"/>
          <w:szCs w:val="22"/>
        </w:rPr>
        <w:t xml:space="preserve"> that adequate supervision</w:t>
      </w:r>
      <w:r w:rsidR="00D0137F" w:rsidRPr="00E5451F">
        <w:rPr>
          <w:rFonts w:asciiTheme="majorHAnsi" w:hAnsiTheme="majorHAnsi" w:cstheme="majorHAnsi"/>
          <w:sz w:val="22"/>
          <w:szCs w:val="22"/>
        </w:rPr>
        <w:t xml:space="preserve"> of children is implemented in line with our policy expectations as listed in (), including that whilst </w:t>
      </w:r>
      <w:r w:rsidR="00441E0D" w:rsidRPr="00E5451F">
        <w:rPr>
          <w:rFonts w:asciiTheme="majorHAnsi" w:hAnsiTheme="majorHAnsi" w:cstheme="majorHAnsi"/>
          <w:sz w:val="22"/>
          <w:szCs w:val="22"/>
        </w:rPr>
        <w:t>children are eating</w:t>
      </w:r>
      <w:r w:rsidR="00D0137F" w:rsidRPr="00E5451F">
        <w:rPr>
          <w:rFonts w:asciiTheme="majorHAnsi" w:hAnsiTheme="majorHAnsi" w:cstheme="majorHAnsi"/>
          <w:sz w:val="22"/>
          <w:szCs w:val="22"/>
        </w:rPr>
        <w:t>,</w:t>
      </w:r>
      <w:r w:rsidR="00441E0D" w:rsidRPr="00E5451F">
        <w:rPr>
          <w:rFonts w:asciiTheme="majorHAnsi" w:hAnsiTheme="majorHAnsi" w:cstheme="majorHAnsi"/>
          <w:sz w:val="22"/>
          <w:szCs w:val="22"/>
        </w:rPr>
        <w:t xml:space="preserve"> </w:t>
      </w:r>
      <w:r w:rsidR="00D0137F" w:rsidRPr="00E5451F">
        <w:rPr>
          <w:rFonts w:asciiTheme="majorHAnsi" w:hAnsiTheme="majorHAnsi" w:cstheme="majorHAnsi"/>
          <w:sz w:val="22"/>
          <w:szCs w:val="22"/>
        </w:rPr>
        <w:t>they</w:t>
      </w:r>
      <w:r w:rsidR="00441E0D" w:rsidRPr="00E5451F">
        <w:rPr>
          <w:rFonts w:asciiTheme="majorHAnsi" w:hAnsiTheme="majorHAnsi" w:cstheme="majorHAnsi"/>
          <w:sz w:val="22"/>
          <w:szCs w:val="22"/>
        </w:rPr>
        <w:t xml:space="preserve"> must be within sight and hearing of an adult.</w:t>
      </w:r>
    </w:p>
    <w:p w14:paraId="1B73FA3B" w14:textId="24CFD390" w:rsidR="00183851" w:rsidRPr="00E5451F" w:rsidRDefault="004E27F5" w:rsidP="002252A1">
      <w:pPr>
        <w:numPr>
          <w:ilvl w:val="0"/>
          <w:numId w:val="49"/>
        </w:numPr>
        <w:spacing w:line="276" w:lineRule="auto"/>
        <w:ind w:left="1134"/>
        <w:rPr>
          <w:rFonts w:asciiTheme="majorHAnsi" w:hAnsiTheme="majorHAnsi" w:cstheme="majorHAnsi"/>
          <w:sz w:val="22"/>
          <w:szCs w:val="22"/>
        </w:rPr>
      </w:pPr>
      <w:r w:rsidRPr="00E5451F">
        <w:rPr>
          <w:rFonts w:asciiTheme="majorHAnsi" w:eastAsiaTheme="minorEastAsia" w:hAnsiTheme="majorHAnsi" w:cstheme="majorHAnsi"/>
          <w:sz w:val="22"/>
          <w:szCs w:val="22"/>
        </w:rPr>
        <w:t xml:space="preserve">reassure children who report concerns that they are being taken seriously and that they will be supported and kept safe. </w:t>
      </w:r>
    </w:p>
    <w:p w14:paraId="53B2F2B9" w14:textId="77777777" w:rsidR="008F75FD" w:rsidRPr="00E5451F" w:rsidRDefault="008F75FD" w:rsidP="002252A1">
      <w:pPr>
        <w:spacing w:line="276" w:lineRule="auto"/>
        <w:rPr>
          <w:rFonts w:asciiTheme="majorHAnsi" w:eastAsiaTheme="minorEastAsia" w:hAnsiTheme="majorHAnsi" w:cstheme="majorHAnsi"/>
          <w:sz w:val="22"/>
          <w:szCs w:val="22"/>
        </w:rPr>
      </w:pPr>
    </w:p>
    <w:p w14:paraId="6605A21D" w14:textId="4C325116" w:rsidR="00B50345" w:rsidRPr="00E5451F" w:rsidRDefault="002B7188" w:rsidP="0065002B">
      <w:pPr>
        <w:numPr>
          <w:ilvl w:val="0"/>
          <w:numId w:val="64"/>
        </w:numPr>
        <w:spacing w:line="276" w:lineRule="auto"/>
        <w:ind w:left="567" w:hanging="425"/>
        <w:rPr>
          <w:rFonts w:asciiTheme="majorHAnsi" w:eastAsiaTheme="minorEastAsia" w:hAnsiTheme="majorHAnsi" w:cstheme="majorHAnsi"/>
          <w:sz w:val="22"/>
          <w:szCs w:val="22"/>
        </w:rPr>
      </w:pPr>
      <w:r w:rsidRPr="00E5451F">
        <w:rPr>
          <w:rFonts w:asciiTheme="majorHAnsi" w:eastAsiaTheme="minorEastAsia" w:hAnsiTheme="majorHAnsi" w:cstheme="majorHAnsi"/>
          <w:sz w:val="22"/>
          <w:szCs w:val="22"/>
        </w:rPr>
        <w:t>S</w:t>
      </w:r>
      <w:r w:rsidR="008F75FD" w:rsidRPr="00E5451F">
        <w:rPr>
          <w:rFonts w:asciiTheme="majorHAnsi" w:eastAsiaTheme="minorEastAsia" w:hAnsiTheme="majorHAnsi" w:cstheme="majorHAnsi"/>
          <w:sz w:val="22"/>
          <w:szCs w:val="22"/>
        </w:rPr>
        <w:t xml:space="preserve">taff </w:t>
      </w:r>
      <w:r w:rsidRPr="007C39EF">
        <w:rPr>
          <w:rFonts w:asciiTheme="majorHAnsi" w:eastAsiaTheme="minorEastAsia" w:hAnsiTheme="majorHAnsi" w:cstheme="majorHAnsi"/>
          <w:sz w:val="22"/>
          <w:szCs w:val="22"/>
        </w:rPr>
        <w:t xml:space="preserve">at </w:t>
      </w:r>
      <w:r w:rsidR="007C39EF" w:rsidRPr="007C39EF">
        <w:rPr>
          <w:rFonts w:asciiTheme="majorHAnsi" w:hAnsiTheme="majorHAnsi" w:cstheme="majorHAnsi"/>
          <w:sz w:val="22"/>
          <w:szCs w:val="22"/>
          <w:lang w:val="en-GB"/>
        </w:rPr>
        <w:t>Minster Playgroup</w:t>
      </w:r>
      <w:r w:rsidRPr="007C39EF">
        <w:rPr>
          <w:rFonts w:asciiTheme="majorHAnsi" w:hAnsiTheme="majorHAnsi" w:cstheme="majorHAnsi"/>
          <w:sz w:val="22"/>
          <w:szCs w:val="22"/>
        </w:rPr>
        <w:t xml:space="preserve"> </w:t>
      </w:r>
      <w:proofErr w:type="spellStart"/>
      <w:r w:rsidR="007C7BF3" w:rsidRPr="00E5451F">
        <w:rPr>
          <w:rFonts w:asciiTheme="majorHAnsi" w:hAnsiTheme="majorHAnsi" w:cstheme="majorHAnsi"/>
          <w:sz w:val="22"/>
          <w:szCs w:val="22"/>
        </w:rPr>
        <w:t>recognise</w:t>
      </w:r>
      <w:proofErr w:type="spellEnd"/>
      <w:r w:rsidR="008F75FD" w:rsidRPr="00E5451F">
        <w:rPr>
          <w:rFonts w:asciiTheme="majorHAnsi" w:eastAsiaTheme="minorEastAsia" w:hAnsiTheme="majorHAnsi" w:cstheme="majorHAnsi"/>
          <w:sz w:val="22"/>
          <w:szCs w:val="22"/>
        </w:rPr>
        <w:t xml:space="preserve"> that children may not feel ready or know how to tell someone that they are being abused, exploited, or neglected, and/or they may not </w:t>
      </w:r>
      <w:proofErr w:type="spellStart"/>
      <w:r w:rsidR="008F75FD" w:rsidRPr="00E5451F">
        <w:rPr>
          <w:rFonts w:asciiTheme="majorHAnsi" w:eastAsiaTheme="minorEastAsia" w:hAnsiTheme="majorHAnsi" w:cstheme="majorHAnsi"/>
          <w:sz w:val="22"/>
          <w:szCs w:val="22"/>
        </w:rPr>
        <w:t>recognise</w:t>
      </w:r>
      <w:proofErr w:type="spellEnd"/>
      <w:r w:rsidR="008F75FD" w:rsidRPr="00E5451F">
        <w:rPr>
          <w:rFonts w:asciiTheme="majorHAnsi" w:eastAsiaTheme="minorEastAsia" w:hAnsiTheme="majorHAnsi" w:cstheme="majorHAnsi"/>
          <w:sz w:val="22"/>
          <w:szCs w:val="22"/>
        </w:rPr>
        <w:t xml:space="preserve"> their experiences as</w:t>
      </w:r>
      <w:r w:rsidR="00B50345" w:rsidRPr="00E5451F">
        <w:rPr>
          <w:rFonts w:asciiTheme="majorHAnsi" w:eastAsiaTheme="minorEastAsia" w:hAnsiTheme="majorHAnsi" w:cstheme="majorHAnsi"/>
          <w:sz w:val="22"/>
          <w:szCs w:val="22"/>
        </w:rPr>
        <w:t xml:space="preserve"> being abusive or</w:t>
      </w:r>
      <w:r w:rsidR="008F75FD" w:rsidRPr="00E5451F">
        <w:rPr>
          <w:rFonts w:asciiTheme="majorHAnsi" w:eastAsiaTheme="minorEastAsia" w:hAnsiTheme="majorHAnsi" w:cstheme="majorHAnsi"/>
          <w:sz w:val="22"/>
          <w:szCs w:val="22"/>
        </w:rPr>
        <w:t xml:space="preserve"> harmful. This should not prevent staff from having professional curiosity and speaking to</w:t>
      </w:r>
      <w:r w:rsidR="00C16697" w:rsidRPr="00E5451F">
        <w:rPr>
          <w:rFonts w:asciiTheme="majorHAnsi" w:eastAsiaTheme="minorEastAsia" w:hAnsiTheme="majorHAnsi" w:cstheme="majorHAnsi"/>
          <w:sz w:val="22"/>
          <w:szCs w:val="22"/>
        </w:rPr>
        <w:t xml:space="preserve"> a</w:t>
      </w:r>
      <w:r w:rsidR="008F75FD" w:rsidRPr="00E5451F">
        <w:rPr>
          <w:rFonts w:asciiTheme="majorHAnsi" w:eastAsiaTheme="minorEastAsia" w:hAnsiTheme="majorHAnsi" w:cstheme="majorHAnsi"/>
          <w:sz w:val="22"/>
          <w:szCs w:val="22"/>
        </w:rPr>
        <w:t xml:space="preserve"> DSL if they have</w:t>
      </w:r>
      <w:r w:rsidR="00C16697" w:rsidRPr="00E5451F">
        <w:rPr>
          <w:rFonts w:asciiTheme="majorHAnsi" w:eastAsiaTheme="minorEastAsia" w:hAnsiTheme="majorHAnsi" w:cstheme="majorHAnsi"/>
          <w:sz w:val="22"/>
          <w:szCs w:val="22"/>
        </w:rPr>
        <w:t xml:space="preserve"> any </w:t>
      </w:r>
      <w:r w:rsidR="008F75FD" w:rsidRPr="00E5451F">
        <w:rPr>
          <w:rFonts w:asciiTheme="majorHAnsi" w:eastAsiaTheme="minorEastAsia" w:hAnsiTheme="majorHAnsi" w:cstheme="majorHAnsi"/>
          <w:sz w:val="22"/>
          <w:szCs w:val="22"/>
        </w:rPr>
        <w:t>concerns about a child</w:t>
      </w:r>
      <w:r w:rsidR="00C16697" w:rsidRPr="00E5451F">
        <w:rPr>
          <w:rFonts w:asciiTheme="majorHAnsi" w:eastAsiaTheme="minorEastAsia" w:hAnsiTheme="majorHAnsi" w:cstheme="majorHAnsi"/>
          <w:sz w:val="22"/>
          <w:szCs w:val="22"/>
        </w:rPr>
        <w:t>.</w:t>
      </w:r>
      <w:r w:rsidR="008F75FD" w:rsidRPr="00E5451F">
        <w:rPr>
          <w:rFonts w:asciiTheme="majorHAnsi" w:eastAsiaTheme="minorEastAsia" w:hAnsiTheme="majorHAnsi" w:cstheme="majorHAnsi"/>
          <w:sz w:val="22"/>
          <w:szCs w:val="22"/>
        </w:rPr>
        <w:t xml:space="preserve"> </w:t>
      </w:r>
    </w:p>
    <w:p w14:paraId="33CBE327" w14:textId="77777777" w:rsidR="00B50345" w:rsidRPr="00E5451F" w:rsidRDefault="00B50345" w:rsidP="002252A1">
      <w:pPr>
        <w:spacing w:line="276" w:lineRule="auto"/>
        <w:ind w:left="567" w:hanging="425"/>
        <w:rPr>
          <w:rFonts w:asciiTheme="majorHAnsi" w:eastAsiaTheme="minorEastAsia" w:hAnsiTheme="majorHAnsi" w:cstheme="majorHAnsi"/>
          <w:sz w:val="22"/>
          <w:szCs w:val="22"/>
        </w:rPr>
      </w:pPr>
    </w:p>
    <w:p w14:paraId="48FED8B6" w14:textId="2ABE16B5" w:rsidR="00D0137F" w:rsidRPr="00E5451F" w:rsidRDefault="00B50345" w:rsidP="0065002B">
      <w:pPr>
        <w:numPr>
          <w:ilvl w:val="0"/>
          <w:numId w:val="64"/>
        </w:numPr>
        <w:spacing w:line="276" w:lineRule="auto"/>
        <w:ind w:left="567" w:hanging="425"/>
        <w:rPr>
          <w:rFonts w:asciiTheme="majorHAnsi" w:eastAsiaTheme="minorEastAsia" w:hAnsiTheme="majorHAnsi" w:cstheme="majorHAnsi"/>
          <w:sz w:val="22"/>
          <w:szCs w:val="22"/>
        </w:rPr>
      </w:pPr>
      <w:r w:rsidRPr="00E5451F">
        <w:rPr>
          <w:rFonts w:asciiTheme="majorHAnsi" w:eastAsiaTheme="minorEastAsia" w:hAnsiTheme="majorHAnsi" w:cstheme="majorHAnsi"/>
          <w:sz w:val="22"/>
          <w:szCs w:val="22"/>
        </w:rPr>
        <w:t xml:space="preserve">Staff at </w:t>
      </w:r>
      <w:r w:rsidR="007C39EF" w:rsidRPr="007C39EF">
        <w:rPr>
          <w:rFonts w:asciiTheme="majorHAnsi" w:hAnsiTheme="majorHAnsi" w:cstheme="majorHAnsi"/>
          <w:sz w:val="22"/>
          <w:szCs w:val="22"/>
          <w:lang w:val="en-GB"/>
        </w:rPr>
        <w:t>Minster Playgroup</w:t>
      </w:r>
      <w:r w:rsidRPr="007C39EF">
        <w:rPr>
          <w:rFonts w:asciiTheme="majorHAnsi" w:hAnsiTheme="majorHAnsi" w:cstheme="majorHAnsi"/>
          <w:sz w:val="22"/>
          <w:szCs w:val="22"/>
        </w:rPr>
        <w:t xml:space="preserve"> </w:t>
      </w:r>
      <w:r w:rsidRPr="00E5451F">
        <w:rPr>
          <w:rFonts w:asciiTheme="majorHAnsi" w:hAnsiTheme="majorHAnsi" w:cstheme="majorHAnsi"/>
          <w:sz w:val="22"/>
          <w:szCs w:val="22"/>
        </w:rPr>
        <w:t>will</w:t>
      </w:r>
      <w:r w:rsidR="008F75FD" w:rsidRPr="00E5451F">
        <w:rPr>
          <w:rFonts w:asciiTheme="majorHAnsi" w:eastAsiaTheme="minorEastAsia" w:hAnsiTheme="majorHAnsi" w:cstheme="majorHAnsi"/>
          <w:sz w:val="22"/>
          <w:szCs w:val="22"/>
        </w:rPr>
        <w:t xml:space="preserve"> determine how best to build trusted relationships with children</w:t>
      </w:r>
      <w:r w:rsidR="00346E2C" w:rsidRPr="00E5451F">
        <w:rPr>
          <w:rFonts w:asciiTheme="majorHAnsi" w:eastAsiaTheme="minorEastAsia" w:hAnsiTheme="majorHAnsi" w:cstheme="majorHAnsi"/>
          <w:sz w:val="22"/>
          <w:szCs w:val="22"/>
        </w:rPr>
        <w:t xml:space="preserve">, </w:t>
      </w:r>
      <w:r w:rsidR="008F75FD" w:rsidRPr="00E5451F">
        <w:rPr>
          <w:rFonts w:asciiTheme="majorHAnsi" w:eastAsiaTheme="minorEastAsia" w:hAnsiTheme="majorHAnsi" w:cstheme="majorHAnsi"/>
          <w:sz w:val="22"/>
          <w:szCs w:val="22"/>
        </w:rPr>
        <w:t>young people</w:t>
      </w:r>
      <w:r w:rsidR="00346E2C" w:rsidRPr="00E5451F">
        <w:rPr>
          <w:rFonts w:asciiTheme="majorHAnsi" w:eastAsiaTheme="minorEastAsia" w:hAnsiTheme="majorHAnsi" w:cstheme="majorHAnsi"/>
          <w:sz w:val="22"/>
          <w:szCs w:val="22"/>
        </w:rPr>
        <w:t xml:space="preserve"> and parents/carers</w:t>
      </w:r>
      <w:r w:rsidR="008F75FD" w:rsidRPr="00E5451F">
        <w:rPr>
          <w:rFonts w:asciiTheme="majorHAnsi" w:eastAsiaTheme="minorEastAsia" w:hAnsiTheme="majorHAnsi" w:cstheme="majorHAnsi"/>
          <w:sz w:val="22"/>
          <w:szCs w:val="22"/>
        </w:rPr>
        <w:t xml:space="preserve"> which facilitate </w:t>
      </w:r>
      <w:r w:rsidR="00D40638" w:rsidRPr="00E5451F">
        <w:rPr>
          <w:rFonts w:asciiTheme="majorHAnsi" w:eastAsiaTheme="minorEastAsia" w:hAnsiTheme="majorHAnsi" w:cstheme="majorHAnsi"/>
          <w:sz w:val="22"/>
          <w:szCs w:val="22"/>
        </w:rPr>
        <w:t xml:space="preserve">appropriate professional </w:t>
      </w:r>
      <w:r w:rsidR="008F75FD" w:rsidRPr="00E5451F">
        <w:rPr>
          <w:rFonts w:asciiTheme="majorHAnsi" w:eastAsiaTheme="minorEastAsia" w:hAnsiTheme="majorHAnsi" w:cstheme="majorHAnsi"/>
          <w:sz w:val="22"/>
          <w:szCs w:val="22"/>
        </w:rPr>
        <w:t>communication</w:t>
      </w:r>
      <w:r w:rsidRPr="00E5451F">
        <w:rPr>
          <w:rFonts w:asciiTheme="majorHAnsi" w:eastAsiaTheme="minorEastAsia" w:hAnsiTheme="majorHAnsi" w:cstheme="majorHAnsi"/>
          <w:sz w:val="22"/>
          <w:szCs w:val="22"/>
        </w:rPr>
        <w:t xml:space="preserve"> in line with existing and relevant </w:t>
      </w:r>
      <w:r w:rsidR="00D40638" w:rsidRPr="00E5451F">
        <w:rPr>
          <w:rFonts w:asciiTheme="majorHAnsi" w:eastAsiaTheme="minorEastAsia" w:hAnsiTheme="majorHAnsi" w:cstheme="majorHAnsi"/>
          <w:sz w:val="22"/>
          <w:szCs w:val="22"/>
        </w:rPr>
        <w:t>policie</w:t>
      </w:r>
      <w:r w:rsidR="007C39EF">
        <w:rPr>
          <w:rFonts w:asciiTheme="majorHAnsi" w:eastAsiaTheme="minorEastAsia" w:hAnsiTheme="majorHAnsi" w:cstheme="majorHAnsi"/>
          <w:sz w:val="22"/>
          <w:szCs w:val="22"/>
        </w:rPr>
        <w:t>s.</w:t>
      </w:r>
    </w:p>
    <w:p w14:paraId="2C15387E" w14:textId="77777777" w:rsidR="002721FE" w:rsidRPr="00E5451F" w:rsidRDefault="002721FE" w:rsidP="002252A1">
      <w:pPr>
        <w:spacing w:line="276" w:lineRule="auto"/>
        <w:rPr>
          <w:rFonts w:asciiTheme="majorHAnsi" w:hAnsiTheme="majorHAnsi" w:cstheme="majorHAnsi"/>
          <w:b/>
          <w:sz w:val="24"/>
          <w:szCs w:val="24"/>
          <w:lang w:val="en-GB"/>
        </w:rPr>
      </w:pPr>
    </w:p>
    <w:p w14:paraId="4A93DA73" w14:textId="1C19CBF5" w:rsidR="00064D93" w:rsidRPr="00E5451F" w:rsidRDefault="00D27C22" w:rsidP="002252A1">
      <w:pPr>
        <w:pStyle w:val="Heading2"/>
        <w:spacing w:line="276" w:lineRule="auto"/>
        <w:rPr>
          <w:rFonts w:asciiTheme="majorHAnsi" w:hAnsiTheme="majorHAnsi" w:cstheme="majorHAnsi"/>
          <w:b/>
          <w:bCs/>
        </w:rPr>
      </w:pPr>
      <w:bookmarkStart w:id="20" w:name="_Toc170469397"/>
      <w:r w:rsidRPr="00E5451F">
        <w:rPr>
          <w:rFonts w:asciiTheme="majorHAnsi" w:hAnsiTheme="majorHAnsi" w:cstheme="majorHAnsi"/>
          <w:b/>
          <w:bCs/>
        </w:rPr>
        <w:t xml:space="preserve">2.4 </w:t>
      </w:r>
      <w:r w:rsidR="00064D93" w:rsidRPr="00E5451F">
        <w:rPr>
          <w:rFonts w:asciiTheme="majorHAnsi" w:hAnsiTheme="majorHAnsi" w:cstheme="majorHAnsi"/>
          <w:b/>
          <w:bCs/>
        </w:rPr>
        <w:t>Children</w:t>
      </w:r>
      <w:bookmarkEnd w:id="20"/>
    </w:p>
    <w:p w14:paraId="3ADC1779" w14:textId="77777777" w:rsidR="00183851" w:rsidRPr="00E5451F" w:rsidRDefault="00183851" w:rsidP="002252A1">
      <w:pPr>
        <w:pStyle w:val="NoSpacing"/>
        <w:spacing w:line="276" w:lineRule="auto"/>
        <w:rPr>
          <w:rFonts w:asciiTheme="majorHAnsi" w:hAnsiTheme="majorHAnsi" w:cstheme="majorHAnsi"/>
          <w:b/>
          <w:sz w:val="24"/>
          <w:szCs w:val="24"/>
        </w:rPr>
      </w:pPr>
    </w:p>
    <w:p w14:paraId="25304CCA" w14:textId="14139C33" w:rsidR="001246C9" w:rsidRPr="00E5451F" w:rsidRDefault="001246C9" w:rsidP="002252A1">
      <w:pPr>
        <w:pStyle w:val="NoSpacing"/>
        <w:numPr>
          <w:ilvl w:val="0"/>
          <w:numId w:val="50"/>
        </w:numPr>
        <w:spacing w:line="276" w:lineRule="auto"/>
        <w:ind w:left="567" w:hanging="425"/>
        <w:rPr>
          <w:rFonts w:asciiTheme="majorHAnsi" w:hAnsiTheme="majorHAnsi" w:cstheme="majorHAnsi"/>
          <w:bCs/>
          <w:sz w:val="24"/>
        </w:rPr>
      </w:pPr>
      <w:r w:rsidRPr="00E5451F">
        <w:rPr>
          <w:rFonts w:asciiTheme="majorHAnsi" w:hAnsiTheme="majorHAnsi" w:cstheme="majorHAnsi"/>
          <w:bCs/>
        </w:rPr>
        <w:t xml:space="preserve">Children have a </w:t>
      </w:r>
      <w:r w:rsidR="00FF19EF" w:rsidRPr="00E5451F">
        <w:rPr>
          <w:rFonts w:asciiTheme="majorHAnsi" w:hAnsiTheme="majorHAnsi" w:cstheme="majorHAnsi"/>
          <w:bCs/>
        </w:rPr>
        <w:t xml:space="preserve">right </w:t>
      </w:r>
      <w:r w:rsidRPr="00E5451F">
        <w:rPr>
          <w:rFonts w:asciiTheme="majorHAnsi" w:hAnsiTheme="majorHAnsi" w:cstheme="majorHAnsi"/>
          <w:bCs/>
        </w:rPr>
        <w:t>to:</w:t>
      </w:r>
    </w:p>
    <w:p w14:paraId="6C19E696" w14:textId="77777777" w:rsidR="00002C1E" w:rsidRPr="00E5451F" w:rsidRDefault="00002C1E" w:rsidP="002252A1">
      <w:pPr>
        <w:pStyle w:val="NoSpacing"/>
        <w:numPr>
          <w:ilvl w:val="1"/>
          <w:numId w:val="50"/>
        </w:numPr>
        <w:spacing w:line="276" w:lineRule="auto"/>
        <w:ind w:left="1134"/>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 xml:space="preserve">Feel safe, be listened to, and have their wishes and feelings </w:t>
      </w:r>
      <w:proofErr w:type="gramStart"/>
      <w:r w:rsidRPr="00E5451F">
        <w:rPr>
          <w:rFonts w:asciiTheme="majorHAnsi" w:eastAsia="Times New Roman" w:hAnsiTheme="majorHAnsi" w:cstheme="majorHAnsi"/>
          <w:lang w:val="en-US" w:eastAsia="en-GB"/>
        </w:rPr>
        <w:t>taken into account</w:t>
      </w:r>
      <w:proofErr w:type="gramEnd"/>
      <w:r w:rsidRPr="00E5451F">
        <w:rPr>
          <w:rFonts w:asciiTheme="majorHAnsi" w:eastAsia="Times New Roman" w:hAnsiTheme="majorHAnsi" w:cstheme="majorHAnsi"/>
          <w:lang w:val="en-US" w:eastAsia="en-GB"/>
        </w:rPr>
        <w:t>.</w:t>
      </w:r>
    </w:p>
    <w:p w14:paraId="38AFEFE5" w14:textId="14189E68" w:rsidR="00002C1E" w:rsidRPr="00E5451F" w:rsidRDefault="00002C1E" w:rsidP="002252A1">
      <w:pPr>
        <w:pStyle w:val="NoSpacing"/>
        <w:numPr>
          <w:ilvl w:val="1"/>
          <w:numId w:val="50"/>
        </w:numPr>
        <w:spacing w:line="276" w:lineRule="auto"/>
        <w:ind w:left="1134"/>
        <w:rPr>
          <w:rFonts w:asciiTheme="majorHAnsi" w:eastAsia="Times New Roman" w:hAnsiTheme="majorHAnsi" w:cstheme="majorHAnsi"/>
          <w:lang w:eastAsia="en-GB"/>
        </w:rPr>
      </w:pPr>
      <w:r w:rsidRPr="00E5451F">
        <w:rPr>
          <w:rFonts w:asciiTheme="majorHAnsi" w:eastAsia="Times New Roman" w:hAnsiTheme="majorHAnsi" w:cstheme="majorHAnsi"/>
          <w:lang w:eastAsia="en-GB"/>
        </w:rPr>
        <w:t xml:space="preserve">Confidently report </w:t>
      </w:r>
      <w:r w:rsidR="00E70112" w:rsidRPr="00E5451F">
        <w:rPr>
          <w:rFonts w:asciiTheme="majorHAnsi" w:eastAsia="Times New Roman" w:hAnsiTheme="majorHAnsi" w:cstheme="majorHAnsi"/>
          <w:lang w:eastAsia="en-GB"/>
        </w:rPr>
        <w:t>any worries</w:t>
      </w:r>
      <w:r w:rsidRPr="00E5451F">
        <w:rPr>
          <w:rFonts w:asciiTheme="majorHAnsi" w:eastAsia="Times New Roman" w:hAnsiTheme="majorHAnsi" w:cstheme="majorHAnsi"/>
          <w:lang w:eastAsia="en-GB"/>
        </w:rPr>
        <w:t>, knowing their concerns will be treated seriously, and they can safely express their views and give feedback.</w:t>
      </w:r>
    </w:p>
    <w:p w14:paraId="5092F124" w14:textId="77777777" w:rsidR="00002C1E" w:rsidRPr="00E5451F" w:rsidRDefault="00002C1E" w:rsidP="002252A1">
      <w:pPr>
        <w:numPr>
          <w:ilvl w:val="1"/>
          <w:numId w:val="50"/>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Receive help from a trusted adult.</w:t>
      </w:r>
    </w:p>
    <w:p w14:paraId="3039E0D3" w14:textId="77777777" w:rsidR="00002C1E" w:rsidRPr="00E5451F" w:rsidRDefault="00002C1E" w:rsidP="002252A1">
      <w:pPr>
        <w:numPr>
          <w:ilvl w:val="1"/>
          <w:numId w:val="50"/>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Learn how to keep themselves safe, including online.</w:t>
      </w:r>
    </w:p>
    <w:p w14:paraId="499CC424" w14:textId="77777777" w:rsidR="00D27C22" w:rsidRPr="00E5451F" w:rsidRDefault="00D27C22" w:rsidP="002252A1">
      <w:pPr>
        <w:spacing w:line="276" w:lineRule="auto"/>
        <w:rPr>
          <w:rFonts w:asciiTheme="majorHAnsi" w:hAnsiTheme="majorHAnsi" w:cstheme="majorHAnsi"/>
          <w:lang w:val="en-GB"/>
        </w:rPr>
      </w:pPr>
    </w:p>
    <w:p w14:paraId="0E9D32B2" w14:textId="3C63F70B" w:rsidR="00064D93" w:rsidRPr="00E5451F" w:rsidRDefault="00635C9A" w:rsidP="002252A1">
      <w:pPr>
        <w:pStyle w:val="Heading2"/>
        <w:spacing w:line="276" w:lineRule="auto"/>
        <w:rPr>
          <w:rFonts w:asciiTheme="majorHAnsi" w:hAnsiTheme="majorHAnsi" w:cstheme="majorHAnsi"/>
          <w:b/>
          <w:bCs/>
        </w:rPr>
      </w:pPr>
      <w:r w:rsidRPr="00E5451F">
        <w:rPr>
          <w:rFonts w:asciiTheme="majorHAnsi" w:hAnsiTheme="majorHAnsi" w:cstheme="majorHAnsi"/>
          <w:b/>
          <w:bCs/>
        </w:rPr>
        <w:t xml:space="preserve"> </w:t>
      </w:r>
      <w:bookmarkStart w:id="21" w:name="_Toc170469398"/>
      <w:r w:rsidR="00D27C22" w:rsidRPr="00E5451F">
        <w:rPr>
          <w:rFonts w:asciiTheme="majorHAnsi" w:hAnsiTheme="majorHAnsi" w:cstheme="majorHAnsi"/>
          <w:b/>
          <w:bCs/>
        </w:rPr>
        <w:t xml:space="preserve">2.5 </w:t>
      </w:r>
      <w:r w:rsidR="00064D93" w:rsidRPr="00E5451F">
        <w:rPr>
          <w:rFonts w:asciiTheme="majorHAnsi" w:hAnsiTheme="majorHAnsi" w:cstheme="majorHAnsi"/>
          <w:b/>
          <w:bCs/>
        </w:rPr>
        <w:t xml:space="preserve">Parents and </w:t>
      </w:r>
      <w:r w:rsidR="00B32497" w:rsidRPr="00E5451F">
        <w:rPr>
          <w:rFonts w:asciiTheme="majorHAnsi" w:hAnsiTheme="majorHAnsi" w:cstheme="majorHAnsi"/>
          <w:b/>
          <w:bCs/>
        </w:rPr>
        <w:t>c</w:t>
      </w:r>
      <w:r w:rsidR="00064D93" w:rsidRPr="00E5451F">
        <w:rPr>
          <w:rFonts w:asciiTheme="majorHAnsi" w:hAnsiTheme="majorHAnsi" w:cstheme="majorHAnsi"/>
          <w:b/>
          <w:bCs/>
        </w:rPr>
        <w:t>arers</w:t>
      </w:r>
      <w:bookmarkEnd w:id="21"/>
    </w:p>
    <w:p w14:paraId="4D76AD2B" w14:textId="77777777" w:rsidR="001F5036" w:rsidRPr="00E5451F" w:rsidRDefault="001F5036" w:rsidP="002252A1">
      <w:pPr>
        <w:pStyle w:val="NoSpacing"/>
        <w:spacing w:line="276" w:lineRule="auto"/>
        <w:rPr>
          <w:rFonts w:asciiTheme="majorHAnsi" w:hAnsiTheme="majorHAnsi" w:cstheme="majorHAnsi"/>
          <w:b/>
          <w:szCs w:val="24"/>
        </w:rPr>
      </w:pPr>
    </w:p>
    <w:p w14:paraId="24B0226D" w14:textId="77777777" w:rsidR="009D72CB" w:rsidRPr="00E5451F" w:rsidRDefault="00532093" w:rsidP="002252A1">
      <w:pPr>
        <w:pStyle w:val="NoSpacing"/>
        <w:numPr>
          <w:ilvl w:val="0"/>
          <w:numId w:val="52"/>
        </w:numPr>
        <w:spacing w:line="276" w:lineRule="auto"/>
        <w:ind w:left="567" w:hanging="425"/>
        <w:rPr>
          <w:rFonts w:asciiTheme="majorHAnsi" w:eastAsia="Times New Roman" w:hAnsiTheme="majorHAnsi" w:cstheme="majorHAnsi"/>
          <w:bCs/>
          <w:lang w:eastAsia="en-GB"/>
        </w:rPr>
      </w:pPr>
      <w:r w:rsidRPr="00E5451F">
        <w:rPr>
          <w:rFonts w:asciiTheme="majorHAnsi" w:hAnsiTheme="majorHAnsi" w:cstheme="majorHAnsi"/>
          <w:bCs/>
          <w:szCs w:val="24"/>
        </w:rPr>
        <w:t>Parents</w:t>
      </w:r>
      <w:r w:rsidRPr="00E5451F">
        <w:rPr>
          <w:rFonts w:asciiTheme="majorHAnsi" w:eastAsia="Times New Roman" w:hAnsiTheme="majorHAnsi" w:cstheme="majorHAnsi"/>
          <w:bCs/>
          <w:lang w:eastAsia="en-GB"/>
        </w:rPr>
        <w:t>/carers</w:t>
      </w:r>
      <w:r w:rsidR="00601955" w:rsidRPr="00E5451F">
        <w:rPr>
          <w:rFonts w:asciiTheme="majorHAnsi" w:eastAsia="Times New Roman" w:hAnsiTheme="majorHAnsi" w:cstheme="majorHAnsi"/>
          <w:bCs/>
          <w:lang w:eastAsia="en-GB"/>
        </w:rPr>
        <w:t xml:space="preserve"> have a responsibility to:</w:t>
      </w:r>
    </w:p>
    <w:p w14:paraId="138A0B93" w14:textId="52FAEB4B" w:rsidR="009D72CB" w:rsidRPr="00E5451F" w:rsidRDefault="00FF19EF" w:rsidP="002252A1">
      <w:pPr>
        <w:pStyle w:val="NoSpacing"/>
        <w:numPr>
          <w:ilvl w:val="0"/>
          <w:numId w:val="51"/>
        </w:numPr>
        <w:spacing w:line="276" w:lineRule="auto"/>
        <w:ind w:left="1134"/>
        <w:rPr>
          <w:rFonts w:asciiTheme="majorHAnsi" w:eastAsia="Times New Roman" w:hAnsiTheme="majorHAnsi" w:cstheme="majorHAnsi"/>
          <w:bCs/>
          <w:lang w:eastAsia="en-GB"/>
        </w:rPr>
      </w:pPr>
      <w:r w:rsidRPr="00E5451F">
        <w:rPr>
          <w:rFonts w:asciiTheme="majorHAnsi" w:eastAsia="Times New Roman" w:hAnsiTheme="majorHAnsi" w:cstheme="majorHAnsi"/>
          <w:lang w:eastAsia="en-GB"/>
        </w:rPr>
        <w:t xml:space="preserve">Understand and adhere </w:t>
      </w:r>
      <w:r w:rsidR="00377D71" w:rsidRPr="00E5451F">
        <w:rPr>
          <w:rFonts w:asciiTheme="majorHAnsi" w:eastAsia="Times New Roman" w:hAnsiTheme="majorHAnsi" w:cstheme="majorHAnsi"/>
          <w:lang w:eastAsia="en-GB"/>
        </w:rPr>
        <w:t>to</w:t>
      </w:r>
      <w:r w:rsidRPr="00E5451F">
        <w:rPr>
          <w:rFonts w:asciiTheme="majorHAnsi" w:eastAsia="Times New Roman" w:hAnsiTheme="majorHAnsi" w:cstheme="majorHAnsi"/>
          <w:lang w:eastAsia="en-GB"/>
        </w:rPr>
        <w:t xml:space="preserve"> </w:t>
      </w:r>
      <w:r w:rsidR="001B39F6" w:rsidRPr="00E5451F">
        <w:rPr>
          <w:rFonts w:asciiTheme="majorHAnsi" w:eastAsia="Times New Roman" w:hAnsiTheme="majorHAnsi" w:cstheme="majorHAnsi"/>
          <w:lang w:eastAsia="en-GB"/>
        </w:rPr>
        <w:t>any</w:t>
      </w:r>
      <w:r w:rsidR="00601955" w:rsidRPr="00E5451F">
        <w:rPr>
          <w:rFonts w:asciiTheme="majorHAnsi" w:eastAsia="Times New Roman" w:hAnsiTheme="majorHAnsi" w:cstheme="majorHAnsi"/>
          <w:lang w:eastAsia="en-GB"/>
        </w:rPr>
        <w:t xml:space="preserve"> relevant </w:t>
      </w:r>
      <w:r w:rsidR="001B39F6" w:rsidRPr="00E5451F">
        <w:rPr>
          <w:rFonts w:asciiTheme="majorHAnsi" w:eastAsia="Times New Roman" w:hAnsiTheme="majorHAnsi" w:cstheme="majorHAnsi"/>
          <w:lang w:eastAsia="en-GB"/>
        </w:rPr>
        <w:t xml:space="preserve">setting </w:t>
      </w:r>
      <w:r w:rsidR="00601955" w:rsidRPr="00E5451F">
        <w:rPr>
          <w:rFonts w:asciiTheme="majorHAnsi" w:eastAsia="Times New Roman" w:hAnsiTheme="majorHAnsi" w:cstheme="majorHAnsi"/>
          <w:lang w:eastAsia="en-GB"/>
        </w:rPr>
        <w:t>policies and proc</w:t>
      </w:r>
      <w:r w:rsidRPr="00E5451F">
        <w:rPr>
          <w:rFonts w:asciiTheme="majorHAnsi" w:eastAsia="Times New Roman" w:hAnsiTheme="majorHAnsi" w:cstheme="majorHAnsi"/>
          <w:lang w:eastAsia="en-GB"/>
        </w:rPr>
        <w:t>edures</w:t>
      </w:r>
      <w:r w:rsidR="006D4418" w:rsidRPr="00E5451F">
        <w:rPr>
          <w:rFonts w:asciiTheme="majorHAnsi" w:eastAsia="Times New Roman" w:hAnsiTheme="majorHAnsi" w:cstheme="majorHAnsi"/>
          <w:lang w:eastAsia="en-GB"/>
        </w:rPr>
        <w:t>.</w:t>
      </w:r>
      <w:r w:rsidR="00601955" w:rsidRPr="00E5451F">
        <w:rPr>
          <w:rFonts w:asciiTheme="majorHAnsi" w:eastAsia="Times New Roman" w:hAnsiTheme="majorHAnsi" w:cstheme="majorHAnsi"/>
          <w:b/>
          <w:lang w:eastAsia="en-GB"/>
        </w:rPr>
        <w:t xml:space="preserve"> </w:t>
      </w:r>
    </w:p>
    <w:p w14:paraId="05555534" w14:textId="7F216BBE" w:rsidR="009D72CB" w:rsidRPr="00E5451F" w:rsidRDefault="00FF19EF" w:rsidP="002252A1">
      <w:pPr>
        <w:pStyle w:val="NoSpacing"/>
        <w:numPr>
          <w:ilvl w:val="0"/>
          <w:numId w:val="51"/>
        </w:numPr>
        <w:spacing w:line="276" w:lineRule="auto"/>
        <w:ind w:left="1134"/>
        <w:rPr>
          <w:rFonts w:asciiTheme="majorHAnsi" w:eastAsia="Times New Roman" w:hAnsiTheme="majorHAnsi" w:cstheme="majorHAnsi"/>
          <w:bCs/>
          <w:lang w:eastAsia="en-GB"/>
        </w:rPr>
      </w:pPr>
      <w:r w:rsidRPr="00E5451F">
        <w:rPr>
          <w:rFonts w:asciiTheme="majorHAnsi" w:eastAsia="Times New Roman" w:hAnsiTheme="majorHAnsi" w:cstheme="majorHAnsi"/>
          <w:lang w:eastAsia="en-GB"/>
        </w:rPr>
        <w:t>Talk to their children about sa</w:t>
      </w:r>
      <w:r w:rsidR="00601955" w:rsidRPr="00E5451F">
        <w:rPr>
          <w:rFonts w:asciiTheme="majorHAnsi" w:eastAsia="Times New Roman" w:hAnsiTheme="majorHAnsi" w:cstheme="majorHAnsi"/>
          <w:lang w:eastAsia="en-GB"/>
        </w:rPr>
        <w:t>feguarding issues</w:t>
      </w:r>
      <w:r w:rsidR="00DD78F4" w:rsidRPr="00E5451F">
        <w:rPr>
          <w:rFonts w:asciiTheme="majorHAnsi" w:eastAsia="Times New Roman" w:hAnsiTheme="majorHAnsi" w:cstheme="majorHAnsi"/>
          <w:lang w:eastAsia="en-GB"/>
        </w:rPr>
        <w:t xml:space="preserve"> </w:t>
      </w:r>
      <w:r w:rsidR="00EB62D0" w:rsidRPr="00E5451F">
        <w:rPr>
          <w:rFonts w:asciiTheme="majorHAnsi" w:eastAsia="Times New Roman" w:hAnsiTheme="majorHAnsi" w:cstheme="majorHAnsi"/>
          <w:lang w:eastAsia="en-GB"/>
        </w:rPr>
        <w:t>and</w:t>
      </w:r>
      <w:r w:rsidRPr="00E5451F">
        <w:rPr>
          <w:rFonts w:asciiTheme="majorHAnsi" w:eastAsia="Times New Roman" w:hAnsiTheme="majorHAnsi" w:cstheme="majorHAnsi"/>
          <w:lang w:eastAsia="en-GB"/>
        </w:rPr>
        <w:t xml:space="preserve"> </w:t>
      </w:r>
      <w:r w:rsidR="00DD78F4" w:rsidRPr="00E5451F">
        <w:rPr>
          <w:rFonts w:asciiTheme="majorHAnsi" w:eastAsia="Times New Roman" w:hAnsiTheme="majorHAnsi" w:cstheme="majorHAnsi"/>
          <w:lang w:eastAsia="en-GB"/>
        </w:rPr>
        <w:t>support</w:t>
      </w:r>
      <w:r w:rsidR="00601955" w:rsidRPr="00E5451F">
        <w:rPr>
          <w:rFonts w:asciiTheme="majorHAnsi" w:eastAsia="Times New Roman" w:hAnsiTheme="majorHAnsi" w:cstheme="majorHAnsi"/>
          <w:lang w:eastAsia="en-GB"/>
        </w:rPr>
        <w:t xml:space="preserve"> the</w:t>
      </w:r>
      <w:r w:rsidR="00002C1E" w:rsidRPr="00E5451F">
        <w:rPr>
          <w:rFonts w:asciiTheme="majorHAnsi" w:eastAsia="Times New Roman" w:hAnsiTheme="majorHAnsi" w:cstheme="majorHAnsi"/>
          <w:lang w:eastAsia="en-GB"/>
        </w:rPr>
        <w:t xml:space="preserve"> setting </w:t>
      </w:r>
      <w:r w:rsidR="00601955" w:rsidRPr="00E5451F">
        <w:rPr>
          <w:rFonts w:asciiTheme="majorHAnsi" w:eastAsia="Times New Roman" w:hAnsiTheme="majorHAnsi" w:cstheme="majorHAnsi"/>
          <w:lang w:eastAsia="en-GB"/>
        </w:rPr>
        <w:t>in their safeguarding</w:t>
      </w:r>
      <w:r w:rsidR="00DD78F4" w:rsidRPr="00E5451F">
        <w:rPr>
          <w:rFonts w:asciiTheme="majorHAnsi" w:eastAsia="Times New Roman" w:hAnsiTheme="majorHAnsi" w:cstheme="majorHAnsi"/>
          <w:lang w:eastAsia="en-GB"/>
        </w:rPr>
        <w:t xml:space="preserve"> approaches</w:t>
      </w:r>
      <w:r w:rsidR="006D4418" w:rsidRPr="00E5451F">
        <w:rPr>
          <w:rFonts w:asciiTheme="majorHAnsi" w:eastAsia="Times New Roman" w:hAnsiTheme="majorHAnsi" w:cstheme="majorHAnsi"/>
          <w:lang w:eastAsia="en-GB"/>
        </w:rPr>
        <w:t>.</w:t>
      </w:r>
    </w:p>
    <w:p w14:paraId="5007F05D" w14:textId="77777777" w:rsidR="009D72CB" w:rsidRPr="00E5451F" w:rsidRDefault="00601955" w:rsidP="002252A1">
      <w:pPr>
        <w:pStyle w:val="NoSpacing"/>
        <w:numPr>
          <w:ilvl w:val="0"/>
          <w:numId w:val="51"/>
        </w:numPr>
        <w:spacing w:line="276" w:lineRule="auto"/>
        <w:ind w:left="1134"/>
        <w:rPr>
          <w:rFonts w:asciiTheme="majorHAnsi" w:eastAsia="Times New Roman" w:hAnsiTheme="majorHAnsi" w:cstheme="majorHAnsi"/>
          <w:lang w:val="en-US" w:eastAsia="en-GB"/>
        </w:rPr>
      </w:pPr>
      <w:r w:rsidRPr="00E5451F">
        <w:rPr>
          <w:rFonts w:asciiTheme="majorHAnsi" w:hAnsiTheme="majorHAnsi" w:cstheme="majorHAnsi"/>
          <w:lang w:val="en-US"/>
        </w:rPr>
        <w:t xml:space="preserve">Identify </w:t>
      </w:r>
      <w:proofErr w:type="spellStart"/>
      <w:r w:rsidRPr="00E5451F">
        <w:rPr>
          <w:rFonts w:asciiTheme="majorHAnsi" w:hAnsiTheme="majorHAnsi" w:cstheme="majorHAnsi"/>
          <w:lang w:val="en-US"/>
        </w:rPr>
        <w:t>behaviour</w:t>
      </w:r>
      <w:r w:rsidR="00FF19EF" w:rsidRPr="00E5451F">
        <w:rPr>
          <w:rFonts w:asciiTheme="majorHAnsi" w:hAnsiTheme="majorHAnsi" w:cstheme="majorHAnsi"/>
          <w:lang w:val="en-US"/>
        </w:rPr>
        <w:t>s</w:t>
      </w:r>
      <w:proofErr w:type="spellEnd"/>
      <w:r w:rsidRPr="00E5451F">
        <w:rPr>
          <w:rFonts w:asciiTheme="majorHAnsi" w:hAnsiTheme="majorHAnsi" w:cstheme="majorHAnsi"/>
          <w:lang w:val="en-US"/>
        </w:rPr>
        <w:t xml:space="preserve"> which could indicate that their child is at risk of harm</w:t>
      </w:r>
      <w:r w:rsidR="004A6669" w:rsidRPr="00E5451F">
        <w:rPr>
          <w:rFonts w:asciiTheme="majorHAnsi" w:hAnsiTheme="majorHAnsi" w:cstheme="majorHAnsi"/>
          <w:lang w:val="en-US"/>
        </w:rPr>
        <w:t xml:space="preserve"> including online</w:t>
      </w:r>
      <w:r w:rsidR="00BE3C7F" w:rsidRPr="00E5451F">
        <w:rPr>
          <w:rFonts w:asciiTheme="majorHAnsi" w:hAnsiTheme="majorHAnsi" w:cstheme="majorHAnsi"/>
          <w:lang w:val="en-US"/>
        </w:rPr>
        <w:t>.</w:t>
      </w:r>
    </w:p>
    <w:p w14:paraId="0DA0AC0B" w14:textId="31AC090E" w:rsidR="00B842BA" w:rsidRPr="00E5451F" w:rsidRDefault="00BE3C7F" w:rsidP="002252A1">
      <w:pPr>
        <w:pStyle w:val="NoSpacing"/>
        <w:numPr>
          <w:ilvl w:val="0"/>
          <w:numId w:val="51"/>
        </w:numPr>
        <w:spacing w:line="276" w:lineRule="auto"/>
        <w:ind w:left="1134"/>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S</w:t>
      </w:r>
      <w:r w:rsidR="00601955" w:rsidRPr="00E5451F">
        <w:rPr>
          <w:rFonts w:asciiTheme="majorHAnsi" w:eastAsia="Times New Roman" w:hAnsiTheme="majorHAnsi" w:cstheme="majorHAnsi"/>
          <w:lang w:val="en-US" w:eastAsia="en-GB"/>
        </w:rPr>
        <w:t xml:space="preserve">eek help and support from </w:t>
      </w:r>
      <w:r w:rsidR="00002C1E" w:rsidRPr="00E5451F">
        <w:rPr>
          <w:rFonts w:asciiTheme="majorHAnsi" w:eastAsia="Times New Roman" w:hAnsiTheme="majorHAnsi" w:cstheme="majorHAnsi"/>
          <w:lang w:val="en-US" w:eastAsia="en-GB"/>
        </w:rPr>
        <w:t>the setting</w:t>
      </w:r>
      <w:r w:rsidR="00601955" w:rsidRPr="00E5451F">
        <w:rPr>
          <w:rFonts w:asciiTheme="majorHAnsi" w:eastAsia="Times New Roman" w:hAnsiTheme="majorHAnsi" w:cstheme="majorHAnsi"/>
          <w:color w:val="4096FF"/>
          <w:lang w:val="en-US" w:eastAsia="en-GB"/>
        </w:rPr>
        <w:t xml:space="preserve"> </w:t>
      </w:r>
      <w:r w:rsidR="00601955" w:rsidRPr="00E5451F">
        <w:rPr>
          <w:rFonts w:asciiTheme="majorHAnsi" w:eastAsia="Times New Roman" w:hAnsiTheme="majorHAnsi" w:cstheme="majorHAnsi"/>
          <w:lang w:val="en-US" w:eastAsia="en-GB"/>
        </w:rPr>
        <w:t>or other agencies</w:t>
      </w:r>
      <w:r w:rsidR="004A6669" w:rsidRPr="00E5451F">
        <w:rPr>
          <w:rFonts w:asciiTheme="majorHAnsi" w:eastAsia="Times New Roman" w:hAnsiTheme="majorHAnsi" w:cstheme="majorHAnsi"/>
          <w:lang w:val="en-US" w:eastAsia="en-GB"/>
        </w:rPr>
        <w:t>.</w:t>
      </w:r>
    </w:p>
    <w:p w14:paraId="062A66CB" w14:textId="77777777" w:rsidR="00F35B9D" w:rsidRPr="00E5451F" w:rsidRDefault="00F35B9D" w:rsidP="002252A1">
      <w:pPr>
        <w:pStyle w:val="NoSpacing"/>
        <w:spacing w:line="276" w:lineRule="auto"/>
        <w:rPr>
          <w:rFonts w:asciiTheme="majorHAnsi" w:eastAsia="Times New Roman" w:hAnsiTheme="majorHAnsi" w:cstheme="majorHAnsi"/>
          <w:lang w:eastAsia="en-GB"/>
        </w:rPr>
      </w:pPr>
    </w:p>
    <w:p w14:paraId="28EBAE29" w14:textId="39C4549C" w:rsidR="00D62423" w:rsidRPr="00E5451F" w:rsidRDefault="006F769C" w:rsidP="002252A1">
      <w:pPr>
        <w:pStyle w:val="Heading1"/>
        <w:numPr>
          <w:ilvl w:val="0"/>
          <w:numId w:val="48"/>
        </w:numPr>
        <w:tabs>
          <w:tab w:val="left" w:pos="0"/>
        </w:tabs>
        <w:spacing w:line="276" w:lineRule="auto"/>
        <w:ind w:left="0"/>
        <w:jc w:val="left"/>
        <w:rPr>
          <w:rFonts w:asciiTheme="majorHAnsi" w:hAnsiTheme="majorHAnsi" w:cstheme="majorHAnsi"/>
        </w:rPr>
      </w:pPr>
      <w:bookmarkStart w:id="22" w:name="_Ref108516914"/>
      <w:bookmarkStart w:id="23" w:name="_Toc170469399"/>
      <w:r w:rsidRPr="00E5451F">
        <w:rPr>
          <w:rFonts w:asciiTheme="majorHAnsi" w:hAnsiTheme="majorHAnsi" w:cstheme="majorHAnsi"/>
        </w:rPr>
        <w:t>Child Protection Procedures</w:t>
      </w:r>
      <w:bookmarkEnd w:id="22"/>
      <w:bookmarkEnd w:id="23"/>
      <w:r w:rsidRPr="00E5451F">
        <w:rPr>
          <w:rFonts w:asciiTheme="majorHAnsi" w:hAnsiTheme="majorHAnsi" w:cstheme="majorHAnsi"/>
        </w:rPr>
        <w:t xml:space="preserve"> </w:t>
      </w:r>
      <w:r w:rsidR="00D62423" w:rsidRPr="00E5451F">
        <w:rPr>
          <w:rFonts w:asciiTheme="majorHAnsi" w:hAnsiTheme="majorHAnsi" w:cstheme="majorHAnsi"/>
        </w:rPr>
        <w:t xml:space="preserve"> </w:t>
      </w:r>
    </w:p>
    <w:p w14:paraId="2C1D1462" w14:textId="77777777" w:rsidR="00D27C22" w:rsidRPr="00E5451F" w:rsidRDefault="00D27C22" w:rsidP="002252A1">
      <w:pPr>
        <w:spacing w:line="276" w:lineRule="auto"/>
        <w:rPr>
          <w:rFonts w:asciiTheme="majorHAnsi" w:hAnsiTheme="majorHAnsi" w:cstheme="majorHAnsi"/>
          <w:b/>
          <w:sz w:val="28"/>
          <w:szCs w:val="24"/>
          <w:lang w:val="en-GB"/>
        </w:rPr>
      </w:pPr>
    </w:p>
    <w:p w14:paraId="408C0EEB" w14:textId="00A736BB" w:rsidR="00F35B9D" w:rsidRPr="00E5451F" w:rsidRDefault="00F636BB" w:rsidP="002252A1">
      <w:pPr>
        <w:pStyle w:val="Heading2"/>
        <w:numPr>
          <w:ilvl w:val="1"/>
          <w:numId w:val="48"/>
        </w:numPr>
        <w:spacing w:line="276" w:lineRule="auto"/>
        <w:rPr>
          <w:rFonts w:asciiTheme="majorHAnsi" w:hAnsiTheme="majorHAnsi" w:cstheme="majorHAnsi"/>
        </w:rPr>
      </w:pPr>
      <w:bookmarkStart w:id="24" w:name="_Toc170469400"/>
      <w:r w:rsidRPr="00E5451F">
        <w:rPr>
          <w:rFonts w:asciiTheme="majorHAnsi" w:hAnsiTheme="majorHAnsi" w:cstheme="majorHAnsi"/>
          <w:b/>
          <w:bCs/>
        </w:rPr>
        <w:t>Recogn</w:t>
      </w:r>
      <w:r w:rsidR="00C63023" w:rsidRPr="00E5451F">
        <w:rPr>
          <w:rFonts w:asciiTheme="majorHAnsi" w:hAnsiTheme="majorHAnsi" w:cstheme="majorHAnsi"/>
          <w:b/>
          <w:bCs/>
        </w:rPr>
        <w:t xml:space="preserve">ising </w:t>
      </w:r>
      <w:r w:rsidR="00B32497" w:rsidRPr="00E5451F">
        <w:rPr>
          <w:rFonts w:asciiTheme="majorHAnsi" w:hAnsiTheme="majorHAnsi" w:cstheme="majorHAnsi"/>
          <w:b/>
          <w:bCs/>
        </w:rPr>
        <w:t>indicators of abuse</w:t>
      </w:r>
      <w:r w:rsidR="00233365" w:rsidRPr="00E5451F">
        <w:rPr>
          <w:rFonts w:asciiTheme="majorHAnsi" w:hAnsiTheme="majorHAnsi" w:cstheme="majorHAnsi"/>
          <w:b/>
          <w:bCs/>
        </w:rPr>
        <w:t xml:space="preserve">, </w:t>
      </w:r>
      <w:r w:rsidR="00B32497" w:rsidRPr="00E5451F">
        <w:rPr>
          <w:rFonts w:asciiTheme="majorHAnsi" w:hAnsiTheme="majorHAnsi" w:cstheme="majorHAnsi"/>
          <w:b/>
          <w:bCs/>
        </w:rPr>
        <w:t>neglect</w:t>
      </w:r>
      <w:r w:rsidR="00B32497" w:rsidRPr="00E5451F">
        <w:rPr>
          <w:rFonts w:asciiTheme="majorHAnsi" w:hAnsiTheme="majorHAnsi" w:cstheme="majorHAnsi"/>
        </w:rPr>
        <w:t xml:space="preserve"> </w:t>
      </w:r>
      <w:r w:rsidR="00233365" w:rsidRPr="00E5451F">
        <w:rPr>
          <w:rFonts w:asciiTheme="majorHAnsi" w:hAnsiTheme="majorHAnsi" w:cstheme="majorHAnsi"/>
          <w:b/>
          <w:bCs/>
        </w:rPr>
        <w:t>and exploitation</w:t>
      </w:r>
      <w:bookmarkEnd w:id="24"/>
    </w:p>
    <w:p w14:paraId="11AFD45B" w14:textId="77777777" w:rsidR="00010746" w:rsidRPr="00E5451F" w:rsidRDefault="00010746" w:rsidP="002252A1">
      <w:pPr>
        <w:spacing w:line="276" w:lineRule="auto"/>
        <w:rPr>
          <w:rFonts w:asciiTheme="majorHAnsi" w:hAnsiTheme="majorHAnsi" w:cstheme="majorHAnsi"/>
          <w:b/>
          <w:i/>
          <w:sz w:val="24"/>
          <w:lang w:val="en-GB"/>
        </w:rPr>
      </w:pPr>
    </w:p>
    <w:p w14:paraId="1C1EA56A" w14:textId="77777777" w:rsidR="002A3D3D" w:rsidRPr="00E5451F" w:rsidRDefault="00CA3B96" w:rsidP="002252A1">
      <w:pPr>
        <w:numPr>
          <w:ilvl w:val="0"/>
          <w:numId w:val="16"/>
        </w:numPr>
        <w:spacing w:line="276" w:lineRule="auto"/>
        <w:ind w:left="567" w:hanging="425"/>
        <w:rPr>
          <w:rFonts w:asciiTheme="majorHAnsi" w:hAnsiTheme="majorHAnsi" w:cstheme="majorHAnsi"/>
          <w:sz w:val="22"/>
          <w:szCs w:val="22"/>
          <w:lang w:val="en-GB"/>
        </w:rPr>
      </w:pPr>
      <w:r w:rsidRPr="00E5451F">
        <w:rPr>
          <w:rFonts w:asciiTheme="majorHAnsi" w:hAnsiTheme="majorHAnsi" w:cstheme="majorHAnsi"/>
          <w:sz w:val="22"/>
          <w:szCs w:val="22"/>
          <w:lang w:val="en-GB"/>
        </w:rPr>
        <w:t>Staff will maintain an attitude of ‘it could happen here’ where safeguarding is concerned. When concerned about the welfare of a child, staff will always act in the best interests of the child.</w:t>
      </w:r>
    </w:p>
    <w:p w14:paraId="0433E4F6" w14:textId="77777777" w:rsidR="002A3D3D" w:rsidRPr="00E5451F" w:rsidRDefault="002A3D3D" w:rsidP="002252A1">
      <w:pPr>
        <w:spacing w:line="276" w:lineRule="auto"/>
        <w:ind w:left="567"/>
        <w:rPr>
          <w:rFonts w:asciiTheme="majorHAnsi" w:hAnsiTheme="majorHAnsi" w:cstheme="majorHAnsi"/>
          <w:sz w:val="22"/>
          <w:szCs w:val="22"/>
          <w:lang w:val="en-GB"/>
        </w:rPr>
      </w:pPr>
    </w:p>
    <w:p w14:paraId="17EF3BA5" w14:textId="7239D507" w:rsidR="002A3D3D" w:rsidRPr="00E5451F" w:rsidRDefault="002A3D3D" w:rsidP="002252A1">
      <w:pPr>
        <w:numPr>
          <w:ilvl w:val="0"/>
          <w:numId w:val="16"/>
        </w:numPr>
        <w:spacing w:line="276" w:lineRule="auto"/>
        <w:ind w:left="567" w:hanging="425"/>
        <w:rPr>
          <w:rFonts w:asciiTheme="majorHAnsi" w:hAnsiTheme="majorHAnsi" w:cstheme="majorHAnsi"/>
          <w:sz w:val="22"/>
          <w:szCs w:val="22"/>
          <w:lang w:val="en-GB"/>
        </w:rPr>
      </w:pPr>
      <w:r w:rsidRPr="00E5451F">
        <w:rPr>
          <w:rFonts w:asciiTheme="majorHAnsi" w:hAnsiTheme="majorHAnsi" w:cstheme="majorHAnsi"/>
          <w:sz w:val="22"/>
          <w:szCs w:val="22"/>
          <w:lang w:val="en-GB"/>
        </w:rPr>
        <w:t>All staff are made aware of the definitions and indicators of abuse</w:t>
      </w:r>
      <w:r w:rsidR="00233365"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neglect</w:t>
      </w:r>
      <w:r w:rsidR="00233365" w:rsidRPr="00E5451F">
        <w:rPr>
          <w:rFonts w:asciiTheme="majorHAnsi" w:hAnsiTheme="majorHAnsi" w:cstheme="majorHAnsi"/>
          <w:sz w:val="22"/>
          <w:szCs w:val="22"/>
          <w:lang w:val="en-GB"/>
        </w:rPr>
        <w:t xml:space="preserve"> and exploitation</w:t>
      </w:r>
      <w:r w:rsidRPr="00E5451F">
        <w:rPr>
          <w:rFonts w:asciiTheme="majorHAnsi" w:hAnsiTheme="majorHAnsi" w:cstheme="majorHAnsi"/>
          <w:sz w:val="22"/>
          <w:szCs w:val="22"/>
          <w:lang w:val="en-GB"/>
        </w:rPr>
        <w:t xml:space="preserve"> as identified by ‘Working Together to Safeguard Children’ and ‘Keeping Children Safe in Education’. This is outlined locally within the </w:t>
      </w:r>
      <w:hyperlink r:id="rId40">
        <w:r w:rsidRPr="00E5451F">
          <w:rPr>
            <w:rStyle w:val="Hyperlink"/>
            <w:rFonts w:asciiTheme="majorHAnsi" w:hAnsiTheme="majorHAnsi" w:cstheme="majorHAnsi"/>
            <w:sz w:val="22"/>
            <w:szCs w:val="22"/>
            <w:lang w:val="en-GB"/>
          </w:rPr>
          <w:t>Kent Support Levels Guidance</w:t>
        </w:r>
      </w:hyperlink>
      <w:r w:rsidRPr="00E5451F">
        <w:rPr>
          <w:rFonts w:asciiTheme="majorHAnsi" w:hAnsiTheme="majorHAnsi" w:cstheme="majorHAnsi"/>
          <w:sz w:val="22"/>
          <w:szCs w:val="22"/>
          <w:lang w:val="en-GB"/>
        </w:rPr>
        <w:t xml:space="preserve">. </w:t>
      </w:r>
    </w:p>
    <w:p w14:paraId="09F7E7D8" w14:textId="77777777" w:rsidR="008123A9" w:rsidRPr="00E5451F" w:rsidRDefault="008123A9" w:rsidP="002252A1">
      <w:pPr>
        <w:spacing w:line="276" w:lineRule="auto"/>
        <w:ind w:left="567"/>
        <w:rPr>
          <w:rFonts w:asciiTheme="majorHAnsi" w:hAnsiTheme="majorHAnsi" w:cstheme="majorHAnsi"/>
          <w:sz w:val="22"/>
          <w:szCs w:val="22"/>
          <w:lang w:val="en-GB"/>
        </w:rPr>
      </w:pPr>
    </w:p>
    <w:p w14:paraId="5B767595" w14:textId="2230399B" w:rsidR="007F438B" w:rsidRPr="00E5451F" w:rsidRDefault="007C39EF" w:rsidP="002252A1">
      <w:pPr>
        <w:numPr>
          <w:ilvl w:val="0"/>
          <w:numId w:val="16"/>
        </w:numPr>
        <w:spacing w:line="276" w:lineRule="auto"/>
        <w:ind w:left="567" w:hanging="425"/>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4F1B6D" w:rsidRPr="007C39EF">
        <w:rPr>
          <w:rFonts w:asciiTheme="majorHAnsi" w:hAnsiTheme="majorHAnsi" w:cstheme="majorHAnsi"/>
          <w:sz w:val="22"/>
          <w:szCs w:val="22"/>
        </w:rPr>
        <w:t xml:space="preserve"> </w:t>
      </w:r>
      <w:proofErr w:type="spellStart"/>
      <w:r w:rsidR="008123A9" w:rsidRPr="00E5451F">
        <w:rPr>
          <w:rFonts w:asciiTheme="majorHAnsi" w:eastAsia="Arial" w:hAnsiTheme="majorHAnsi" w:cstheme="majorHAnsi"/>
          <w:sz w:val="22"/>
          <w:szCs w:val="22"/>
        </w:rPr>
        <w:t>recognise</w:t>
      </w:r>
      <w:proofErr w:type="spellEnd"/>
      <w:r w:rsidR="008123A9" w:rsidRPr="00E5451F">
        <w:rPr>
          <w:rFonts w:asciiTheme="majorHAnsi" w:eastAsia="Arial" w:hAnsiTheme="majorHAnsi" w:cstheme="majorHAnsi"/>
          <w:sz w:val="22"/>
          <w:szCs w:val="22"/>
        </w:rPr>
        <w:t xml:space="preserve"> that </w:t>
      </w:r>
      <w:r w:rsidR="003E4B38" w:rsidRPr="00E5451F">
        <w:rPr>
          <w:rFonts w:asciiTheme="majorHAnsi" w:eastAsia="Arial" w:hAnsiTheme="majorHAnsi" w:cstheme="majorHAnsi"/>
          <w:sz w:val="22"/>
          <w:szCs w:val="22"/>
        </w:rPr>
        <w:t>whe</w:t>
      </w:r>
      <w:r w:rsidR="00464436" w:rsidRPr="00E5451F">
        <w:rPr>
          <w:rFonts w:asciiTheme="majorHAnsi" w:eastAsia="Arial" w:hAnsiTheme="majorHAnsi" w:cstheme="majorHAnsi"/>
          <w:sz w:val="22"/>
          <w:szCs w:val="22"/>
        </w:rPr>
        <w:t xml:space="preserve">n assessing </w:t>
      </w:r>
      <w:r w:rsidR="00FD3C14" w:rsidRPr="00E5451F">
        <w:rPr>
          <w:rFonts w:asciiTheme="majorHAnsi" w:eastAsia="Arial" w:hAnsiTheme="majorHAnsi" w:cstheme="majorHAnsi"/>
          <w:sz w:val="22"/>
          <w:szCs w:val="22"/>
        </w:rPr>
        <w:t xml:space="preserve">whether a child may be suffering actual or potential harm </w:t>
      </w:r>
      <w:r w:rsidR="008123A9" w:rsidRPr="00E5451F">
        <w:rPr>
          <w:rFonts w:asciiTheme="majorHAnsi" w:eastAsia="Arial" w:hAnsiTheme="majorHAnsi" w:cstheme="majorHAnsi"/>
          <w:sz w:val="22"/>
          <w:szCs w:val="22"/>
        </w:rPr>
        <w:t>t</w:t>
      </w:r>
      <w:r w:rsidR="00010746" w:rsidRPr="00E5451F">
        <w:rPr>
          <w:rFonts w:asciiTheme="majorHAnsi" w:hAnsiTheme="majorHAnsi" w:cstheme="majorHAnsi"/>
          <w:sz w:val="22"/>
          <w:szCs w:val="22"/>
          <w:lang w:val="en-GB"/>
        </w:rPr>
        <w:t>here are four categories of abuse</w:t>
      </w:r>
      <w:r w:rsidR="00801CB3" w:rsidRPr="00E5451F">
        <w:rPr>
          <w:rFonts w:asciiTheme="majorHAnsi" w:hAnsiTheme="majorHAnsi" w:cstheme="majorHAnsi"/>
          <w:sz w:val="22"/>
          <w:szCs w:val="22"/>
          <w:lang w:val="en-GB"/>
        </w:rPr>
        <w:t xml:space="preserve"> (for more in-depth information, see appendix 1)</w:t>
      </w:r>
      <w:r w:rsidR="00010746" w:rsidRPr="00E5451F">
        <w:rPr>
          <w:rFonts w:asciiTheme="majorHAnsi" w:hAnsiTheme="majorHAnsi" w:cstheme="majorHAnsi"/>
          <w:sz w:val="22"/>
          <w:szCs w:val="22"/>
          <w:lang w:val="en-GB"/>
        </w:rPr>
        <w:t>:</w:t>
      </w:r>
    </w:p>
    <w:p w14:paraId="3A41B45E"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Physical abuse</w:t>
      </w:r>
    </w:p>
    <w:p w14:paraId="05B13CFD"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Sexual abuse </w:t>
      </w:r>
    </w:p>
    <w:p w14:paraId="7B7D6A48" w14:textId="77777777" w:rsidR="00064D93"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Emotional abuse </w:t>
      </w:r>
    </w:p>
    <w:p w14:paraId="42B258F5" w14:textId="382DF519" w:rsidR="0016631C" w:rsidRPr="00E5451F" w:rsidRDefault="00010746" w:rsidP="0065002B">
      <w:pPr>
        <w:numPr>
          <w:ilvl w:val="1"/>
          <w:numId w:val="65"/>
        </w:numPr>
        <w:spacing w:line="276" w:lineRule="auto"/>
        <w:ind w:left="1134"/>
        <w:rPr>
          <w:rFonts w:asciiTheme="majorHAnsi" w:hAnsiTheme="majorHAnsi" w:cstheme="majorHAnsi"/>
          <w:sz w:val="22"/>
          <w:szCs w:val="22"/>
          <w:lang w:val="en-GB"/>
        </w:rPr>
      </w:pPr>
      <w:r w:rsidRPr="00E5451F">
        <w:rPr>
          <w:rFonts w:asciiTheme="majorHAnsi" w:hAnsiTheme="majorHAnsi" w:cstheme="majorHAnsi"/>
          <w:sz w:val="22"/>
          <w:szCs w:val="22"/>
          <w:lang w:val="en-GB"/>
        </w:rPr>
        <w:t>Neglect</w:t>
      </w:r>
    </w:p>
    <w:p w14:paraId="0FFA9163" w14:textId="77777777" w:rsidR="00003214" w:rsidRPr="00E5451F" w:rsidRDefault="00003214" w:rsidP="002252A1">
      <w:pPr>
        <w:spacing w:line="276" w:lineRule="auto"/>
        <w:ind w:left="709"/>
        <w:rPr>
          <w:rFonts w:asciiTheme="majorHAnsi" w:hAnsiTheme="majorHAnsi" w:cstheme="majorHAnsi"/>
          <w:sz w:val="22"/>
          <w:szCs w:val="22"/>
          <w:lang w:val="en-GB"/>
        </w:rPr>
      </w:pPr>
    </w:p>
    <w:p w14:paraId="574C7083" w14:textId="77B9B1EE" w:rsidR="00497F0E" w:rsidRPr="00E5451F" w:rsidRDefault="00F8446A" w:rsidP="002252A1">
      <w:pPr>
        <w:numPr>
          <w:ilvl w:val="0"/>
          <w:numId w:val="16"/>
        </w:numPr>
        <w:spacing w:line="276" w:lineRule="auto"/>
        <w:ind w:left="426" w:hanging="425"/>
        <w:rPr>
          <w:rFonts w:asciiTheme="majorHAnsi" w:hAnsiTheme="majorHAnsi" w:cstheme="majorHAnsi"/>
          <w:sz w:val="22"/>
          <w:szCs w:val="22"/>
          <w:lang w:val="en-GB"/>
        </w:rPr>
      </w:pPr>
      <w:r w:rsidRPr="00E5451F">
        <w:rPr>
          <w:rFonts w:asciiTheme="majorHAnsi" w:hAnsiTheme="majorHAnsi" w:cstheme="majorHAnsi"/>
          <w:sz w:val="22"/>
        </w:rPr>
        <w:t>By understanding the indicators or abuse</w:t>
      </w:r>
      <w:r w:rsidR="009216B1" w:rsidRPr="00E5451F">
        <w:rPr>
          <w:rFonts w:asciiTheme="majorHAnsi" w:hAnsiTheme="majorHAnsi" w:cstheme="majorHAnsi"/>
          <w:sz w:val="22"/>
        </w:rPr>
        <w:t xml:space="preserve">, </w:t>
      </w:r>
      <w:r w:rsidRPr="00E5451F">
        <w:rPr>
          <w:rFonts w:asciiTheme="majorHAnsi" w:hAnsiTheme="majorHAnsi" w:cstheme="majorHAnsi"/>
          <w:sz w:val="22"/>
        </w:rPr>
        <w:t>neglect</w:t>
      </w:r>
      <w:r w:rsidR="009216B1" w:rsidRPr="00E5451F">
        <w:rPr>
          <w:rFonts w:asciiTheme="majorHAnsi" w:hAnsiTheme="majorHAnsi" w:cstheme="majorHAnsi"/>
          <w:sz w:val="22"/>
        </w:rPr>
        <w:t xml:space="preserve"> and </w:t>
      </w:r>
      <w:r w:rsidR="00E655C7" w:rsidRPr="00E5451F">
        <w:rPr>
          <w:rFonts w:asciiTheme="majorHAnsi" w:hAnsiTheme="majorHAnsi" w:cstheme="majorHAnsi"/>
          <w:sz w:val="22"/>
        </w:rPr>
        <w:t xml:space="preserve">exploitation </w:t>
      </w:r>
      <w:r w:rsidRPr="00E5451F">
        <w:rPr>
          <w:rFonts w:asciiTheme="majorHAnsi" w:hAnsiTheme="majorHAnsi" w:cstheme="majorHAnsi"/>
          <w:sz w:val="22"/>
        </w:rPr>
        <w:t xml:space="preserve">we can respond to problems as early as possible and provide the right support and services for the child and their family. </w:t>
      </w:r>
    </w:p>
    <w:p w14:paraId="5040052E" w14:textId="77777777" w:rsidR="003D49B5" w:rsidRPr="00E5451F" w:rsidRDefault="003D49B5" w:rsidP="002252A1">
      <w:pPr>
        <w:spacing w:line="276" w:lineRule="auto"/>
        <w:ind w:left="426"/>
        <w:rPr>
          <w:rFonts w:asciiTheme="majorHAnsi" w:hAnsiTheme="majorHAnsi" w:cstheme="majorHAnsi"/>
          <w:sz w:val="22"/>
          <w:szCs w:val="22"/>
          <w:lang w:val="en-GB"/>
        </w:rPr>
      </w:pPr>
    </w:p>
    <w:p w14:paraId="3B562632" w14:textId="0CCBB030" w:rsidR="002B02A0" w:rsidRPr="00E5451F" w:rsidRDefault="002B02A0" w:rsidP="002252A1">
      <w:pPr>
        <w:numPr>
          <w:ilvl w:val="0"/>
          <w:numId w:val="16"/>
        </w:numPr>
        <w:spacing w:line="276" w:lineRule="auto"/>
        <w:ind w:left="426" w:hanging="425"/>
        <w:rPr>
          <w:rFonts w:asciiTheme="majorHAnsi" w:hAnsiTheme="majorHAnsi" w:cstheme="majorHAnsi"/>
          <w:sz w:val="22"/>
          <w:szCs w:val="22"/>
          <w:lang w:val="en-GB"/>
        </w:rPr>
      </w:pPr>
      <w:r w:rsidRPr="00E5451F">
        <w:rPr>
          <w:rFonts w:asciiTheme="majorHAnsi" w:hAnsiTheme="majorHAnsi" w:cstheme="majorHAnsi"/>
          <w:sz w:val="22"/>
        </w:rPr>
        <w:t>All members of staff are expected to be aware of and follow th</w:t>
      </w:r>
      <w:r w:rsidR="001802AA" w:rsidRPr="00E5451F">
        <w:rPr>
          <w:rFonts w:asciiTheme="majorHAnsi" w:hAnsiTheme="majorHAnsi" w:cstheme="majorHAnsi"/>
          <w:sz w:val="22"/>
        </w:rPr>
        <w:t xml:space="preserve">e </w:t>
      </w:r>
      <w:proofErr w:type="gramStart"/>
      <w:r w:rsidR="001802AA" w:rsidRPr="00E5451F">
        <w:rPr>
          <w:rFonts w:asciiTheme="majorHAnsi" w:hAnsiTheme="majorHAnsi" w:cstheme="majorHAnsi"/>
          <w:sz w:val="22"/>
        </w:rPr>
        <w:t>below</w:t>
      </w:r>
      <w:proofErr w:type="gramEnd"/>
      <w:r w:rsidRPr="00E5451F">
        <w:rPr>
          <w:rFonts w:asciiTheme="majorHAnsi" w:hAnsiTheme="majorHAnsi" w:cstheme="majorHAnsi"/>
          <w:sz w:val="22"/>
        </w:rPr>
        <w:t xml:space="preserve"> approach if they are concerned about a child:</w:t>
      </w:r>
      <w:r w:rsidRPr="00E5451F">
        <w:rPr>
          <w:rFonts w:asciiTheme="majorHAnsi" w:hAnsiTheme="majorHAnsi" w:cstheme="majorHAnsi"/>
          <w:noProof/>
          <w:color w:val="2B579A"/>
          <w:shd w:val="clear" w:color="auto" w:fill="E6E6E6"/>
        </w:rPr>
        <w:t xml:space="preserve"> </w:t>
      </w:r>
    </w:p>
    <w:p w14:paraId="3BD8CAD6" w14:textId="082BA350" w:rsidR="002B02A0" w:rsidRPr="00E5451F" w:rsidRDefault="002B02A0" w:rsidP="002252A1">
      <w:pPr>
        <w:spacing w:line="276" w:lineRule="auto"/>
        <w:ind w:left="709"/>
        <w:jc w:val="center"/>
        <w:rPr>
          <w:rFonts w:asciiTheme="majorHAnsi" w:hAnsiTheme="majorHAnsi" w:cstheme="majorHAnsi"/>
          <w:sz w:val="22"/>
          <w:szCs w:val="22"/>
          <w:lang w:val="en-GB"/>
        </w:rPr>
      </w:pPr>
      <w:r w:rsidRPr="00E5451F">
        <w:rPr>
          <w:rFonts w:asciiTheme="majorHAnsi" w:hAnsiTheme="majorHAnsi" w:cstheme="majorHAnsi"/>
          <w:noProof/>
          <w:color w:val="2B579A"/>
          <w:shd w:val="clear" w:color="auto" w:fill="E6E6E6"/>
        </w:rPr>
        <w:drawing>
          <wp:inline distT="0" distB="0" distL="0" distR="0" wp14:anchorId="6710AEE4" wp14:editId="51D3F203">
            <wp:extent cx="3897426" cy="1587500"/>
            <wp:effectExtent l="0" t="0" r="8255"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1">
                      <a:extLst>
                        <a:ext uri="{28A0092B-C50C-407E-A947-70E740481C1C}">
                          <a14:useLocalDpi xmlns:a14="http://schemas.microsoft.com/office/drawing/2010/main" val="0"/>
                        </a:ext>
                      </a:extLst>
                    </a:blip>
                    <a:srcRect l="31155" t="26906" r="33553" b="42157"/>
                    <a:stretch>
                      <a:fillRect/>
                    </a:stretch>
                  </pic:blipFill>
                  <pic:spPr>
                    <a:xfrm>
                      <a:off x="0" y="0"/>
                      <a:ext cx="3939302" cy="1604557"/>
                    </a:xfrm>
                    <a:prstGeom prst="rect">
                      <a:avLst/>
                    </a:prstGeom>
                  </pic:spPr>
                </pic:pic>
              </a:graphicData>
            </a:graphic>
          </wp:inline>
        </w:drawing>
      </w:r>
    </w:p>
    <w:p w14:paraId="06EA56CD" w14:textId="62E6F511" w:rsidR="002B02A0" w:rsidRPr="00E5451F" w:rsidRDefault="007F0949" w:rsidP="002252A1">
      <w:pPr>
        <w:spacing w:line="276" w:lineRule="auto"/>
        <w:ind w:left="709"/>
        <w:jc w:val="right"/>
        <w:rPr>
          <w:rFonts w:asciiTheme="majorHAnsi" w:hAnsiTheme="majorHAnsi" w:cstheme="majorHAnsi"/>
          <w:sz w:val="22"/>
        </w:rPr>
      </w:pPr>
      <w:r w:rsidRPr="00E5451F">
        <w:rPr>
          <w:rFonts w:asciiTheme="majorHAnsi" w:hAnsiTheme="majorHAnsi" w:cstheme="majorHAnsi"/>
          <w:sz w:val="22"/>
        </w:rPr>
        <w:lastRenderedPageBreak/>
        <w:t>‘</w:t>
      </w:r>
      <w:hyperlink r:id="rId42" w:history="1">
        <w:r w:rsidR="002B02A0" w:rsidRPr="00E5451F">
          <w:rPr>
            <w:rStyle w:val="Hyperlink"/>
            <w:rFonts w:asciiTheme="majorHAnsi" w:hAnsiTheme="majorHAnsi" w:cstheme="majorHAnsi"/>
            <w:sz w:val="22"/>
          </w:rPr>
          <w:t>What to do if you are worried a child is being abused’</w:t>
        </w:r>
      </w:hyperlink>
      <w:r w:rsidR="002B02A0" w:rsidRPr="00E5451F">
        <w:rPr>
          <w:rStyle w:val="Hyperlink"/>
          <w:rFonts w:asciiTheme="majorHAnsi" w:hAnsiTheme="majorHAnsi" w:cstheme="majorHAnsi"/>
          <w:sz w:val="22"/>
        </w:rPr>
        <w:t xml:space="preserve"> </w:t>
      </w:r>
    </w:p>
    <w:p w14:paraId="60B42B75" w14:textId="77777777" w:rsidR="002F6611" w:rsidRPr="00E5451F" w:rsidRDefault="002F6611" w:rsidP="002252A1">
      <w:pPr>
        <w:spacing w:line="276" w:lineRule="auto"/>
        <w:ind w:left="709"/>
        <w:jc w:val="right"/>
        <w:rPr>
          <w:rFonts w:asciiTheme="majorHAnsi" w:hAnsiTheme="majorHAnsi" w:cstheme="majorHAnsi"/>
          <w:sz w:val="22"/>
        </w:rPr>
      </w:pPr>
    </w:p>
    <w:p w14:paraId="278E059B" w14:textId="6A446EAC" w:rsidR="00B95E5F" w:rsidRPr="00E5451F" w:rsidRDefault="007C39EF" w:rsidP="002252A1">
      <w:pPr>
        <w:numPr>
          <w:ilvl w:val="0"/>
          <w:numId w:val="16"/>
        </w:numPr>
        <w:spacing w:line="276" w:lineRule="auto"/>
        <w:ind w:left="426" w:hanging="426"/>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4F1B6D" w:rsidRPr="007C39EF">
        <w:rPr>
          <w:rFonts w:asciiTheme="majorHAnsi" w:hAnsiTheme="majorHAnsi" w:cstheme="majorHAnsi"/>
          <w:sz w:val="22"/>
          <w:szCs w:val="22"/>
        </w:rPr>
        <w:t xml:space="preserve"> </w:t>
      </w:r>
      <w:proofErr w:type="spellStart"/>
      <w:r w:rsidR="00887388" w:rsidRPr="00E5451F">
        <w:rPr>
          <w:rFonts w:asciiTheme="majorHAnsi" w:eastAsia="Arial" w:hAnsiTheme="majorHAnsi" w:cstheme="majorHAnsi"/>
          <w:sz w:val="22"/>
          <w:szCs w:val="22"/>
        </w:rPr>
        <w:t>recognises</w:t>
      </w:r>
      <w:proofErr w:type="spellEnd"/>
      <w:r w:rsidR="00887388" w:rsidRPr="00E5451F">
        <w:rPr>
          <w:rFonts w:asciiTheme="majorHAnsi" w:eastAsia="Arial" w:hAnsiTheme="majorHAnsi" w:cstheme="majorHAnsi"/>
          <w:sz w:val="22"/>
          <w:szCs w:val="22"/>
        </w:rPr>
        <w:t xml:space="preserve"> </w:t>
      </w:r>
      <w:r w:rsidR="00B95E5F" w:rsidRPr="00E5451F">
        <w:rPr>
          <w:rFonts w:asciiTheme="majorHAnsi" w:hAnsiTheme="majorHAnsi" w:cstheme="majorHAnsi"/>
          <w:sz w:val="22"/>
        </w:rPr>
        <w:t>that concerns may arise in many different contexts and can vary greatly in terms of their nature and seriousness. The indicators of child abuse</w:t>
      </w:r>
      <w:r w:rsidR="009216B1" w:rsidRPr="00E5451F">
        <w:rPr>
          <w:rFonts w:asciiTheme="majorHAnsi" w:hAnsiTheme="majorHAnsi" w:cstheme="majorHAnsi"/>
          <w:sz w:val="22"/>
        </w:rPr>
        <w:t xml:space="preserve">, </w:t>
      </w:r>
      <w:r w:rsidR="00B95E5F" w:rsidRPr="00E5451F">
        <w:rPr>
          <w:rFonts w:asciiTheme="majorHAnsi" w:hAnsiTheme="majorHAnsi" w:cstheme="majorHAnsi"/>
          <w:sz w:val="22"/>
        </w:rPr>
        <w:t xml:space="preserve">neglect </w:t>
      </w:r>
      <w:r w:rsidR="009216B1" w:rsidRPr="00E5451F">
        <w:rPr>
          <w:rFonts w:asciiTheme="majorHAnsi" w:hAnsiTheme="majorHAnsi" w:cstheme="majorHAnsi"/>
          <w:sz w:val="22"/>
        </w:rPr>
        <w:t xml:space="preserve">and exploitation </w:t>
      </w:r>
      <w:r w:rsidR="00B95E5F" w:rsidRPr="00E5451F">
        <w:rPr>
          <w:rFonts w:asciiTheme="majorHAnsi" w:hAnsiTheme="majorHAnsi" w:cstheme="majorHAnsi"/>
          <w:sz w:val="22"/>
        </w:rPr>
        <w:t xml:space="preserve">can vary from child to child. Children develop and mature at different rates, so what appears to be worrying </w:t>
      </w:r>
      <w:proofErr w:type="spellStart"/>
      <w:r w:rsidR="00B95E5F" w:rsidRPr="00E5451F">
        <w:rPr>
          <w:rFonts w:asciiTheme="majorHAnsi" w:hAnsiTheme="majorHAnsi" w:cstheme="majorHAnsi"/>
          <w:sz w:val="22"/>
        </w:rPr>
        <w:t>behaviour</w:t>
      </w:r>
      <w:proofErr w:type="spellEnd"/>
      <w:r w:rsidR="00B95E5F" w:rsidRPr="00E5451F">
        <w:rPr>
          <w:rFonts w:asciiTheme="majorHAnsi" w:hAnsiTheme="majorHAnsi" w:cstheme="majorHAnsi"/>
          <w:sz w:val="22"/>
        </w:rPr>
        <w:t xml:space="preserve"> for a younger child might be normal for an older child. It is important to </w:t>
      </w:r>
      <w:proofErr w:type="spellStart"/>
      <w:r w:rsidR="00B95E5F" w:rsidRPr="00E5451F">
        <w:rPr>
          <w:rFonts w:asciiTheme="majorHAnsi" w:hAnsiTheme="majorHAnsi" w:cstheme="majorHAnsi"/>
          <w:sz w:val="22"/>
        </w:rPr>
        <w:t>recognise</w:t>
      </w:r>
      <w:proofErr w:type="spellEnd"/>
      <w:r w:rsidR="00B95E5F" w:rsidRPr="00E5451F">
        <w:rPr>
          <w:rFonts w:asciiTheme="majorHAnsi" w:hAnsiTheme="majorHAnsi" w:cstheme="majorHAnsi"/>
          <w:sz w:val="22"/>
        </w:rPr>
        <w:t xml:space="preserve"> that indicators of </w:t>
      </w:r>
      <w:r w:rsidR="007A12BD" w:rsidRPr="00E5451F">
        <w:rPr>
          <w:rFonts w:asciiTheme="majorHAnsi" w:hAnsiTheme="majorHAnsi" w:cstheme="majorHAnsi"/>
          <w:sz w:val="22"/>
        </w:rPr>
        <w:t xml:space="preserve">abuse, neglect and exploitation </w:t>
      </w:r>
      <w:r w:rsidR="00B95E5F" w:rsidRPr="00E5451F">
        <w:rPr>
          <w:rFonts w:asciiTheme="majorHAnsi" w:hAnsiTheme="majorHAnsi" w:cstheme="majorHAnsi"/>
          <w:sz w:val="22"/>
        </w:rPr>
        <w:t xml:space="preserve">do not automatically mean a child is being </w:t>
      </w:r>
      <w:r w:rsidR="00F94891" w:rsidRPr="00E5451F">
        <w:rPr>
          <w:rFonts w:asciiTheme="majorHAnsi" w:hAnsiTheme="majorHAnsi" w:cstheme="majorHAnsi"/>
          <w:sz w:val="22"/>
        </w:rPr>
        <w:t>harmed</w:t>
      </w:r>
      <w:r w:rsidR="0039701D" w:rsidRPr="00E5451F">
        <w:rPr>
          <w:rFonts w:asciiTheme="majorHAnsi" w:hAnsiTheme="majorHAnsi" w:cstheme="majorHAnsi"/>
          <w:sz w:val="22"/>
        </w:rPr>
        <w:t>,</w:t>
      </w:r>
      <w:r w:rsidR="00B95E5F" w:rsidRPr="00E5451F">
        <w:rPr>
          <w:rFonts w:asciiTheme="majorHAnsi" w:hAnsiTheme="majorHAnsi" w:cstheme="majorHAnsi"/>
          <w:sz w:val="22"/>
        </w:rPr>
        <w:t xml:space="preserve"> however all concerns should be taken seriously and</w:t>
      </w:r>
      <w:r w:rsidR="00C10EDE" w:rsidRPr="00E5451F">
        <w:rPr>
          <w:rFonts w:asciiTheme="majorHAnsi" w:hAnsiTheme="majorHAnsi" w:cstheme="majorHAnsi"/>
          <w:sz w:val="22"/>
        </w:rPr>
        <w:t xml:space="preserve"> will be</w:t>
      </w:r>
      <w:r w:rsidR="00B95E5F" w:rsidRPr="00E5451F">
        <w:rPr>
          <w:rFonts w:asciiTheme="majorHAnsi" w:hAnsiTheme="majorHAnsi" w:cstheme="majorHAnsi"/>
          <w:sz w:val="22"/>
        </w:rPr>
        <w:t xml:space="preserve"> explored by the DSL on a case-by-case basis. </w:t>
      </w:r>
    </w:p>
    <w:p w14:paraId="52E51F6E"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40970B5A" w14:textId="3A4BE9CE" w:rsidR="00153DD6" w:rsidRPr="00E5451F" w:rsidRDefault="007C39EF" w:rsidP="002252A1">
      <w:pPr>
        <w:numPr>
          <w:ilvl w:val="0"/>
          <w:numId w:val="16"/>
        </w:numPr>
        <w:spacing w:line="276" w:lineRule="auto"/>
        <w:ind w:left="426" w:hanging="426"/>
        <w:rPr>
          <w:rFonts w:asciiTheme="majorHAnsi" w:hAnsiTheme="majorHAnsi" w:cstheme="majorHAnsi"/>
          <w:sz w:val="22"/>
        </w:rPr>
      </w:pPr>
      <w:r w:rsidRPr="007C39EF">
        <w:rPr>
          <w:rFonts w:asciiTheme="majorHAnsi" w:hAnsiTheme="majorHAnsi" w:cstheme="majorHAnsi"/>
          <w:sz w:val="22"/>
          <w:szCs w:val="22"/>
          <w:lang w:val="en-GB"/>
        </w:rPr>
        <w:t xml:space="preserve">Minster Playgroup </w:t>
      </w:r>
      <w:proofErr w:type="spellStart"/>
      <w:r w:rsidR="0000762F" w:rsidRPr="00E5451F">
        <w:rPr>
          <w:rFonts w:asciiTheme="majorHAnsi" w:eastAsia="Arial" w:hAnsiTheme="majorHAnsi" w:cstheme="majorHAnsi"/>
          <w:sz w:val="22"/>
          <w:szCs w:val="22"/>
        </w:rPr>
        <w:t>recognises</w:t>
      </w:r>
      <w:proofErr w:type="spellEnd"/>
      <w:r w:rsidR="0000762F" w:rsidRPr="00E5451F">
        <w:rPr>
          <w:rFonts w:asciiTheme="majorHAnsi" w:eastAsia="Arial" w:hAnsiTheme="majorHAnsi" w:cstheme="majorHAnsi"/>
          <w:sz w:val="22"/>
          <w:szCs w:val="22"/>
        </w:rPr>
        <w:t xml:space="preserve"> </w:t>
      </w:r>
      <w:r w:rsidR="00380502" w:rsidRPr="00E5451F">
        <w:rPr>
          <w:rFonts w:asciiTheme="majorHAnsi" w:eastAsiaTheme="minorEastAsia" w:hAnsiTheme="majorHAnsi" w:cstheme="majorHAnsi"/>
          <w:sz w:val="22"/>
          <w:szCs w:val="22"/>
        </w:rPr>
        <w:t>abuse, neglect, exploitation</w:t>
      </w:r>
      <w:r w:rsidR="00380502" w:rsidRPr="00E5451F">
        <w:rPr>
          <w:rFonts w:asciiTheme="majorHAnsi" w:hAnsiTheme="majorHAnsi" w:cstheme="majorHAnsi"/>
          <w:sz w:val="22"/>
          <w:szCs w:val="22"/>
        </w:rPr>
        <w:t xml:space="preserve"> and other safeguarding issues </w:t>
      </w:r>
      <w:r w:rsidR="00153DD6" w:rsidRPr="00E5451F">
        <w:rPr>
          <w:rFonts w:asciiTheme="majorHAnsi" w:hAnsiTheme="majorHAnsi" w:cstheme="majorHAnsi"/>
          <w:sz w:val="22"/>
        </w:rPr>
        <w:t>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E5451F" w:rsidRDefault="00153DD6" w:rsidP="002252A1">
      <w:pPr>
        <w:spacing w:line="276" w:lineRule="auto"/>
        <w:ind w:left="426" w:hanging="426"/>
        <w:rPr>
          <w:rFonts w:asciiTheme="majorHAnsi" w:hAnsiTheme="majorHAnsi" w:cstheme="majorHAnsi"/>
          <w:sz w:val="22"/>
          <w:szCs w:val="22"/>
          <w:lang w:val="en-GB"/>
        </w:rPr>
      </w:pPr>
    </w:p>
    <w:p w14:paraId="3AF3998D" w14:textId="70B8524D" w:rsidR="00B95E5F" w:rsidRPr="00E5451F" w:rsidRDefault="00B95E5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rPr>
        <w:t>Parental behaviors</w:t>
      </w:r>
      <w:r w:rsidR="00153DD6" w:rsidRPr="00E5451F">
        <w:rPr>
          <w:rFonts w:asciiTheme="majorHAnsi" w:hAnsiTheme="majorHAnsi" w:cstheme="majorHAnsi"/>
          <w:sz w:val="22"/>
        </w:rPr>
        <w:t xml:space="preserve"> can</w:t>
      </w:r>
      <w:r w:rsidRPr="00E5451F">
        <w:rPr>
          <w:rFonts w:asciiTheme="majorHAnsi" w:hAnsiTheme="majorHAnsi" w:cstheme="majorHAnsi"/>
          <w:sz w:val="22"/>
        </w:rPr>
        <w:t xml:space="preserve"> indicate</w:t>
      </w:r>
      <w:r w:rsidR="00DC654A" w:rsidRPr="00E5451F">
        <w:rPr>
          <w:rFonts w:asciiTheme="majorHAnsi" w:hAnsiTheme="majorHAnsi" w:cstheme="majorHAnsi"/>
          <w:sz w:val="22"/>
        </w:rPr>
        <w:t xml:space="preserve"> child</w:t>
      </w:r>
      <w:r w:rsidRPr="00E5451F">
        <w:rPr>
          <w:rFonts w:asciiTheme="majorHAnsi" w:hAnsiTheme="majorHAnsi" w:cstheme="majorHAnsi"/>
          <w:sz w:val="22"/>
        </w:rPr>
        <w:t xml:space="preserve"> </w:t>
      </w:r>
      <w:r w:rsidR="00380502" w:rsidRPr="00E5451F">
        <w:rPr>
          <w:rFonts w:asciiTheme="majorHAnsi" w:hAnsiTheme="majorHAnsi" w:cstheme="majorHAnsi"/>
          <w:sz w:val="22"/>
        </w:rPr>
        <w:t>abuse, neglect and exploitation</w:t>
      </w:r>
      <w:r w:rsidR="00DC654A" w:rsidRPr="00E5451F">
        <w:rPr>
          <w:rFonts w:asciiTheme="majorHAnsi" w:hAnsiTheme="majorHAnsi" w:cstheme="majorHAnsi"/>
          <w:sz w:val="22"/>
        </w:rPr>
        <w:t>;</w:t>
      </w:r>
      <w:r w:rsidRPr="00E5451F">
        <w:rPr>
          <w:rFonts w:asciiTheme="majorHAnsi" w:hAnsiTheme="majorHAnsi" w:cstheme="majorHAnsi"/>
          <w:sz w:val="22"/>
        </w:rPr>
        <w:t xml:space="preserve"> staff </w:t>
      </w:r>
      <w:r w:rsidR="00153DD6" w:rsidRPr="00E5451F">
        <w:rPr>
          <w:rFonts w:asciiTheme="majorHAnsi" w:hAnsiTheme="majorHAnsi" w:cstheme="majorHAnsi"/>
          <w:sz w:val="22"/>
        </w:rPr>
        <w:t>will</w:t>
      </w:r>
      <w:r w:rsidRPr="00E5451F">
        <w:rPr>
          <w:rFonts w:asciiTheme="majorHAnsi" w:hAnsiTheme="majorHAnsi" w:cstheme="majorHAnsi"/>
          <w:sz w:val="22"/>
        </w:rPr>
        <w:t xml:space="preserve"> be alert to parent-child interactions or concerning parental </w:t>
      </w:r>
      <w:proofErr w:type="spellStart"/>
      <w:r w:rsidRPr="00E5451F">
        <w:rPr>
          <w:rFonts w:asciiTheme="majorHAnsi" w:hAnsiTheme="majorHAnsi" w:cstheme="majorHAnsi"/>
          <w:sz w:val="22"/>
        </w:rPr>
        <w:t>behaviours</w:t>
      </w:r>
      <w:proofErr w:type="spellEnd"/>
      <w:r w:rsidRPr="00E5451F">
        <w:rPr>
          <w:rFonts w:asciiTheme="majorHAnsi" w:hAnsiTheme="majorHAnsi" w:cstheme="majorHAnsi"/>
          <w:sz w:val="22"/>
        </w:rPr>
        <w:t xml:space="preserve">; this could include parents who are under the influence of drugs or alcohol or if there is a sudden change in their mental health. </w:t>
      </w:r>
    </w:p>
    <w:p w14:paraId="2E5680DA"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479A01BD" w14:textId="776AD430" w:rsidR="00B95E5F" w:rsidRPr="00E5451F" w:rsidRDefault="00B95E5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Children may report </w:t>
      </w:r>
      <w:r w:rsidR="002D2D7F" w:rsidRPr="00E5451F">
        <w:rPr>
          <w:rFonts w:asciiTheme="majorHAnsi" w:hAnsiTheme="majorHAnsi" w:cstheme="majorHAnsi"/>
          <w:sz w:val="22"/>
        </w:rPr>
        <w:t>abuse, neglect and exploitation</w:t>
      </w:r>
      <w:r w:rsidRPr="00E5451F">
        <w:rPr>
          <w:rFonts w:asciiTheme="majorHAnsi" w:hAnsiTheme="majorHAnsi" w:cstheme="majorHAnsi"/>
          <w:sz w:val="22"/>
          <w:szCs w:val="22"/>
          <w:lang w:val="en-GB"/>
        </w:rPr>
        <w:t xml:space="preserve"> happening to themselves, </w:t>
      </w:r>
      <w:r w:rsidR="000F41C2" w:rsidRPr="00E5451F">
        <w:rPr>
          <w:rFonts w:asciiTheme="majorHAnsi" w:hAnsiTheme="majorHAnsi" w:cstheme="majorHAnsi"/>
          <w:sz w:val="22"/>
          <w:szCs w:val="22"/>
          <w:lang w:val="en-GB"/>
        </w:rPr>
        <w:t>other children</w:t>
      </w:r>
      <w:r w:rsidR="00A119EA"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their family members. All reports made by children to staff will be taken seriously and will be responded to in line with this policy. </w:t>
      </w:r>
    </w:p>
    <w:p w14:paraId="7A4181A1" w14:textId="77777777" w:rsidR="00B95E5F" w:rsidRPr="00E5451F" w:rsidRDefault="00B95E5F" w:rsidP="002252A1">
      <w:pPr>
        <w:pStyle w:val="ListParagraph"/>
        <w:spacing w:line="276" w:lineRule="auto"/>
        <w:ind w:left="426" w:hanging="426"/>
        <w:rPr>
          <w:rFonts w:asciiTheme="majorHAnsi" w:hAnsiTheme="majorHAnsi" w:cstheme="majorHAnsi"/>
          <w:sz w:val="22"/>
          <w:szCs w:val="22"/>
          <w:lang w:val="en-GB"/>
        </w:rPr>
      </w:pPr>
    </w:p>
    <w:p w14:paraId="3E16F2C0" w14:textId="5C7EC75F" w:rsidR="00B95E5F" w:rsidRPr="00E5451F" w:rsidRDefault="00B95E5F" w:rsidP="002252A1">
      <w:pPr>
        <w:numPr>
          <w:ilvl w:val="0"/>
          <w:numId w:val="16"/>
        </w:numPr>
        <w:spacing w:line="276" w:lineRule="auto"/>
        <w:ind w:left="426" w:hanging="426"/>
        <w:rPr>
          <w:rFonts w:asciiTheme="majorHAnsi" w:hAnsiTheme="majorHAnsi" w:cstheme="majorHAnsi"/>
          <w:sz w:val="22"/>
        </w:rPr>
      </w:pPr>
      <w:r w:rsidRPr="00E5451F">
        <w:rPr>
          <w:rFonts w:asciiTheme="majorHAnsi" w:hAnsiTheme="majorHAnsi" w:cstheme="majorHAnsi"/>
          <w:sz w:val="22"/>
        </w:rPr>
        <w:t xml:space="preserve">Safeguarding incidents and/or </w:t>
      </w:r>
      <w:proofErr w:type="spellStart"/>
      <w:r w:rsidRPr="00E5451F">
        <w:rPr>
          <w:rFonts w:asciiTheme="majorHAnsi" w:hAnsiTheme="majorHAnsi" w:cstheme="majorHAnsi"/>
          <w:sz w:val="22"/>
        </w:rPr>
        <w:t>behaviours</w:t>
      </w:r>
      <w:proofErr w:type="spellEnd"/>
      <w:r w:rsidRPr="00E5451F">
        <w:rPr>
          <w:rFonts w:asciiTheme="majorHAnsi" w:hAnsiTheme="majorHAnsi" w:cstheme="majorHAnsi"/>
          <w:sz w:val="22"/>
        </w:rPr>
        <w:t xml:space="preserve"> can be associated with factors </w:t>
      </w:r>
      <w:r w:rsidR="00116F3E" w:rsidRPr="00E5451F">
        <w:rPr>
          <w:rFonts w:asciiTheme="majorHAnsi" w:hAnsiTheme="majorHAnsi" w:cstheme="majorHAnsi"/>
          <w:sz w:val="22"/>
        </w:rPr>
        <w:t xml:space="preserve">and risks </w:t>
      </w:r>
      <w:r w:rsidRPr="00E5451F">
        <w:rPr>
          <w:rFonts w:asciiTheme="majorHAnsi" w:hAnsiTheme="majorHAnsi" w:cstheme="majorHAnsi"/>
          <w:sz w:val="22"/>
        </w:rPr>
        <w:t>outside th</w:t>
      </w:r>
      <w:r w:rsidR="006F78A7" w:rsidRPr="00E5451F">
        <w:rPr>
          <w:rFonts w:asciiTheme="majorHAnsi" w:hAnsiTheme="majorHAnsi" w:cstheme="majorHAnsi"/>
          <w:sz w:val="22"/>
        </w:rPr>
        <w:t>e setting</w:t>
      </w:r>
      <w:r w:rsidRPr="00E5451F">
        <w:rPr>
          <w:rFonts w:asciiTheme="majorHAnsi" w:hAnsiTheme="majorHAnsi" w:cstheme="majorHAnsi"/>
          <w:sz w:val="22"/>
        </w:rPr>
        <w:t xml:space="preserve">. Children can be at risk of </w:t>
      </w:r>
      <w:r w:rsidR="00FD15E4" w:rsidRPr="00E5451F">
        <w:rPr>
          <w:rFonts w:asciiTheme="majorHAnsi" w:hAnsiTheme="majorHAnsi" w:cstheme="majorHAnsi"/>
          <w:sz w:val="22"/>
        </w:rPr>
        <w:t xml:space="preserve">abuse, neglect and exploitation </w:t>
      </w:r>
      <w:r w:rsidRPr="00E5451F">
        <w:rPr>
          <w:rFonts w:asciiTheme="majorHAnsi" w:hAnsiTheme="majorHAnsi" w:cstheme="majorHAnsi"/>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E5451F" w:rsidRDefault="00B95E5F" w:rsidP="002252A1">
      <w:pPr>
        <w:pStyle w:val="ListParagraph"/>
        <w:spacing w:line="276" w:lineRule="auto"/>
        <w:ind w:left="426" w:hanging="426"/>
        <w:rPr>
          <w:rFonts w:asciiTheme="majorHAnsi" w:hAnsiTheme="majorHAnsi" w:cstheme="majorHAnsi"/>
        </w:rPr>
      </w:pPr>
    </w:p>
    <w:p w14:paraId="6716E5AE" w14:textId="6B7A08AE" w:rsidR="00B95E5F" w:rsidRPr="00E5451F" w:rsidRDefault="007C39EF" w:rsidP="002252A1">
      <w:pPr>
        <w:numPr>
          <w:ilvl w:val="0"/>
          <w:numId w:val="16"/>
        </w:numPr>
        <w:spacing w:line="276" w:lineRule="auto"/>
        <w:ind w:left="426" w:hanging="426"/>
        <w:rPr>
          <w:rFonts w:asciiTheme="majorHAnsi" w:hAnsiTheme="majorHAnsi" w:cstheme="majorHAnsi"/>
          <w:sz w:val="22"/>
        </w:rPr>
      </w:pPr>
      <w:r w:rsidRPr="007C39EF">
        <w:rPr>
          <w:rFonts w:asciiTheme="majorHAnsi" w:hAnsiTheme="majorHAnsi" w:cstheme="majorHAnsi"/>
          <w:sz w:val="22"/>
          <w:szCs w:val="22"/>
          <w:lang w:val="en-GB"/>
        </w:rPr>
        <w:t>Minster Playgroup</w:t>
      </w:r>
      <w:r w:rsidR="00231676" w:rsidRPr="007C39EF">
        <w:rPr>
          <w:rFonts w:asciiTheme="majorHAnsi" w:hAnsiTheme="majorHAnsi" w:cstheme="majorHAnsi"/>
          <w:sz w:val="22"/>
          <w:szCs w:val="22"/>
        </w:rPr>
        <w:t xml:space="preserve"> </w:t>
      </w:r>
      <w:proofErr w:type="spellStart"/>
      <w:r w:rsidR="00231676" w:rsidRPr="00E5451F">
        <w:rPr>
          <w:rFonts w:asciiTheme="majorHAnsi" w:eastAsia="Arial" w:hAnsiTheme="majorHAnsi" w:cstheme="majorHAnsi"/>
          <w:sz w:val="22"/>
          <w:szCs w:val="22"/>
        </w:rPr>
        <w:t>recognises</w:t>
      </w:r>
      <w:proofErr w:type="spellEnd"/>
      <w:r w:rsidR="00231676" w:rsidRPr="00E5451F">
        <w:rPr>
          <w:rFonts w:asciiTheme="majorHAnsi" w:eastAsia="Arial" w:hAnsiTheme="majorHAnsi" w:cstheme="majorHAnsi"/>
          <w:sz w:val="22"/>
          <w:szCs w:val="22"/>
        </w:rPr>
        <w:t xml:space="preserve"> that t</w:t>
      </w:r>
      <w:r w:rsidR="00B95E5F" w:rsidRPr="00E5451F">
        <w:rPr>
          <w:rFonts w:asciiTheme="majorHAnsi" w:hAnsiTheme="majorHAnsi" w:cstheme="majorHAnsi"/>
          <w:sz w:val="22"/>
        </w:rPr>
        <w:t>echnology can be a significant component in many safeguarding and wellbeing issues</w:t>
      </w:r>
      <w:r w:rsidR="00231676" w:rsidRPr="00E5451F">
        <w:rPr>
          <w:rFonts w:asciiTheme="majorHAnsi" w:hAnsiTheme="majorHAnsi" w:cstheme="majorHAnsi"/>
          <w:sz w:val="22"/>
        </w:rPr>
        <w:t>; c</w:t>
      </w:r>
      <w:r w:rsidR="00B95E5F" w:rsidRPr="00E5451F">
        <w:rPr>
          <w:rFonts w:asciiTheme="majorHAnsi" w:hAnsiTheme="majorHAnsi" w:cstheme="majorHAnsi"/>
          <w:sz w:val="22"/>
        </w:rPr>
        <w:t xml:space="preserve">hildren are at risk of </w:t>
      </w:r>
      <w:r w:rsidR="002E4E74" w:rsidRPr="00E5451F">
        <w:rPr>
          <w:rFonts w:asciiTheme="majorHAnsi" w:hAnsiTheme="majorHAnsi" w:cstheme="majorHAnsi"/>
          <w:sz w:val="22"/>
        </w:rPr>
        <w:t xml:space="preserve">abuse, neglect and exploitation </w:t>
      </w:r>
      <w:r w:rsidR="00B95E5F" w:rsidRPr="00E5451F">
        <w:rPr>
          <w:rFonts w:asciiTheme="majorHAnsi" w:hAnsiTheme="majorHAnsi" w:cstheme="majorHAnsi"/>
          <w:sz w:val="22"/>
        </w:rPr>
        <w:t>online</w:t>
      </w:r>
      <w:r w:rsidR="006D35AC" w:rsidRPr="00E5451F">
        <w:rPr>
          <w:rFonts w:asciiTheme="majorHAnsi" w:hAnsiTheme="majorHAnsi" w:cstheme="majorHAnsi"/>
          <w:sz w:val="22"/>
        </w:rPr>
        <w:t xml:space="preserve"> from people they know (including other children) and from </w:t>
      </w:r>
      <w:r w:rsidR="00BE34FF" w:rsidRPr="00E5451F">
        <w:rPr>
          <w:rFonts w:asciiTheme="majorHAnsi" w:hAnsiTheme="majorHAnsi" w:cstheme="majorHAnsi"/>
          <w:sz w:val="22"/>
        </w:rPr>
        <w:t xml:space="preserve">people they </w:t>
      </w:r>
      <w:r w:rsidR="006D35AC" w:rsidRPr="00E5451F">
        <w:rPr>
          <w:rFonts w:asciiTheme="majorHAnsi" w:hAnsiTheme="majorHAnsi" w:cstheme="majorHAnsi"/>
          <w:sz w:val="22"/>
        </w:rPr>
        <w:t xml:space="preserve">do not </w:t>
      </w:r>
      <w:r w:rsidR="000F2A23" w:rsidRPr="00E5451F">
        <w:rPr>
          <w:rFonts w:asciiTheme="majorHAnsi" w:hAnsiTheme="majorHAnsi" w:cstheme="majorHAnsi"/>
          <w:sz w:val="22"/>
        </w:rPr>
        <w:t>know</w:t>
      </w:r>
      <w:r w:rsidR="000F2A23" w:rsidRPr="00E5451F">
        <w:rPr>
          <w:rFonts w:asciiTheme="majorHAnsi" w:hAnsiTheme="majorHAnsi" w:cstheme="majorHAnsi"/>
          <w:sz w:val="22"/>
          <w:szCs w:val="22"/>
        </w:rPr>
        <w:t>;</w:t>
      </w:r>
      <w:r w:rsidR="000F2A23" w:rsidRPr="00E5451F">
        <w:rPr>
          <w:rFonts w:asciiTheme="majorHAnsi" w:hAnsiTheme="majorHAnsi" w:cstheme="majorHAnsi"/>
          <w:sz w:val="22"/>
        </w:rPr>
        <w:t xml:space="preserve"> in</w:t>
      </w:r>
      <w:r w:rsidR="00B95E5F" w:rsidRPr="00E5451F">
        <w:rPr>
          <w:rFonts w:asciiTheme="majorHAnsi" w:hAnsiTheme="majorHAnsi" w:cstheme="majorHAnsi"/>
          <w:sz w:val="22"/>
        </w:rPr>
        <w:t xml:space="preserve"> many cases, abuse will take place concurrently via online channels and in daily life. </w:t>
      </w:r>
    </w:p>
    <w:p w14:paraId="091CBB80" w14:textId="77777777" w:rsidR="00F8446A" w:rsidRPr="00E5451F" w:rsidRDefault="00F8446A" w:rsidP="002252A1">
      <w:pPr>
        <w:pStyle w:val="ListParagraph"/>
        <w:spacing w:line="276" w:lineRule="auto"/>
        <w:ind w:left="426" w:hanging="426"/>
        <w:rPr>
          <w:rFonts w:asciiTheme="majorHAnsi" w:hAnsiTheme="majorHAnsi" w:cstheme="majorHAnsi"/>
          <w:color w:val="4096FF"/>
          <w:sz w:val="22"/>
          <w:szCs w:val="22"/>
          <w:lang w:val="en-GB"/>
        </w:rPr>
      </w:pPr>
    </w:p>
    <w:p w14:paraId="38DBFCF6" w14:textId="35905284" w:rsidR="004A71E0" w:rsidRPr="00E5451F" w:rsidRDefault="007C39EF" w:rsidP="002252A1">
      <w:pPr>
        <w:numPr>
          <w:ilvl w:val="0"/>
          <w:numId w:val="16"/>
        </w:numPr>
        <w:spacing w:line="276" w:lineRule="auto"/>
        <w:ind w:left="426" w:hanging="426"/>
        <w:rPr>
          <w:rFonts w:asciiTheme="majorHAnsi" w:hAnsiTheme="majorHAnsi" w:cstheme="majorHAnsi"/>
          <w:sz w:val="22"/>
          <w:szCs w:val="22"/>
          <w:lang w:val="en-GB"/>
        </w:rPr>
      </w:pPr>
      <w:r w:rsidRPr="007C39EF">
        <w:rPr>
          <w:rFonts w:asciiTheme="majorHAnsi" w:hAnsiTheme="majorHAnsi" w:cstheme="majorHAnsi"/>
          <w:sz w:val="22"/>
          <w:szCs w:val="22"/>
          <w:lang w:val="en-GB"/>
        </w:rPr>
        <w:t>Minster Playgroup</w:t>
      </w:r>
      <w:r w:rsidR="007E598A" w:rsidRPr="007C39EF">
        <w:rPr>
          <w:rFonts w:asciiTheme="majorHAnsi" w:hAnsiTheme="majorHAnsi" w:cstheme="majorHAnsi"/>
          <w:sz w:val="22"/>
          <w:szCs w:val="22"/>
        </w:rPr>
        <w:t xml:space="preserve"> </w:t>
      </w:r>
      <w:proofErr w:type="spellStart"/>
      <w:r w:rsidR="007E598A" w:rsidRPr="00E5451F">
        <w:rPr>
          <w:rFonts w:asciiTheme="majorHAnsi" w:hAnsiTheme="majorHAnsi" w:cstheme="majorHAnsi"/>
          <w:sz w:val="22"/>
          <w:szCs w:val="22"/>
        </w:rPr>
        <w:t>recognises</w:t>
      </w:r>
      <w:proofErr w:type="spellEnd"/>
      <w:r w:rsidR="007E598A" w:rsidRPr="00E5451F">
        <w:rPr>
          <w:rFonts w:asciiTheme="majorHAnsi" w:hAnsiTheme="majorHAnsi" w:cstheme="majorHAnsi"/>
          <w:sz w:val="22"/>
          <w:szCs w:val="22"/>
        </w:rPr>
        <w:t xml:space="preserve"> that some children have additional or complex needs and may require access to intensive or specialist services to support them.</w:t>
      </w:r>
      <w:r w:rsidR="007E598A" w:rsidRPr="00E5451F">
        <w:rPr>
          <w:rFonts w:asciiTheme="majorHAnsi" w:hAnsiTheme="majorHAnsi" w:cstheme="majorHAnsi"/>
          <w:sz w:val="22"/>
          <w:szCs w:val="22"/>
          <w:lang w:val="en-GB"/>
        </w:rPr>
        <w:t xml:space="preserve"> </w:t>
      </w:r>
    </w:p>
    <w:p w14:paraId="6A8440CE" w14:textId="77777777" w:rsidR="004A71E0" w:rsidRPr="00E5451F" w:rsidRDefault="004A71E0" w:rsidP="002252A1">
      <w:pPr>
        <w:pStyle w:val="ListParagraph"/>
        <w:spacing w:line="276" w:lineRule="auto"/>
        <w:rPr>
          <w:rFonts w:asciiTheme="majorHAnsi" w:hAnsiTheme="majorHAnsi" w:cstheme="majorHAnsi"/>
          <w:sz w:val="22"/>
          <w:szCs w:val="22"/>
        </w:rPr>
      </w:pPr>
    </w:p>
    <w:p w14:paraId="6F69D34B" w14:textId="576AD78C" w:rsidR="00CC61BF" w:rsidRPr="00E5451F" w:rsidRDefault="00CC61BF" w:rsidP="002252A1">
      <w:pPr>
        <w:numPr>
          <w:ilvl w:val="0"/>
          <w:numId w:val="16"/>
        </w:numPr>
        <w:spacing w:line="276" w:lineRule="auto"/>
        <w:ind w:left="426" w:hanging="426"/>
        <w:rPr>
          <w:rFonts w:asciiTheme="majorHAnsi" w:hAnsiTheme="majorHAnsi" w:cstheme="majorHAnsi"/>
          <w:sz w:val="22"/>
          <w:szCs w:val="22"/>
          <w:lang w:val="en-GB"/>
        </w:rPr>
      </w:pPr>
      <w:r w:rsidRPr="00E5451F">
        <w:rPr>
          <w:rFonts w:asciiTheme="majorHAnsi" w:hAnsiTheme="majorHAnsi" w:cstheme="majorHAnsi"/>
          <w:sz w:val="22"/>
          <w:szCs w:val="22"/>
        </w:rPr>
        <w:t>In all cases, if staff are unsure of what action to take, they will always speak to the DSL (or deputy).</w:t>
      </w:r>
    </w:p>
    <w:p w14:paraId="5B6AC2B4" w14:textId="77777777" w:rsidR="00B842BA" w:rsidRPr="00E5451F" w:rsidRDefault="00B842BA" w:rsidP="002252A1">
      <w:pPr>
        <w:pStyle w:val="ListParagraph"/>
        <w:spacing w:line="276" w:lineRule="auto"/>
        <w:ind w:left="0"/>
        <w:rPr>
          <w:rFonts w:asciiTheme="majorHAnsi" w:hAnsiTheme="majorHAnsi" w:cstheme="majorHAnsi"/>
          <w:sz w:val="22"/>
          <w:szCs w:val="22"/>
          <w:lang w:val="en-GB"/>
        </w:rPr>
      </w:pPr>
    </w:p>
    <w:p w14:paraId="7D4293CB" w14:textId="43496133" w:rsidR="00720795" w:rsidRPr="00E5451F" w:rsidRDefault="00D27C22" w:rsidP="002252A1">
      <w:pPr>
        <w:pStyle w:val="Heading2"/>
        <w:spacing w:line="276" w:lineRule="auto"/>
        <w:rPr>
          <w:rFonts w:asciiTheme="majorHAnsi" w:hAnsiTheme="majorHAnsi" w:cstheme="majorHAnsi"/>
        </w:rPr>
      </w:pPr>
      <w:bookmarkStart w:id="25" w:name="_Toc170469401"/>
      <w:r w:rsidRPr="00E5451F">
        <w:rPr>
          <w:rFonts w:asciiTheme="majorHAnsi" w:hAnsiTheme="majorHAnsi" w:cstheme="majorHAnsi"/>
          <w:b/>
          <w:bCs/>
        </w:rPr>
        <w:t xml:space="preserve">3.2 </w:t>
      </w:r>
      <w:r w:rsidR="006F769C" w:rsidRPr="00E5451F">
        <w:rPr>
          <w:rFonts w:asciiTheme="majorHAnsi" w:hAnsiTheme="majorHAnsi" w:cstheme="majorHAnsi"/>
          <w:b/>
          <w:bCs/>
        </w:rPr>
        <w:t xml:space="preserve">Responding </w:t>
      </w:r>
      <w:r w:rsidR="00B32497" w:rsidRPr="00E5451F">
        <w:rPr>
          <w:rFonts w:asciiTheme="majorHAnsi" w:hAnsiTheme="majorHAnsi" w:cstheme="majorHAnsi"/>
          <w:b/>
          <w:bCs/>
        </w:rPr>
        <w:t>to child protection concerns</w:t>
      </w:r>
      <w:bookmarkEnd w:id="25"/>
      <w:r w:rsidR="00B32497" w:rsidRPr="00E5451F">
        <w:rPr>
          <w:rFonts w:asciiTheme="majorHAnsi" w:hAnsiTheme="majorHAnsi" w:cstheme="majorHAnsi"/>
        </w:rPr>
        <w:t xml:space="preserve"> </w:t>
      </w:r>
    </w:p>
    <w:p w14:paraId="27AA3567" w14:textId="541E7396" w:rsidR="00866DC4" w:rsidRPr="00E5451F" w:rsidRDefault="00866DC4" w:rsidP="002252A1">
      <w:pPr>
        <w:spacing w:line="276" w:lineRule="auto"/>
        <w:rPr>
          <w:rFonts w:asciiTheme="majorHAnsi" w:hAnsiTheme="majorHAnsi" w:cstheme="majorHAnsi"/>
          <w:sz w:val="22"/>
          <w:szCs w:val="22"/>
          <w:lang w:val="en-GB"/>
        </w:rPr>
      </w:pPr>
    </w:p>
    <w:p w14:paraId="391465B2" w14:textId="5358C6F2" w:rsidR="004321C5" w:rsidRPr="00E5451F" w:rsidRDefault="004321C5" w:rsidP="002252A1">
      <w:pPr>
        <w:pStyle w:val="NormalWeb"/>
        <w:numPr>
          <w:ilvl w:val="0"/>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If staff are </w:t>
      </w:r>
      <w:r w:rsidR="00D94580" w:rsidRPr="00E5451F">
        <w:rPr>
          <w:rFonts w:asciiTheme="majorHAnsi" w:hAnsiTheme="majorHAnsi" w:cstheme="majorHAnsi"/>
          <w:sz w:val="22"/>
        </w:rPr>
        <w:t>concerned about the safety or welfare of a child</w:t>
      </w:r>
      <w:r w:rsidR="00C515C1" w:rsidRPr="00E5451F">
        <w:rPr>
          <w:rFonts w:asciiTheme="majorHAnsi" w:hAnsiTheme="majorHAnsi" w:cstheme="majorHAnsi"/>
          <w:sz w:val="22"/>
        </w:rPr>
        <w:t>,</w:t>
      </w:r>
      <w:r w:rsidRPr="00E5451F">
        <w:rPr>
          <w:rFonts w:asciiTheme="majorHAnsi" w:hAnsiTheme="majorHAnsi" w:cstheme="majorHAnsi"/>
          <w:sz w:val="22"/>
        </w:rPr>
        <w:t xml:space="preserve"> they are expected to: </w:t>
      </w:r>
    </w:p>
    <w:p w14:paraId="79E06665" w14:textId="0FA12B9F" w:rsidR="00B8433A" w:rsidRPr="00E5451F" w:rsidRDefault="004E6134"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listen carefully to </w:t>
      </w:r>
      <w:r w:rsidR="00C33B36" w:rsidRPr="00E5451F">
        <w:rPr>
          <w:rFonts w:asciiTheme="majorHAnsi" w:hAnsiTheme="majorHAnsi" w:cstheme="majorHAnsi"/>
          <w:sz w:val="22"/>
        </w:rPr>
        <w:t xml:space="preserve">the </w:t>
      </w:r>
      <w:r w:rsidR="00A81111" w:rsidRPr="00E5451F">
        <w:rPr>
          <w:rFonts w:asciiTheme="majorHAnsi" w:hAnsiTheme="majorHAnsi" w:cstheme="majorHAnsi"/>
          <w:sz w:val="22"/>
        </w:rPr>
        <w:t>child,</w:t>
      </w:r>
      <w:r w:rsidR="00463BB8" w:rsidRPr="00E5451F">
        <w:rPr>
          <w:rFonts w:asciiTheme="majorHAnsi" w:hAnsiTheme="majorHAnsi" w:cstheme="majorHAnsi"/>
          <w:sz w:val="22"/>
        </w:rPr>
        <w:t xml:space="preserve"> reflecting back </w:t>
      </w:r>
      <w:r w:rsidRPr="00E5451F">
        <w:rPr>
          <w:rFonts w:asciiTheme="majorHAnsi" w:hAnsiTheme="majorHAnsi" w:cstheme="majorHAnsi"/>
          <w:sz w:val="22"/>
        </w:rPr>
        <w:t>the concern</w:t>
      </w:r>
      <w:r w:rsidR="00CC61BF" w:rsidRPr="00E5451F">
        <w:rPr>
          <w:rFonts w:asciiTheme="majorHAnsi" w:hAnsiTheme="majorHAnsi" w:cstheme="majorHAnsi"/>
          <w:sz w:val="22"/>
        </w:rPr>
        <w:t>.</w:t>
      </w:r>
    </w:p>
    <w:p w14:paraId="49DD1959" w14:textId="1F318375" w:rsidR="00B97507" w:rsidRPr="00E5451F" w:rsidRDefault="004E6134"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be non-judgmental</w:t>
      </w:r>
      <w:r w:rsidR="00476758" w:rsidRPr="00E5451F">
        <w:rPr>
          <w:rFonts w:asciiTheme="majorHAnsi" w:hAnsiTheme="majorHAnsi" w:cstheme="majorHAnsi"/>
          <w:sz w:val="22"/>
        </w:rPr>
        <w:t>.</w:t>
      </w:r>
    </w:p>
    <w:p w14:paraId="6D24ADDD" w14:textId="6F8D7A4E" w:rsidR="00140107" w:rsidRPr="00E5451F" w:rsidRDefault="00494946"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szCs w:val="22"/>
        </w:rPr>
        <w:t>A</w:t>
      </w:r>
      <w:r w:rsidR="17FE75CA" w:rsidRPr="00E5451F">
        <w:rPr>
          <w:rFonts w:asciiTheme="majorHAnsi" w:hAnsiTheme="majorHAnsi" w:cstheme="majorHAnsi"/>
          <w:sz w:val="22"/>
          <w:szCs w:val="22"/>
        </w:rPr>
        <w:t>void</w:t>
      </w:r>
      <w:r w:rsidRPr="00E5451F">
        <w:rPr>
          <w:rFonts w:asciiTheme="majorHAnsi" w:hAnsiTheme="majorHAnsi" w:cstheme="majorHAnsi"/>
          <w:sz w:val="22"/>
          <w:szCs w:val="22"/>
        </w:rPr>
        <w:t xml:space="preserve"> using any</w:t>
      </w:r>
      <w:r w:rsidR="00D2163E" w:rsidRPr="00E5451F">
        <w:rPr>
          <w:rFonts w:asciiTheme="majorHAnsi" w:hAnsiTheme="majorHAnsi" w:cstheme="majorHAnsi"/>
          <w:sz w:val="22"/>
        </w:rPr>
        <w:t xml:space="preserve"> leading questions</w:t>
      </w:r>
      <w:r w:rsidR="00A81111" w:rsidRPr="00E5451F">
        <w:rPr>
          <w:rFonts w:asciiTheme="majorHAnsi" w:hAnsiTheme="majorHAnsi" w:cstheme="majorHAnsi"/>
          <w:sz w:val="22"/>
        </w:rPr>
        <w:t>;</w:t>
      </w:r>
      <w:r w:rsidR="00D2163E" w:rsidRPr="00E5451F">
        <w:rPr>
          <w:rFonts w:asciiTheme="majorHAnsi" w:hAnsiTheme="majorHAnsi" w:cstheme="majorHAnsi"/>
          <w:sz w:val="22"/>
        </w:rPr>
        <w:t xml:space="preserve"> only prompting the child where necessary</w:t>
      </w:r>
      <w:r w:rsidRPr="00E5451F">
        <w:rPr>
          <w:rFonts w:asciiTheme="majorHAnsi" w:hAnsiTheme="majorHAnsi" w:cstheme="majorHAnsi"/>
          <w:sz w:val="22"/>
        </w:rPr>
        <w:t>,</w:t>
      </w:r>
      <w:r w:rsidR="00D2163E" w:rsidRPr="00E5451F">
        <w:rPr>
          <w:rFonts w:asciiTheme="majorHAnsi" w:hAnsiTheme="majorHAnsi" w:cstheme="majorHAnsi"/>
          <w:sz w:val="22"/>
        </w:rPr>
        <w:t xml:space="preserve"> with open questions </w:t>
      </w:r>
      <w:r w:rsidR="00140107" w:rsidRPr="00E5451F">
        <w:rPr>
          <w:rFonts w:asciiTheme="majorHAnsi" w:hAnsiTheme="majorHAnsi" w:cstheme="majorHAnsi"/>
          <w:sz w:val="22"/>
        </w:rPr>
        <w:t>to clarify information</w:t>
      </w:r>
      <w:r w:rsidR="00F0767D" w:rsidRPr="00E5451F">
        <w:rPr>
          <w:rFonts w:asciiTheme="majorHAnsi" w:hAnsiTheme="majorHAnsi" w:cstheme="majorHAnsi"/>
          <w:sz w:val="22"/>
        </w:rPr>
        <w:t xml:space="preserve">. For </w:t>
      </w:r>
      <w:r w:rsidR="00F35B9D" w:rsidRPr="00E5451F">
        <w:rPr>
          <w:rFonts w:asciiTheme="majorHAnsi" w:hAnsiTheme="majorHAnsi" w:cstheme="majorHAnsi"/>
          <w:sz w:val="22"/>
        </w:rPr>
        <w:t>example,</w:t>
      </w:r>
      <w:r w:rsidR="00F0767D" w:rsidRPr="00E5451F">
        <w:rPr>
          <w:rFonts w:asciiTheme="majorHAnsi" w:hAnsiTheme="majorHAnsi" w:cstheme="majorHAnsi"/>
          <w:sz w:val="22"/>
        </w:rPr>
        <w:t xml:space="preserve"> </w:t>
      </w:r>
      <w:r w:rsidR="00140107" w:rsidRPr="00E5451F">
        <w:rPr>
          <w:rFonts w:asciiTheme="majorHAnsi" w:hAnsiTheme="majorHAnsi" w:cstheme="majorHAnsi"/>
          <w:sz w:val="22"/>
        </w:rPr>
        <w:t>who, what, where, when or Tell, Explain, Describe (TED).</w:t>
      </w:r>
    </w:p>
    <w:p w14:paraId="28FA47A8" w14:textId="77777777" w:rsidR="00D34C20" w:rsidRPr="00E5451F" w:rsidRDefault="00D34C20"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lastRenderedPageBreak/>
        <w:t xml:space="preserve">not promise confidentiality as concerns will have to be shared further, for example, with the DSL and potentially Integrated Children’s Services. </w:t>
      </w:r>
    </w:p>
    <w:p w14:paraId="28737645" w14:textId="672F4F5D" w:rsidR="004E6134" w:rsidRPr="00E5451F" w:rsidRDefault="00D34C20"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b</w:t>
      </w:r>
      <w:r w:rsidR="004E6134" w:rsidRPr="00E5451F">
        <w:rPr>
          <w:rFonts w:asciiTheme="majorHAnsi" w:hAnsiTheme="majorHAnsi" w:cstheme="majorHAnsi"/>
          <w:sz w:val="22"/>
        </w:rPr>
        <w:t xml:space="preserve">e clear about boundaries and how the report will be progressed. </w:t>
      </w:r>
    </w:p>
    <w:p w14:paraId="1FB7DC71" w14:textId="789A44BA" w:rsidR="00525C7C" w:rsidRPr="00E5451F" w:rsidRDefault="00525C7C"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record the concern </w:t>
      </w:r>
      <w:r w:rsidR="00476758" w:rsidRPr="00E5451F">
        <w:rPr>
          <w:rFonts w:asciiTheme="majorHAnsi" w:hAnsiTheme="majorHAnsi" w:cstheme="majorHAnsi"/>
          <w:sz w:val="22"/>
        </w:rPr>
        <w:t>using the facts</w:t>
      </w:r>
      <w:r w:rsidR="00C33B36" w:rsidRPr="00E5451F">
        <w:rPr>
          <w:rFonts w:asciiTheme="majorHAnsi" w:hAnsiTheme="majorHAnsi" w:cstheme="majorHAnsi"/>
          <w:sz w:val="22"/>
        </w:rPr>
        <w:t>, for example,</w:t>
      </w:r>
      <w:r w:rsidR="00476758" w:rsidRPr="00E5451F">
        <w:rPr>
          <w:rFonts w:asciiTheme="majorHAnsi" w:hAnsiTheme="majorHAnsi" w:cstheme="majorHAnsi"/>
          <w:sz w:val="22"/>
        </w:rPr>
        <w:t xml:space="preserve"> </w:t>
      </w:r>
      <w:r w:rsidR="00452A35" w:rsidRPr="00E5451F">
        <w:rPr>
          <w:rFonts w:asciiTheme="majorHAnsi" w:hAnsiTheme="majorHAnsi" w:cstheme="majorHAnsi"/>
          <w:sz w:val="22"/>
        </w:rPr>
        <w:t>words the child uses</w:t>
      </w:r>
      <w:r w:rsidR="008F14AE" w:rsidRPr="00E5451F">
        <w:rPr>
          <w:rFonts w:asciiTheme="majorHAnsi" w:hAnsiTheme="majorHAnsi" w:cstheme="majorHAnsi"/>
          <w:sz w:val="22"/>
        </w:rPr>
        <w:t xml:space="preserve"> or</w:t>
      </w:r>
      <w:r w:rsidR="00DB634E" w:rsidRPr="00E5451F">
        <w:rPr>
          <w:rFonts w:asciiTheme="majorHAnsi" w:hAnsiTheme="majorHAnsi" w:cstheme="majorHAnsi"/>
          <w:sz w:val="22"/>
        </w:rPr>
        <w:t xml:space="preserve"> recording the location of any marks</w:t>
      </w:r>
      <w:r w:rsidR="008F14AE" w:rsidRPr="00E5451F">
        <w:rPr>
          <w:rFonts w:asciiTheme="majorHAnsi" w:hAnsiTheme="majorHAnsi" w:cstheme="majorHAnsi"/>
          <w:sz w:val="22"/>
        </w:rPr>
        <w:t xml:space="preserve"> using a body map</w:t>
      </w:r>
      <w:r w:rsidR="00476758" w:rsidRPr="00E5451F">
        <w:rPr>
          <w:rFonts w:asciiTheme="majorHAnsi" w:hAnsiTheme="majorHAnsi" w:cstheme="majorHAnsi"/>
          <w:sz w:val="22"/>
        </w:rPr>
        <w:t xml:space="preserve">, </w:t>
      </w:r>
      <w:r w:rsidRPr="00E5451F">
        <w:rPr>
          <w:rFonts w:asciiTheme="majorHAnsi" w:hAnsiTheme="majorHAnsi" w:cstheme="majorHAnsi"/>
          <w:sz w:val="22"/>
        </w:rPr>
        <w:t>in line with</w:t>
      </w:r>
      <w:r w:rsidR="002A3CA9" w:rsidRPr="00E5451F">
        <w:rPr>
          <w:rFonts w:asciiTheme="majorHAnsi" w:hAnsiTheme="majorHAnsi" w:cstheme="majorHAnsi"/>
          <w:sz w:val="22"/>
        </w:rPr>
        <w:t xml:space="preserve"> our </w:t>
      </w:r>
      <w:r w:rsidRPr="00E5451F">
        <w:rPr>
          <w:rFonts w:asciiTheme="majorHAnsi" w:hAnsiTheme="majorHAnsi" w:cstheme="majorHAnsi"/>
          <w:sz w:val="22"/>
        </w:rPr>
        <w:t>record keeping requirements</w:t>
      </w:r>
      <w:r w:rsidR="00A004DB" w:rsidRPr="00E5451F">
        <w:rPr>
          <w:rFonts w:asciiTheme="majorHAnsi" w:hAnsiTheme="majorHAnsi" w:cstheme="majorHAnsi"/>
          <w:sz w:val="22"/>
        </w:rPr>
        <w:t>.</w:t>
      </w:r>
    </w:p>
    <w:p w14:paraId="69E29E7D" w14:textId="6A76FBC5" w:rsidR="004321C5" w:rsidRPr="00E5451F" w:rsidRDefault="004321C5" w:rsidP="002252A1">
      <w:pPr>
        <w:pStyle w:val="NormalWeb"/>
        <w:numPr>
          <w:ilvl w:val="1"/>
          <w:numId w:val="21"/>
        </w:numPr>
        <w:spacing w:before="0" w:beforeAutospacing="0" w:after="0" w:afterAutospacing="0" w:line="276" w:lineRule="auto"/>
        <w:rPr>
          <w:rFonts w:asciiTheme="majorHAnsi" w:hAnsiTheme="majorHAnsi" w:cstheme="majorHAnsi"/>
          <w:sz w:val="22"/>
        </w:rPr>
      </w:pPr>
      <w:r w:rsidRPr="00E5451F">
        <w:rPr>
          <w:rFonts w:asciiTheme="majorHAnsi" w:hAnsiTheme="majorHAnsi" w:cstheme="majorHAnsi"/>
          <w:sz w:val="22"/>
        </w:rPr>
        <w:t xml:space="preserve">inform the </w:t>
      </w:r>
      <w:r w:rsidR="00F2055D" w:rsidRPr="00E5451F">
        <w:rPr>
          <w:rFonts w:asciiTheme="majorHAnsi" w:hAnsiTheme="majorHAnsi" w:cstheme="majorHAnsi"/>
          <w:sz w:val="22"/>
        </w:rPr>
        <w:t>DSL</w:t>
      </w:r>
      <w:r w:rsidRPr="00E5451F">
        <w:rPr>
          <w:rFonts w:asciiTheme="majorHAnsi" w:hAnsiTheme="majorHAnsi" w:cstheme="majorHAnsi"/>
          <w:sz w:val="22"/>
        </w:rPr>
        <w:t xml:space="preserve"> (or deputy), as soon as practically possible</w:t>
      </w:r>
      <w:r w:rsidR="00701118" w:rsidRPr="00E5451F">
        <w:rPr>
          <w:rFonts w:asciiTheme="majorHAnsi" w:hAnsiTheme="majorHAnsi" w:cstheme="majorHAnsi"/>
          <w:sz w:val="22"/>
        </w:rPr>
        <w:t>.</w:t>
      </w:r>
    </w:p>
    <w:p w14:paraId="10A3A529" w14:textId="77777777" w:rsidR="004321C5" w:rsidRPr="00E5451F" w:rsidRDefault="004321C5" w:rsidP="002252A1">
      <w:pPr>
        <w:pStyle w:val="NormalWeb"/>
        <w:spacing w:before="0" w:beforeAutospacing="0" w:after="0" w:afterAutospacing="0" w:line="276" w:lineRule="auto"/>
        <w:rPr>
          <w:rFonts w:asciiTheme="majorHAnsi" w:hAnsiTheme="majorHAnsi" w:cstheme="majorHAnsi"/>
          <w:sz w:val="22"/>
        </w:rPr>
      </w:pPr>
    </w:p>
    <w:p w14:paraId="0E1A6F17" w14:textId="63819FF8" w:rsidR="00293917" w:rsidRPr="00AB683F" w:rsidRDefault="00293917" w:rsidP="00D34C72">
      <w:pPr>
        <w:pStyle w:val="NormalWeb"/>
        <w:numPr>
          <w:ilvl w:val="0"/>
          <w:numId w:val="21"/>
        </w:numPr>
        <w:spacing w:before="0" w:beforeAutospacing="0" w:after="0" w:afterAutospacing="0" w:line="276" w:lineRule="auto"/>
        <w:rPr>
          <w:rFonts w:asciiTheme="majorHAnsi" w:hAnsiTheme="majorHAnsi" w:cstheme="majorHAnsi"/>
          <w:sz w:val="22"/>
          <w:szCs w:val="22"/>
        </w:rPr>
      </w:pPr>
      <w:r w:rsidRPr="00AB683F">
        <w:rPr>
          <w:rFonts w:asciiTheme="majorHAnsi" w:hAnsiTheme="majorHAnsi" w:cstheme="majorHAnsi"/>
          <w:sz w:val="22"/>
          <w:lang w:val="en-US"/>
        </w:rPr>
        <w:t>All staff are made aware that</w:t>
      </w:r>
      <w:r w:rsidRPr="00AB683F">
        <w:rPr>
          <w:rFonts w:asciiTheme="majorHAnsi" w:hAnsiTheme="majorHAnsi" w:cstheme="majorHAnsi"/>
          <w:color w:val="2B579A"/>
          <w:sz w:val="20"/>
          <w:szCs w:val="20"/>
          <w:shd w:val="clear" w:color="auto" w:fill="E6E6E6"/>
          <w:lang w:val="en-US"/>
        </w:rPr>
        <w:t xml:space="preserve"> </w:t>
      </w:r>
      <w:r w:rsidRPr="00AB683F">
        <w:rPr>
          <w:rFonts w:asciiTheme="majorHAnsi" w:hAnsiTheme="majorHAnsi" w:cstheme="majorHAnsi"/>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proofErr w:type="gramStart"/>
      <w:r w:rsidRPr="00AB683F">
        <w:rPr>
          <w:rFonts w:asciiTheme="majorHAnsi" w:hAnsiTheme="majorHAnsi" w:cstheme="majorHAnsi"/>
          <w:sz w:val="22"/>
          <w:lang w:val="en-US"/>
        </w:rPr>
        <w:t>professional</w:t>
      </w:r>
      <w:proofErr w:type="gramEnd"/>
      <w:r w:rsidRPr="00AB683F">
        <w:rPr>
          <w:rFonts w:asciiTheme="majorHAnsi" w:hAnsiTheme="majorHAnsi" w:cstheme="majorHAnsi"/>
          <w:sz w:val="22"/>
          <w:lang w:val="en-US"/>
        </w:rPr>
        <w:t xml:space="preserve"> will act and share information that might be critical in keeping children safe.</w:t>
      </w:r>
    </w:p>
    <w:p w14:paraId="5FA8633F" w14:textId="241ED2C7" w:rsidR="006777FF" w:rsidRPr="00E5451F" w:rsidRDefault="006777FF" w:rsidP="00AB683F">
      <w:pPr>
        <w:pStyle w:val="NormalWeb"/>
        <w:spacing w:before="0" w:beforeAutospacing="0" w:after="0" w:afterAutospacing="0"/>
        <w:rPr>
          <w:rFonts w:asciiTheme="majorHAnsi" w:hAnsiTheme="majorHAnsi" w:cstheme="majorHAnsi"/>
          <w:sz w:val="22"/>
          <w:szCs w:val="22"/>
        </w:rPr>
      </w:pPr>
      <w:r w:rsidRPr="00E5451F">
        <w:rPr>
          <w:rFonts w:asciiTheme="majorHAnsi" w:hAnsiTheme="majorHAnsi" w:cstheme="majorHAnsi"/>
          <w:b/>
          <w:iCs/>
          <w:color w:val="FF0000"/>
          <w:sz w:val="22"/>
          <w:szCs w:val="22"/>
          <w:lang w:val="en-US"/>
        </w:rPr>
        <w:t xml:space="preserve"> </w:t>
      </w:r>
    </w:p>
    <w:p w14:paraId="0B1BA635" w14:textId="77777777" w:rsidR="00E44922" w:rsidRPr="00E5451F" w:rsidRDefault="00E44922" w:rsidP="00E44922">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 xml:space="preserve">In Kent, Early Help </w:t>
      </w:r>
      <w:r w:rsidRPr="00E5451F">
        <w:rPr>
          <w:rFonts w:asciiTheme="majorHAnsi" w:hAnsiTheme="majorHAnsi" w:cstheme="majorHAnsi"/>
          <w:sz w:val="22"/>
          <w:szCs w:val="22"/>
        </w:rPr>
        <w:t xml:space="preserve">and Preventative Services and Children’s Social Work Services are part of </w:t>
      </w:r>
      <w:hyperlink r:id="rId43"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(ICS) and are accessed via the ‘Front Door Service’/</w:t>
      </w:r>
      <w:hyperlink r:id="rId44" w:history="1">
        <w:r w:rsidRPr="00E5451F">
          <w:rPr>
            <w:rStyle w:val="Hyperlink"/>
            <w:rFonts w:asciiTheme="majorHAnsi" w:hAnsiTheme="majorHAnsi" w:cstheme="majorHAnsi"/>
            <w:sz w:val="22"/>
            <w:szCs w:val="22"/>
            <w:lang w:val="en-US"/>
          </w:rPr>
          <w:t>Kent Children's Services Portal</w:t>
        </w:r>
      </w:hyperlink>
      <w:r w:rsidRPr="00E5451F">
        <w:rPr>
          <w:rFonts w:asciiTheme="majorHAnsi" w:hAnsiTheme="majorHAnsi" w:cstheme="majorHAnsi"/>
          <w:sz w:val="22"/>
          <w:szCs w:val="22"/>
        </w:rPr>
        <w:t xml:space="preserve">. </w:t>
      </w:r>
    </w:p>
    <w:p w14:paraId="078109D3" w14:textId="77777777" w:rsidR="00E44922" w:rsidRPr="00E5451F" w:rsidRDefault="00E44922" w:rsidP="00E44922">
      <w:pPr>
        <w:pStyle w:val="NormalWeb"/>
        <w:spacing w:before="0" w:beforeAutospacing="0" w:after="0" w:afterAutospacing="0"/>
        <w:ind w:left="360"/>
        <w:rPr>
          <w:rFonts w:asciiTheme="majorHAnsi" w:hAnsiTheme="majorHAnsi" w:cstheme="majorHAnsi"/>
          <w:sz w:val="22"/>
        </w:rPr>
      </w:pPr>
    </w:p>
    <w:p w14:paraId="1542FA84" w14:textId="38540A4B" w:rsidR="00E44922" w:rsidRPr="00E5451F" w:rsidRDefault="00E44922" w:rsidP="00E44922">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lang w:val="en-US"/>
        </w:rPr>
        <w:t xml:space="preserve">‘Early help’ is defined </w:t>
      </w:r>
      <w:proofErr w:type="gramStart"/>
      <w:r w:rsidRPr="00E5451F">
        <w:rPr>
          <w:rFonts w:asciiTheme="majorHAnsi" w:hAnsiTheme="majorHAnsi" w:cstheme="majorHAnsi"/>
          <w:sz w:val="22"/>
          <w:szCs w:val="22"/>
          <w:lang w:val="en-US"/>
        </w:rPr>
        <w:t>in ‘</w:t>
      </w:r>
      <w:proofErr w:type="gramEnd"/>
      <w:r w:rsidRPr="00E5451F">
        <w:rPr>
          <w:rFonts w:asciiTheme="majorHAnsi" w:hAnsiTheme="majorHAnsi" w:cstheme="majorHAnsi"/>
          <w:sz w:val="22"/>
          <w:szCs w:val="22"/>
          <w:lang w:val="en-US"/>
        </w:rPr>
        <w:t xml:space="preserve">Working together to safeguard </w:t>
      </w:r>
      <w:proofErr w:type="gramStart"/>
      <w:r w:rsidRPr="00E5451F">
        <w:rPr>
          <w:rFonts w:asciiTheme="majorHAnsi" w:hAnsiTheme="majorHAnsi" w:cstheme="majorHAnsi"/>
          <w:sz w:val="22"/>
          <w:szCs w:val="22"/>
          <w:lang w:val="en-US"/>
        </w:rPr>
        <w:t>children’ as</w:t>
      </w:r>
      <w:proofErr w:type="gramEnd"/>
      <w:r w:rsidRPr="00E5451F">
        <w:rPr>
          <w:rFonts w:asciiTheme="majorHAnsi" w:hAnsiTheme="majorHAnsi" w:cstheme="majorHAnsi"/>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45915FF0" w14:textId="77777777" w:rsidR="00E44922" w:rsidRPr="00E5451F" w:rsidRDefault="00E44922" w:rsidP="00E44922">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If early help support is appropriate, the DSL (or a deputy) will lead on exploring internal resources available and liaising with other universal or additional services available via local agencies.</w:t>
      </w:r>
    </w:p>
    <w:p w14:paraId="5F97F4A6" w14:textId="77777777" w:rsidR="00381125" w:rsidRPr="00E5451F" w:rsidRDefault="00E44922" w:rsidP="00381125">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Where Intensive Support Early Help (provided by ICS</w:t>
      </w:r>
      <w:r w:rsidRPr="00E5451F">
        <w:rPr>
          <w:rFonts w:asciiTheme="majorHAnsi" w:hAnsiTheme="majorHAnsi" w:cstheme="majorHAnsi"/>
        </w:rPr>
        <w:t>,</w:t>
      </w:r>
      <w:r w:rsidRPr="00E5451F">
        <w:rPr>
          <w:rFonts w:asciiTheme="majorHAnsi" w:hAnsiTheme="majorHAnsi" w:cstheme="majorHAnsi"/>
          <w:sz w:val="22"/>
          <w:szCs w:val="22"/>
          <w:lang w:val="en-US"/>
        </w:rPr>
        <w:t xml:space="preserve"> outlined in the </w:t>
      </w:r>
      <w:hyperlink r:id="rId45" w:history="1">
        <w:r w:rsidRPr="00E5451F">
          <w:rPr>
            <w:rStyle w:val="Hyperlink"/>
            <w:rFonts w:asciiTheme="majorHAnsi" w:hAnsiTheme="majorHAnsi" w:cstheme="majorHAnsi"/>
            <w:sz w:val="22"/>
            <w:szCs w:val="22"/>
            <w:lang w:val="en-US"/>
          </w:rPr>
          <w:t>KSCMP support levels guidance</w:t>
        </w:r>
      </w:hyperlink>
      <w:r w:rsidRPr="00E5451F">
        <w:rPr>
          <w:rFonts w:asciiTheme="majorHAnsi" w:hAnsiTheme="majorHAnsi" w:cstheme="majorHAnsi"/>
          <w:sz w:val="22"/>
          <w:szCs w:val="22"/>
          <w:lang w:val="en-US"/>
        </w:rPr>
        <w:t xml:space="preserve">) is considered to be appropriate, the DSL (or deputy) will make a ‘request for support’ via the </w:t>
      </w:r>
      <w:hyperlink r:id="rId46" w:history="1">
        <w:r w:rsidRPr="00E5451F">
          <w:rPr>
            <w:rStyle w:val="Hyperlink"/>
            <w:rFonts w:asciiTheme="majorHAnsi" w:hAnsiTheme="majorHAnsi" w:cstheme="majorHAnsi"/>
            <w:sz w:val="22"/>
            <w:szCs w:val="22"/>
            <w:lang w:val="en-US"/>
          </w:rPr>
          <w:t>Kent Children's Services Portal</w:t>
        </w:r>
      </w:hyperlink>
      <w:r w:rsidRPr="00E5451F">
        <w:rPr>
          <w:rFonts w:asciiTheme="majorHAnsi" w:hAnsiTheme="majorHAnsi" w:cstheme="majorHAnsi"/>
          <w:sz w:val="22"/>
          <w:szCs w:val="22"/>
          <w:lang w:val="en-US"/>
        </w:rPr>
        <w:t>.</w:t>
      </w:r>
    </w:p>
    <w:p w14:paraId="5445566C" w14:textId="04B2EF6E" w:rsidR="00381125" w:rsidRPr="00E5451F" w:rsidRDefault="00381125" w:rsidP="00381125">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rPr>
        <w:t>Staff, including the DSL, may be required to work with other agencies and professionals in an early help assessment.</w:t>
      </w:r>
    </w:p>
    <w:p w14:paraId="5ECD10D5" w14:textId="77777777" w:rsidR="00E44922" w:rsidRPr="00E5451F" w:rsidRDefault="00E44922" w:rsidP="00E44922">
      <w:pPr>
        <w:pStyle w:val="NormalWeb"/>
        <w:numPr>
          <w:ilvl w:val="1"/>
          <w:numId w:val="21"/>
        </w:numPr>
        <w:spacing w:before="0" w:beforeAutospacing="0" w:after="0" w:afterAutospacing="0"/>
        <w:rPr>
          <w:rFonts w:asciiTheme="majorHAnsi" w:hAnsiTheme="majorHAnsi" w:cstheme="majorHAnsi"/>
          <w:sz w:val="22"/>
          <w:szCs w:val="22"/>
          <w:lang w:val="en-US"/>
        </w:rPr>
      </w:pPr>
      <w:r w:rsidRPr="00E5451F">
        <w:rPr>
          <w:rFonts w:asciiTheme="majorHAnsi" w:hAnsiTheme="majorHAnsi" w:cstheme="majorHAnsi"/>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7C0B93A4" w14:textId="77777777" w:rsidR="00E44922" w:rsidRPr="00E5451F" w:rsidRDefault="00E44922" w:rsidP="00E44922">
      <w:pPr>
        <w:pStyle w:val="NormalWeb"/>
        <w:spacing w:before="0" w:beforeAutospacing="0" w:after="0" w:afterAutospacing="0"/>
        <w:rPr>
          <w:rFonts w:asciiTheme="majorHAnsi" w:hAnsiTheme="majorHAnsi" w:cstheme="majorHAnsi"/>
          <w:sz w:val="22"/>
          <w:szCs w:val="22"/>
          <w:lang w:val="en-US"/>
        </w:rPr>
      </w:pPr>
    </w:p>
    <w:p w14:paraId="11F72071" w14:textId="77777777" w:rsidR="0011334F" w:rsidRPr="00E5451F" w:rsidRDefault="00E44922" w:rsidP="0011334F">
      <w:pPr>
        <w:pStyle w:val="NormalWeb"/>
        <w:numPr>
          <w:ilvl w:val="0"/>
          <w:numId w:val="21"/>
        </w:numPr>
        <w:spacing w:before="0" w:beforeAutospacing="0" w:after="0" w:afterAutospacing="0"/>
        <w:ind w:left="426" w:hanging="425"/>
        <w:rPr>
          <w:rFonts w:asciiTheme="majorHAnsi" w:hAnsiTheme="majorHAnsi" w:cstheme="majorHAnsi"/>
          <w:sz w:val="22"/>
          <w:szCs w:val="22"/>
        </w:rPr>
      </w:pPr>
      <w:r w:rsidRPr="00E5451F">
        <w:rPr>
          <w:rFonts w:asciiTheme="majorHAnsi" w:hAnsiTheme="majorHAnsi" w:cstheme="majorHAnsi"/>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47"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(via the </w:t>
      </w:r>
      <w:hyperlink r:id="rId48" w:history="1">
        <w:r w:rsidRPr="00E5451F">
          <w:rPr>
            <w:rStyle w:val="Hyperlink"/>
            <w:rFonts w:asciiTheme="majorHAnsi" w:hAnsiTheme="majorHAnsi" w:cstheme="majorHAnsi"/>
            <w:sz w:val="22"/>
            <w:szCs w:val="22"/>
          </w:rPr>
          <w:t>portal</w:t>
        </w:r>
      </w:hyperlink>
      <w:r w:rsidRPr="00E5451F">
        <w:rPr>
          <w:rFonts w:asciiTheme="majorHAnsi" w:hAnsiTheme="majorHAnsi" w:cstheme="majorHAnsi"/>
          <w:sz w:val="22"/>
          <w:szCs w:val="22"/>
        </w:rPr>
        <w:t xml:space="preserve">) and/or the police, in line with the </w:t>
      </w:r>
      <w:hyperlink r:id="rId49" w:history="1">
        <w:r w:rsidRPr="00E5451F">
          <w:rPr>
            <w:rStyle w:val="Hyperlink"/>
            <w:rFonts w:asciiTheme="majorHAnsi" w:hAnsiTheme="majorHAnsi" w:cstheme="majorHAnsi"/>
            <w:sz w:val="22"/>
            <w:szCs w:val="22"/>
          </w:rPr>
          <w:t>Kent Support Level Guidance and KSCMP procedures</w:t>
        </w:r>
      </w:hyperlink>
      <w:r w:rsidRPr="00E5451F">
        <w:rPr>
          <w:rFonts w:asciiTheme="majorHAnsi" w:hAnsiTheme="majorHAnsi" w:cstheme="majorHAnsi"/>
          <w:sz w:val="22"/>
          <w:szCs w:val="22"/>
        </w:rPr>
        <w:t xml:space="preserve">. </w:t>
      </w:r>
    </w:p>
    <w:p w14:paraId="1C45D5C4" w14:textId="3B38ED5F" w:rsidR="0011334F" w:rsidRPr="00E5451F" w:rsidRDefault="0011334F" w:rsidP="0011334F">
      <w:pPr>
        <w:pStyle w:val="NormalWeb"/>
        <w:numPr>
          <w:ilvl w:val="1"/>
          <w:numId w:val="21"/>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 xml:space="preserve">Our setting </w:t>
      </w:r>
      <w:r w:rsidR="00E44922" w:rsidRPr="00E5451F">
        <w:rPr>
          <w:rFonts w:asciiTheme="majorHAnsi" w:hAnsiTheme="majorHAnsi" w:cstheme="majorHAnsi"/>
          <w:sz w:val="22"/>
          <w:szCs w:val="22"/>
        </w:rPr>
        <w:t>recognise</w:t>
      </w:r>
      <w:r w:rsidRPr="00E5451F">
        <w:rPr>
          <w:rFonts w:asciiTheme="majorHAnsi" w:hAnsiTheme="majorHAnsi" w:cstheme="majorHAnsi"/>
          <w:sz w:val="22"/>
          <w:szCs w:val="22"/>
        </w:rPr>
        <w:t>s</w:t>
      </w:r>
      <w:r w:rsidR="00E44922" w:rsidRPr="00E5451F">
        <w:rPr>
          <w:rFonts w:asciiTheme="majorHAnsi" w:hAnsiTheme="majorHAnsi" w:cstheme="majorHAnsi"/>
          <w:sz w:val="22"/>
          <w:szCs w:val="22"/>
        </w:rPr>
        <w:t xml:space="preserve"> that in situations where there </w:t>
      </w:r>
      <w:proofErr w:type="gramStart"/>
      <w:r w:rsidR="00E44922" w:rsidRPr="00E5451F">
        <w:rPr>
          <w:rFonts w:asciiTheme="majorHAnsi" w:hAnsiTheme="majorHAnsi" w:cstheme="majorHAnsi"/>
          <w:sz w:val="22"/>
          <w:szCs w:val="22"/>
        </w:rPr>
        <w:t>are</w:t>
      </w:r>
      <w:proofErr w:type="gramEnd"/>
      <w:r w:rsidR="00E44922" w:rsidRPr="00E5451F">
        <w:rPr>
          <w:rFonts w:asciiTheme="majorHAnsi" w:hAnsiTheme="majorHAnsi" w:cstheme="majorHAnsi"/>
          <w:sz w:val="22"/>
          <w:szCs w:val="22"/>
        </w:rPr>
        <w:t xml:space="preserve"> immediate child protection concerns for a child as identified in line with Support Level Guidance, it is NOT to investigate as a single agency, but to act in line with KSCMP guidance which may involve multi-agency decision making</w:t>
      </w:r>
      <w:r w:rsidR="00E44922" w:rsidRPr="00E5451F">
        <w:rPr>
          <w:rFonts w:asciiTheme="majorHAnsi" w:hAnsiTheme="majorHAnsi" w:cstheme="majorHAnsi"/>
          <w:b/>
          <w:sz w:val="22"/>
          <w:szCs w:val="22"/>
        </w:rPr>
        <w:t xml:space="preserve">. </w:t>
      </w:r>
    </w:p>
    <w:p w14:paraId="7119FFA2" w14:textId="4F3AC289" w:rsidR="0011334F" w:rsidRPr="00E5451F" w:rsidRDefault="00E44922" w:rsidP="0011334F">
      <w:pPr>
        <w:pStyle w:val="NormalWeb"/>
        <w:numPr>
          <w:ilvl w:val="1"/>
          <w:numId w:val="21"/>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rPr>
        <w:t xml:space="preserve">The DSL may seek advice or guidance from a social worker via the Front Door Service before deciding next steps. </w:t>
      </w:r>
    </w:p>
    <w:p w14:paraId="29E819E7" w14:textId="77777777" w:rsidR="0011334F" w:rsidRPr="00E5451F" w:rsidRDefault="0011334F" w:rsidP="0011334F">
      <w:pPr>
        <w:pStyle w:val="NormalWeb"/>
        <w:spacing w:before="0" w:beforeAutospacing="0" w:after="0" w:afterAutospacing="0"/>
        <w:ind w:left="1080"/>
        <w:rPr>
          <w:rFonts w:asciiTheme="majorHAnsi" w:hAnsiTheme="majorHAnsi" w:cstheme="majorHAnsi"/>
          <w:sz w:val="22"/>
          <w:szCs w:val="22"/>
        </w:rPr>
      </w:pPr>
    </w:p>
    <w:p w14:paraId="2463B707" w14:textId="77777777" w:rsidR="0011334F" w:rsidRPr="00E5451F" w:rsidRDefault="00E44922" w:rsidP="0011334F">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lang w:val="en-US"/>
        </w:rPr>
        <w:t xml:space="preserve">The DSL, or a deputy DSL in the absence of the DSL will have </w:t>
      </w:r>
      <w:proofErr w:type="gramStart"/>
      <w:r w:rsidRPr="00E5451F">
        <w:rPr>
          <w:rFonts w:asciiTheme="majorHAnsi" w:hAnsiTheme="majorHAnsi" w:cstheme="majorHAnsi"/>
          <w:sz w:val="22"/>
          <w:szCs w:val="22"/>
          <w:lang w:val="en-US"/>
        </w:rPr>
        <w:t>the overall</w:t>
      </w:r>
      <w:proofErr w:type="gramEnd"/>
      <w:r w:rsidRPr="00E5451F">
        <w:rPr>
          <w:rFonts w:asciiTheme="majorHAnsi" w:hAnsiTheme="majorHAnsi" w:cstheme="majorHAnsi"/>
          <w:sz w:val="22"/>
          <w:szCs w:val="22"/>
          <w:lang w:val="en-US"/>
        </w:rPr>
        <w:t xml:space="preserve"> responsibility for making referrals. However, all staff are made aware of the local process for making referrals to </w:t>
      </w:r>
      <w:r w:rsidRPr="00E5451F">
        <w:rPr>
          <w:rFonts w:asciiTheme="majorHAnsi" w:hAnsiTheme="majorHAnsi" w:cstheme="majorHAnsi"/>
          <w:sz w:val="22"/>
          <w:szCs w:val="22"/>
        </w:rPr>
        <w:t xml:space="preserve">Integrated Children’s Services </w:t>
      </w:r>
      <w:r w:rsidRPr="00E5451F">
        <w:rPr>
          <w:rFonts w:asciiTheme="majorHAnsi" w:hAnsiTheme="majorHAnsi" w:cstheme="majorHAns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36395ABA" w14:textId="77777777" w:rsidR="0011334F" w:rsidRPr="00E5451F" w:rsidRDefault="0011334F" w:rsidP="0011334F">
      <w:pPr>
        <w:pStyle w:val="NormalWeb"/>
        <w:spacing w:before="0" w:beforeAutospacing="0" w:after="0" w:afterAutospacing="0"/>
        <w:ind w:left="360"/>
        <w:rPr>
          <w:rFonts w:asciiTheme="majorHAnsi" w:hAnsiTheme="majorHAnsi" w:cstheme="majorHAnsi"/>
          <w:sz w:val="22"/>
        </w:rPr>
      </w:pPr>
    </w:p>
    <w:p w14:paraId="75E8750C" w14:textId="324031EA" w:rsidR="0011334F" w:rsidRPr="00E5451F" w:rsidRDefault="00E44922" w:rsidP="0011334F">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lastRenderedPageBreak/>
        <w:t>If staff have any concerns about a child’s welfare, they are expected to act on them immediately. If staff are unsure if something is a safeguarding issue, they will speak to the DSL (or deputy). I</w:t>
      </w:r>
      <w:r w:rsidRPr="00E5451F">
        <w:rPr>
          <w:rFonts w:asciiTheme="majorHAnsi" w:hAnsiTheme="majorHAnsi" w:cstheme="majorHAnsi"/>
          <w:sz w:val="22"/>
        </w:rPr>
        <w:t xml:space="preserve">f in exceptional circumstances, a DSL is not available, this should not delay appropriate action being taken by staff. </w:t>
      </w:r>
    </w:p>
    <w:p w14:paraId="580DE0F7" w14:textId="379FA2D8" w:rsidR="0011334F" w:rsidRPr="00E5451F" w:rsidRDefault="00E44922" w:rsidP="0011334F">
      <w:pPr>
        <w:pStyle w:val="NormalWeb"/>
        <w:numPr>
          <w:ilvl w:val="1"/>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 xml:space="preserve">Staff will speak to a member of the </w:t>
      </w:r>
      <w:r w:rsidR="0011334F" w:rsidRPr="00E5451F">
        <w:rPr>
          <w:rFonts w:asciiTheme="majorHAnsi" w:hAnsiTheme="majorHAnsi" w:cstheme="majorHAnsi"/>
          <w:sz w:val="22"/>
          <w:szCs w:val="22"/>
        </w:rPr>
        <w:t>management</w:t>
      </w:r>
      <w:r w:rsidRPr="00E5451F">
        <w:rPr>
          <w:rFonts w:asciiTheme="majorHAnsi" w:hAnsiTheme="majorHAnsi" w:cstheme="majorHAnsi"/>
          <w:sz w:val="22"/>
        </w:rPr>
        <w:t xml:space="preserve"> team, request a consultation with a social worker from the Front Door Service, or make a request for support to the Front Door Service themselves; for contact information, see flowchart on page </w:t>
      </w:r>
      <w:r w:rsidRPr="00E5451F">
        <w:rPr>
          <w:rFonts w:asciiTheme="majorHAnsi" w:hAnsiTheme="majorHAnsi" w:cstheme="majorHAnsi"/>
          <w:color w:val="4096FF"/>
          <w:sz w:val="22"/>
          <w:szCs w:val="22"/>
        </w:rPr>
        <w:t>x</w:t>
      </w:r>
      <w:r w:rsidRPr="00E5451F">
        <w:rPr>
          <w:rFonts w:asciiTheme="majorHAnsi" w:hAnsiTheme="majorHAnsi" w:cstheme="majorHAnsi"/>
          <w:sz w:val="22"/>
        </w:rPr>
        <w:t xml:space="preserve">. </w:t>
      </w:r>
    </w:p>
    <w:p w14:paraId="19B62415" w14:textId="77777777" w:rsidR="004961B7" w:rsidRPr="00E5451F" w:rsidRDefault="00E44922" w:rsidP="004961B7">
      <w:pPr>
        <w:pStyle w:val="NormalWeb"/>
        <w:numPr>
          <w:ilvl w:val="1"/>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rPr>
        <w:t>In these circumstances, any action taken by staff will be shared with a DSL as soon as is possible.</w:t>
      </w:r>
      <w:r w:rsidRPr="00E5451F">
        <w:rPr>
          <w:rFonts w:asciiTheme="majorHAnsi" w:hAnsiTheme="majorHAnsi" w:cstheme="majorHAnsi"/>
          <w:color w:val="2B579A"/>
          <w:shd w:val="clear" w:color="auto" w:fill="E6E6E6"/>
        </w:rPr>
        <w:t xml:space="preserve"> </w:t>
      </w:r>
    </w:p>
    <w:p w14:paraId="51E650B7" w14:textId="77777777" w:rsidR="004961B7" w:rsidRPr="00E5451F" w:rsidRDefault="004961B7" w:rsidP="004961B7">
      <w:pPr>
        <w:pStyle w:val="NormalWeb"/>
        <w:spacing w:before="0" w:beforeAutospacing="0" w:after="0" w:afterAutospacing="0"/>
        <w:ind w:left="1080"/>
        <w:rPr>
          <w:rFonts w:asciiTheme="majorHAnsi" w:hAnsiTheme="majorHAnsi" w:cstheme="majorHAnsi"/>
          <w:sz w:val="22"/>
        </w:rPr>
      </w:pPr>
    </w:p>
    <w:p w14:paraId="7D20DBEE" w14:textId="77777777" w:rsidR="004961B7"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11334F"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unless there is a valid reason not to do so, for example, if informing them may put a child at risk of harm or could undermine a criminal investigation</w:t>
      </w:r>
      <w:r w:rsidRPr="00E5451F">
        <w:rPr>
          <w:rFonts w:asciiTheme="majorHAnsi" w:hAnsiTheme="majorHAnsi" w:cstheme="majorHAnsi"/>
          <w:sz w:val="22"/>
        </w:rPr>
        <w:t xml:space="preserve">. </w:t>
      </w:r>
    </w:p>
    <w:p w14:paraId="1B965FF2" w14:textId="77777777" w:rsidR="004961B7" w:rsidRPr="00E5451F" w:rsidRDefault="004961B7" w:rsidP="004961B7">
      <w:pPr>
        <w:pStyle w:val="NormalWeb"/>
        <w:spacing w:before="0" w:beforeAutospacing="0" w:after="0" w:afterAutospacing="0"/>
        <w:ind w:left="360"/>
        <w:rPr>
          <w:rFonts w:asciiTheme="majorHAnsi" w:hAnsiTheme="majorHAnsi" w:cstheme="majorHAnsi"/>
          <w:sz w:val="22"/>
        </w:rPr>
      </w:pPr>
    </w:p>
    <w:p w14:paraId="51B7E16E" w14:textId="77777777" w:rsidR="004961B7"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0" w:history="1">
        <w:r w:rsidRPr="00E5451F">
          <w:rPr>
            <w:rStyle w:val="Hyperlink"/>
            <w:rFonts w:asciiTheme="majorHAnsi" w:hAnsiTheme="majorHAnsi" w:cstheme="majorHAnsi"/>
            <w:sz w:val="22"/>
            <w:szCs w:val="22"/>
          </w:rPr>
          <w:t>Kent Escalation and Professional Challenge Policy</w:t>
        </w:r>
      </w:hyperlink>
      <w:r w:rsidRPr="00E5451F">
        <w:rPr>
          <w:rFonts w:asciiTheme="majorHAnsi" w:hAnsiTheme="majorHAnsi" w:cstheme="majorHAnsi"/>
          <w:sz w:val="22"/>
          <w:szCs w:val="22"/>
        </w:rPr>
        <w:t xml:space="preserve">  to ensure their concerns have been addressed and, most importantly, that the child’s situation improves. </w:t>
      </w:r>
    </w:p>
    <w:p w14:paraId="16500983" w14:textId="77777777" w:rsidR="004961B7" w:rsidRPr="00E5451F" w:rsidRDefault="004961B7" w:rsidP="004961B7">
      <w:pPr>
        <w:pStyle w:val="ListParagraph"/>
        <w:rPr>
          <w:rFonts w:asciiTheme="majorHAnsi" w:hAnsiTheme="majorHAnsi" w:cstheme="majorHAnsi"/>
          <w:sz w:val="22"/>
          <w:szCs w:val="22"/>
        </w:rPr>
      </w:pPr>
    </w:p>
    <w:p w14:paraId="2F7AE39F" w14:textId="6A99B614" w:rsidR="00E44922" w:rsidRPr="00E5451F" w:rsidRDefault="00E44922" w:rsidP="004961B7">
      <w:pPr>
        <w:pStyle w:val="NormalWeb"/>
        <w:numPr>
          <w:ilvl w:val="0"/>
          <w:numId w:val="21"/>
        </w:numPr>
        <w:spacing w:before="0" w:beforeAutospacing="0" w:after="0" w:afterAutospacing="0"/>
        <w:rPr>
          <w:rFonts w:asciiTheme="majorHAnsi" w:hAnsiTheme="majorHAnsi" w:cstheme="majorHAnsi"/>
          <w:sz w:val="22"/>
        </w:rPr>
      </w:pPr>
      <w:r w:rsidRPr="00E5451F">
        <w:rPr>
          <w:rFonts w:asciiTheme="majorHAnsi" w:hAnsiTheme="majorHAnsi" w:cstheme="majorHAnsi"/>
          <w:sz w:val="22"/>
          <w:szCs w:val="22"/>
        </w:rPr>
        <w:t xml:space="preserve">DSLs and staff will be mindful of the need for the </w:t>
      </w:r>
      <w:r w:rsidR="004961B7"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to ensure any activity or support implemented to support children and/or families is recorded. Support provided by the </w:t>
      </w:r>
      <w:r w:rsidR="004961B7" w:rsidRPr="00E5451F">
        <w:rPr>
          <w:rFonts w:asciiTheme="majorHAnsi" w:hAnsiTheme="majorHAnsi" w:cstheme="majorHAnsi"/>
          <w:sz w:val="22"/>
          <w:szCs w:val="22"/>
        </w:rPr>
        <w:t>setting</w:t>
      </w:r>
      <w:r w:rsidRPr="00E5451F">
        <w:rPr>
          <w:rFonts w:asciiTheme="majorHAnsi" w:hAnsiTheme="majorHAnsi" w:cstheme="majorHAnsi"/>
          <w:sz w:val="22"/>
          <w:szCs w:val="22"/>
        </w:rPr>
        <w:t xml:space="preserve"> where families are struggling will be overseen and reviewed by the DSL on a regular basis to ensure activity does not obscure potential safeguarding concerns from the wider professional network. </w:t>
      </w:r>
    </w:p>
    <w:p w14:paraId="2E39C241" w14:textId="77777777" w:rsidR="0090398C" w:rsidRPr="00E5451F" w:rsidRDefault="0090398C" w:rsidP="002252A1">
      <w:pPr>
        <w:spacing w:line="276" w:lineRule="auto"/>
        <w:rPr>
          <w:rFonts w:asciiTheme="majorHAnsi" w:hAnsiTheme="majorHAnsi" w:cstheme="majorHAnsi"/>
          <w:sz w:val="22"/>
          <w:szCs w:val="22"/>
        </w:rPr>
      </w:pPr>
    </w:p>
    <w:p w14:paraId="1B460308" w14:textId="52F4CC34" w:rsidR="00624D8D" w:rsidRPr="00E5451F" w:rsidRDefault="00D27C22" w:rsidP="002252A1">
      <w:pPr>
        <w:pStyle w:val="Heading2"/>
        <w:spacing w:line="276" w:lineRule="auto"/>
        <w:rPr>
          <w:rFonts w:asciiTheme="majorHAnsi" w:hAnsiTheme="majorHAnsi" w:cstheme="majorHAnsi"/>
          <w:b/>
          <w:bCs/>
        </w:rPr>
      </w:pPr>
      <w:bookmarkStart w:id="26" w:name="_Toc170469402"/>
      <w:r w:rsidRPr="00E5451F">
        <w:rPr>
          <w:rFonts w:asciiTheme="majorHAnsi" w:hAnsiTheme="majorHAnsi" w:cstheme="majorHAnsi"/>
          <w:b/>
          <w:bCs/>
        </w:rPr>
        <w:t xml:space="preserve">3.3 </w:t>
      </w:r>
      <w:r w:rsidR="00CA1A0C" w:rsidRPr="00E5451F">
        <w:rPr>
          <w:rFonts w:asciiTheme="majorHAnsi" w:hAnsiTheme="majorHAnsi" w:cstheme="majorHAnsi"/>
          <w:b/>
          <w:bCs/>
        </w:rPr>
        <w:t>Record</w:t>
      </w:r>
      <w:r w:rsidR="006F769C" w:rsidRPr="00E5451F">
        <w:rPr>
          <w:rFonts w:asciiTheme="majorHAnsi" w:hAnsiTheme="majorHAnsi" w:cstheme="majorHAnsi"/>
          <w:b/>
          <w:bCs/>
        </w:rPr>
        <w:t xml:space="preserve">ing </w:t>
      </w:r>
      <w:r w:rsidR="00B32497" w:rsidRPr="00E5451F">
        <w:rPr>
          <w:rFonts w:asciiTheme="majorHAnsi" w:hAnsiTheme="majorHAnsi" w:cstheme="majorHAnsi"/>
          <w:b/>
          <w:bCs/>
        </w:rPr>
        <w:t>c</w:t>
      </w:r>
      <w:r w:rsidR="006F769C" w:rsidRPr="00E5451F">
        <w:rPr>
          <w:rFonts w:asciiTheme="majorHAnsi" w:hAnsiTheme="majorHAnsi" w:cstheme="majorHAnsi"/>
          <w:b/>
          <w:bCs/>
        </w:rPr>
        <w:t>oncerns</w:t>
      </w:r>
      <w:bookmarkEnd w:id="26"/>
      <w:r w:rsidR="00254EEA" w:rsidRPr="00E5451F">
        <w:rPr>
          <w:rFonts w:asciiTheme="majorHAnsi" w:hAnsiTheme="majorHAnsi" w:cstheme="majorHAnsi"/>
          <w:b/>
          <w:bCs/>
        </w:rPr>
        <w:t xml:space="preserve"> </w:t>
      </w:r>
    </w:p>
    <w:p w14:paraId="5F0BD389" w14:textId="77777777" w:rsidR="00CF17F5" w:rsidRPr="00E5451F" w:rsidRDefault="00CF17F5" w:rsidP="002252A1">
      <w:pPr>
        <w:spacing w:line="276" w:lineRule="auto"/>
        <w:rPr>
          <w:rFonts w:asciiTheme="majorHAnsi" w:hAnsiTheme="majorHAnsi" w:cstheme="majorHAnsi"/>
          <w:lang w:val="en-GB"/>
        </w:rPr>
      </w:pPr>
    </w:p>
    <w:p w14:paraId="44758D8A" w14:textId="6E161737" w:rsidR="00407D9F" w:rsidRPr="00E5451F" w:rsidRDefault="00AB1F4E" w:rsidP="002252A1">
      <w:pPr>
        <w:pStyle w:val="NormalWeb"/>
        <w:numPr>
          <w:ilvl w:val="0"/>
          <w:numId w:val="22"/>
        </w:numPr>
        <w:spacing w:after="0" w:afterAutospacing="0" w:line="276" w:lineRule="auto"/>
        <w:rPr>
          <w:rFonts w:asciiTheme="majorHAnsi" w:hAnsiTheme="majorHAnsi" w:cstheme="majorHAnsi"/>
          <w:bCs/>
          <w:sz w:val="22"/>
          <w:szCs w:val="22"/>
        </w:rPr>
      </w:pPr>
      <w:r w:rsidRPr="00E5451F">
        <w:rPr>
          <w:rFonts w:asciiTheme="majorHAnsi" w:hAnsiTheme="majorHAnsi" w:cstheme="majorHAnsi"/>
          <w:bCs/>
          <w:sz w:val="22"/>
          <w:szCs w:val="22"/>
        </w:rPr>
        <w:t>All safeguarding concerns, discussion</w:t>
      </w:r>
      <w:r w:rsidR="009405ED" w:rsidRPr="00E5451F">
        <w:rPr>
          <w:rFonts w:asciiTheme="majorHAnsi" w:hAnsiTheme="majorHAnsi" w:cstheme="majorHAnsi"/>
          <w:bCs/>
          <w:sz w:val="22"/>
          <w:szCs w:val="22"/>
        </w:rPr>
        <w:t xml:space="preserve">s, </w:t>
      </w:r>
      <w:r w:rsidRPr="00E5451F">
        <w:rPr>
          <w:rFonts w:asciiTheme="majorHAnsi" w:hAnsiTheme="majorHAnsi" w:cstheme="majorHAnsi"/>
          <w:bCs/>
          <w:sz w:val="22"/>
          <w:szCs w:val="22"/>
        </w:rPr>
        <w:t>decisions, and reasons for those decisions, will be recorded in writing on the</w:t>
      </w:r>
      <w:r w:rsidR="00D07FED" w:rsidRPr="00E5451F">
        <w:rPr>
          <w:rFonts w:asciiTheme="majorHAnsi" w:hAnsiTheme="majorHAnsi" w:cstheme="majorHAnsi"/>
          <w:bCs/>
          <w:sz w:val="22"/>
          <w:szCs w:val="22"/>
        </w:rPr>
        <w:t xml:space="preserve"> setting</w:t>
      </w:r>
      <w:r w:rsidRPr="00E5451F">
        <w:rPr>
          <w:rFonts w:asciiTheme="majorHAnsi" w:hAnsiTheme="majorHAnsi" w:cstheme="majorHAnsi"/>
          <w:bCs/>
          <w:sz w:val="22"/>
          <w:szCs w:val="22"/>
        </w:rPr>
        <w:t xml:space="preserve"> safeguarding </w:t>
      </w:r>
      <w:r w:rsidRPr="00CE6A32">
        <w:rPr>
          <w:rFonts w:asciiTheme="majorHAnsi" w:hAnsiTheme="majorHAnsi" w:cstheme="majorHAnsi"/>
          <w:b/>
          <w:bCs/>
          <w:color w:val="00B050"/>
          <w:sz w:val="22"/>
          <w:szCs w:val="22"/>
          <w:lang w:val="en-US"/>
        </w:rPr>
        <w:t>concern form</w:t>
      </w:r>
      <w:r w:rsidRPr="00CE6A32">
        <w:rPr>
          <w:rFonts w:asciiTheme="majorHAnsi" w:hAnsiTheme="majorHAnsi" w:cstheme="majorHAnsi"/>
          <w:bCs/>
          <w:color w:val="00B050"/>
          <w:sz w:val="22"/>
          <w:szCs w:val="22"/>
        </w:rPr>
        <w:t xml:space="preserve"> </w:t>
      </w:r>
      <w:r w:rsidRPr="00E5451F">
        <w:rPr>
          <w:rFonts w:asciiTheme="majorHAnsi" w:hAnsiTheme="majorHAnsi" w:cstheme="majorHAnsi"/>
          <w:bCs/>
          <w:sz w:val="22"/>
          <w:szCs w:val="22"/>
        </w:rPr>
        <w:t>and pass</w:t>
      </w:r>
      <w:r w:rsidR="002E086D" w:rsidRPr="00E5451F">
        <w:rPr>
          <w:rFonts w:asciiTheme="majorHAnsi" w:hAnsiTheme="majorHAnsi" w:cstheme="majorHAnsi"/>
          <w:bCs/>
          <w:sz w:val="22"/>
          <w:szCs w:val="22"/>
        </w:rPr>
        <w:t>ed</w:t>
      </w:r>
      <w:r w:rsidRPr="00E5451F">
        <w:rPr>
          <w:rFonts w:asciiTheme="majorHAnsi" w:hAnsiTheme="majorHAnsi" w:cstheme="majorHAnsi"/>
          <w:bCs/>
          <w:sz w:val="22"/>
          <w:szCs w:val="22"/>
        </w:rPr>
        <w:t xml:space="preserve"> without delay to the DSL. </w:t>
      </w:r>
      <w:r w:rsidR="0047664B" w:rsidRPr="00E5451F">
        <w:rPr>
          <w:rFonts w:asciiTheme="majorHAnsi" w:hAnsiTheme="majorHAnsi" w:cstheme="majorHAnsi"/>
          <w:bCs/>
          <w:sz w:val="22"/>
          <w:szCs w:val="22"/>
        </w:rPr>
        <w:t xml:space="preserve">Our </w:t>
      </w:r>
      <w:r w:rsidR="0047664B" w:rsidRPr="00E5451F">
        <w:rPr>
          <w:rFonts w:asciiTheme="majorHAnsi" w:hAnsiTheme="majorHAnsi" w:cstheme="majorHAnsi"/>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75186260" w14:textId="47BA1259" w:rsidR="00407D9F" w:rsidRPr="00E5451F" w:rsidRDefault="00CE6A32" w:rsidP="002252A1">
      <w:pPr>
        <w:pStyle w:val="NormalWeb"/>
        <w:numPr>
          <w:ilvl w:val="0"/>
          <w:numId w:val="22"/>
        </w:numPr>
        <w:spacing w:after="0" w:afterAutospacing="0" w:line="276" w:lineRule="auto"/>
        <w:rPr>
          <w:rFonts w:asciiTheme="majorHAnsi" w:hAnsiTheme="majorHAnsi" w:cstheme="majorHAnsi"/>
          <w:bCs/>
          <w:sz w:val="22"/>
          <w:szCs w:val="22"/>
        </w:rPr>
      </w:pPr>
      <w:r>
        <w:rPr>
          <w:rFonts w:asciiTheme="majorHAnsi" w:hAnsiTheme="majorHAnsi" w:cstheme="majorHAnsi"/>
          <w:sz w:val="22"/>
          <w:szCs w:val="22"/>
        </w:rPr>
        <w:t>C</w:t>
      </w:r>
      <w:r w:rsidR="00407D9F" w:rsidRPr="00E5451F">
        <w:rPr>
          <w:rFonts w:asciiTheme="majorHAnsi" w:hAnsiTheme="majorHAnsi" w:cstheme="majorHAnsi"/>
          <w:sz w:val="22"/>
          <w:szCs w:val="22"/>
        </w:rPr>
        <w:t xml:space="preserve">oncern forms are recorded/kept </w:t>
      </w:r>
      <w:r w:rsidR="007C39EF">
        <w:rPr>
          <w:rFonts w:asciiTheme="majorHAnsi" w:hAnsiTheme="majorHAnsi" w:cstheme="majorHAnsi"/>
          <w:sz w:val="22"/>
          <w:szCs w:val="22"/>
          <w:lang w:val="en-US"/>
        </w:rPr>
        <w:t>in the child’s individual folder unless they already have a safeguarding folder then it will be in that folder and relevant agencies informed.</w:t>
      </w:r>
    </w:p>
    <w:p w14:paraId="03A6B4E5" w14:textId="5C322A1C" w:rsidR="004535F7" w:rsidRPr="00E5451F" w:rsidRDefault="004535F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If there is an immediate safeguarding concern the member of staff will consult with a DSL before completing the form as reporting urgent concerns takes priority.</w:t>
      </w:r>
    </w:p>
    <w:p w14:paraId="6970D33A" w14:textId="56564179" w:rsidR="0009404B" w:rsidRPr="00E5451F" w:rsidRDefault="007E5983"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Records will be completed as soon as possible after the incident/event, using the child’s words and will be signed and dated by the member of staff</w:t>
      </w:r>
      <w:r w:rsidR="004564DD" w:rsidRPr="00E5451F">
        <w:rPr>
          <w:rFonts w:asciiTheme="majorHAnsi" w:hAnsiTheme="majorHAnsi" w:cstheme="majorHAnsi"/>
          <w:bCs/>
          <w:sz w:val="22"/>
          <w:szCs w:val="22"/>
        </w:rPr>
        <w:t xml:space="preserve">. </w:t>
      </w:r>
      <w:r w:rsidR="0009404B" w:rsidRPr="00E5451F">
        <w:rPr>
          <w:rFonts w:asciiTheme="majorHAnsi" w:hAnsiTheme="majorHAnsi" w:cstheme="majorHAnsi"/>
          <w:bCs/>
          <w:sz w:val="22"/>
          <w:szCs w:val="22"/>
        </w:rPr>
        <w:t xml:space="preserve">Child protection records will record facts and not personal opinions. A body map will be completed if </w:t>
      </w:r>
      <w:r w:rsidR="00D07FED" w:rsidRPr="00E5451F">
        <w:rPr>
          <w:rFonts w:asciiTheme="majorHAnsi" w:hAnsiTheme="majorHAnsi" w:cstheme="majorHAnsi"/>
          <w:bCs/>
          <w:sz w:val="22"/>
          <w:szCs w:val="22"/>
        </w:rPr>
        <w:t>visible</w:t>
      </w:r>
      <w:r w:rsidR="00C4679D" w:rsidRPr="00E5451F">
        <w:rPr>
          <w:rFonts w:asciiTheme="majorHAnsi" w:hAnsiTheme="majorHAnsi" w:cstheme="majorHAnsi"/>
          <w:bCs/>
          <w:sz w:val="22"/>
          <w:szCs w:val="22"/>
        </w:rPr>
        <w:t xml:space="preserve"> marks or</w:t>
      </w:r>
      <w:r w:rsidR="00D07FED" w:rsidRPr="00E5451F">
        <w:rPr>
          <w:rFonts w:asciiTheme="majorHAnsi" w:hAnsiTheme="majorHAnsi" w:cstheme="majorHAnsi"/>
          <w:bCs/>
          <w:sz w:val="22"/>
          <w:szCs w:val="22"/>
        </w:rPr>
        <w:t xml:space="preserve"> </w:t>
      </w:r>
      <w:r w:rsidR="0009404B" w:rsidRPr="00E5451F">
        <w:rPr>
          <w:rFonts w:asciiTheme="majorHAnsi" w:hAnsiTheme="majorHAnsi" w:cstheme="majorHAnsi"/>
          <w:bCs/>
          <w:sz w:val="22"/>
          <w:szCs w:val="22"/>
        </w:rPr>
        <w:t xml:space="preserve">injuries </w:t>
      </w:r>
      <w:r w:rsidR="001B7A87" w:rsidRPr="00E5451F">
        <w:rPr>
          <w:rFonts w:asciiTheme="majorHAnsi" w:hAnsiTheme="majorHAnsi" w:cstheme="majorHAnsi"/>
          <w:sz w:val="22"/>
          <w:szCs w:val="22"/>
        </w:rPr>
        <w:t xml:space="preserve">to a child </w:t>
      </w:r>
      <w:r w:rsidR="0009404B" w:rsidRPr="00E5451F">
        <w:rPr>
          <w:rFonts w:asciiTheme="majorHAnsi" w:hAnsiTheme="majorHAnsi" w:cstheme="majorHAnsi"/>
          <w:bCs/>
          <w:sz w:val="22"/>
          <w:szCs w:val="22"/>
        </w:rPr>
        <w:t xml:space="preserve">have been observed. </w:t>
      </w:r>
    </w:p>
    <w:p w14:paraId="62B3C1D1"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bCs/>
          <w:sz w:val="22"/>
          <w:szCs w:val="22"/>
        </w:rPr>
        <w:t>If members of staff are in any doubt about recording requirements, they will discuss their concerns with the DSL.</w:t>
      </w:r>
    </w:p>
    <w:p w14:paraId="251F57AD" w14:textId="2D90D8FF" w:rsidR="008F0D87" w:rsidRPr="00593913" w:rsidRDefault="008F0D87" w:rsidP="002252A1">
      <w:pPr>
        <w:pStyle w:val="NormalWeb"/>
        <w:numPr>
          <w:ilvl w:val="0"/>
          <w:numId w:val="22"/>
        </w:numPr>
        <w:spacing w:after="0" w:afterAutospacing="0" w:line="276" w:lineRule="auto"/>
        <w:ind w:left="357" w:hanging="357"/>
        <w:rPr>
          <w:rFonts w:asciiTheme="majorHAnsi" w:hAnsiTheme="majorHAnsi" w:cstheme="majorHAnsi"/>
          <w:bCs/>
          <w:sz w:val="22"/>
          <w:szCs w:val="22"/>
        </w:rPr>
      </w:pPr>
      <w:r w:rsidRPr="00E5451F">
        <w:rPr>
          <w:rFonts w:asciiTheme="majorHAnsi" w:hAnsiTheme="majorHAnsi" w:cstheme="majorHAnsi"/>
          <w:sz w:val="22"/>
          <w:szCs w:val="22"/>
          <w:lang w:val="en-US"/>
        </w:rPr>
        <w:t>Confidential information and records about staff and children will always be held securely and will only be accessible and available to those who have a right or professional need to see them.</w:t>
      </w:r>
      <w:r w:rsidRPr="00E5451F">
        <w:rPr>
          <w:rFonts w:asciiTheme="majorHAnsi" w:hAnsiTheme="majorHAnsi" w:cstheme="majorHAnsi"/>
          <w:b/>
          <w:bCs/>
          <w:color w:val="FF0000"/>
          <w:sz w:val="22"/>
          <w:szCs w:val="22"/>
        </w:rPr>
        <w:t xml:space="preserve"> </w:t>
      </w:r>
      <w:r w:rsidR="00593913">
        <w:rPr>
          <w:rFonts w:asciiTheme="majorHAnsi" w:hAnsiTheme="majorHAnsi" w:cstheme="majorHAnsi"/>
          <w:sz w:val="22"/>
          <w:szCs w:val="22"/>
        </w:rPr>
        <w:t>Records are kept in the office in a locked filling cabinet.</w:t>
      </w:r>
    </w:p>
    <w:p w14:paraId="0093CF71" w14:textId="77777777" w:rsidR="00593913" w:rsidRPr="00E5451F" w:rsidRDefault="00593913" w:rsidP="00593913">
      <w:pPr>
        <w:pStyle w:val="NormalWeb"/>
        <w:spacing w:after="0" w:afterAutospacing="0" w:line="276" w:lineRule="auto"/>
        <w:ind w:left="357"/>
        <w:rPr>
          <w:rFonts w:asciiTheme="majorHAnsi" w:hAnsiTheme="majorHAnsi" w:cstheme="majorHAnsi"/>
          <w:bCs/>
          <w:sz w:val="22"/>
          <w:szCs w:val="22"/>
        </w:rPr>
      </w:pPr>
    </w:p>
    <w:p w14:paraId="7136CAD3" w14:textId="418318AC" w:rsidR="00796B2A" w:rsidRPr="00E5451F" w:rsidRDefault="008F0D87" w:rsidP="00796B2A">
      <w:pPr>
        <w:pStyle w:val="NormalWeb"/>
        <w:numPr>
          <w:ilvl w:val="0"/>
          <w:numId w:val="22"/>
        </w:numPr>
        <w:spacing w:after="0" w:afterAutospacing="0" w:line="276" w:lineRule="auto"/>
        <w:ind w:left="357" w:hanging="357"/>
        <w:rPr>
          <w:rFonts w:asciiTheme="majorHAnsi" w:hAnsiTheme="majorHAnsi" w:cstheme="majorHAnsi"/>
          <w:bCs/>
          <w:sz w:val="22"/>
          <w:szCs w:val="22"/>
        </w:rPr>
      </w:pPr>
      <w:r w:rsidRPr="00E5451F">
        <w:rPr>
          <w:rFonts w:asciiTheme="majorHAnsi" w:hAnsiTheme="majorHAnsi" w:cstheme="majorHAnsi"/>
          <w:sz w:val="22"/>
          <w:szCs w:val="22"/>
        </w:rPr>
        <w:lastRenderedPageBreak/>
        <w:t xml:space="preserve">Child protection records will be kept for individual children and will be maintained separately from all other records relating to the child in the setting. </w:t>
      </w:r>
      <w:r w:rsidRPr="00E5451F">
        <w:rPr>
          <w:rFonts w:asciiTheme="majorHAnsi" w:hAnsiTheme="majorHAnsi" w:cstheme="majorHAnsi"/>
          <w:bCs/>
          <w:sz w:val="22"/>
          <w:szCs w:val="22"/>
          <w:lang w:val="en-US"/>
        </w:rPr>
        <w:t>Child protection records will be kept and shared in accordance with our responsibilities under the Data Protection Legislation and, where relevant, the Freedom of Information Act 2000.</w:t>
      </w:r>
      <w:r w:rsidR="00796B2A" w:rsidRPr="00E5451F">
        <w:rPr>
          <w:rFonts w:asciiTheme="majorHAnsi" w:hAnsiTheme="majorHAnsi" w:cstheme="majorHAnsi"/>
          <w:bCs/>
          <w:sz w:val="22"/>
          <w:szCs w:val="22"/>
        </w:rPr>
        <w:br/>
      </w:r>
    </w:p>
    <w:p w14:paraId="06ACFD39" w14:textId="6CADDCBE" w:rsidR="008F0D87" w:rsidRPr="00E5451F" w:rsidRDefault="00593913" w:rsidP="002252A1">
      <w:pPr>
        <w:numPr>
          <w:ilvl w:val="0"/>
          <w:numId w:val="22"/>
        </w:numPr>
        <w:spacing w:line="276" w:lineRule="auto"/>
        <w:rPr>
          <w:rFonts w:asciiTheme="majorHAnsi" w:hAnsiTheme="majorHAnsi" w:cstheme="majorHAnsi"/>
          <w:b/>
          <w:color w:val="FF0000"/>
          <w:sz w:val="22"/>
          <w:szCs w:val="22"/>
        </w:rPr>
      </w:pPr>
      <w:r>
        <w:rPr>
          <w:rFonts w:asciiTheme="majorHAnsi" w:hAnsiTheme="majorHAnsi" w:cstheme="majorHAnsi"/>
          <w:sz w:val="22"/>
          <w:szCs w:val="22"/>
          <w:lang w:val="en-GB"/>
        </w:rPr>
        <w:t>Minster Playgroup</w:t>
      </w:r>
      <w:r w:rsidR="008F0D87" w:rsidRPr="00E5451F">
        <w:rPr>
          <w:rFonts w:asciiTheme="majorHAnsi" w:hAnsiTheme="majorHAnsi" w:cstheme="majorHAnsi"/>
          <w:b/>
          <w:color w:val="FF0000"/>
          <w:sz w:val="22"/>
          <w:szCs w:val="22"/>
        </w:rPr>
        <w:t xml:space="preserve"> </w:t>
      </w:r>
      <w:r w:rsidR="008F0D87" w:rsidRPr="00E5451F">
        <w:rPr>
          <w:rFonts w:asciiTheme="majorHAnsi" w:hAnsiTheme="majorHAnsi" w:cstheme="majorHAnsi"/>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008F0D87" w:rsidRPr="00E5451F">
        <w:rPr>
          <w:rFonts w:asciiTheme="majorHAnsi" w:hAnsiTheme="majorHAnsi" w:cstheme="majorHAnsi"/>
          <w:b/>
          <w:color w:val="FF0000"/>
          <w:sz w:val="22"/>
          <w:szCs w:val="22"/>
        </w:rPr>
        <w:t xml:space="preserve"> </w:t>
      </w:r>
    </w:p>
    <w:p w14:paraId="357B24B6"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p>
    <w:p w14:paraId="503C2C03" w14:textId="7CD4E4D0" w:rsidR="008F0D87" w:rsidRPr="00B24935" w:rsidRDefault="008F0D87" w:rsidP="002252A1">
      <w:pPr>
        <w:pStyle w:val="NormalWeb"/>
        <w:spacing w:line="276" w:lineRule="auto"/>
        <w:rPr>
          <w:rFonts w:asciiTheme="majorHAnsi" w:hAnsiTheme="majorHAnsi" w:cstheme="majorHAnsi"/>
          <w:bCs/>
          <w:sz w:val="22"/>
          <w:szCs w:val="22"/>
        </w:rPr>
      </w:pPr>
      <w:r w:rsidRPr="00B24935">
        <w:rPr>
          <w:rFonts w:asciiTheme="majorHAnsi" w:hAnsiTheme="majorHAnsi" w:cstheme="majorHAnsi"/>
          <w:b/>
          <w:bCs/>
          <w:sz w:val="22"/>
          <w:szCs w:val="22"/>
        </w:rPr>
        <w:t>KCSIE states for schools this should be</w:t>
      </w:r>
      <w:r w:rsidRPr="00B24935">
        <w:rPr>
          <w:rFonts w:asciiTheme="majorHAnsi" w:hAnsiTheme="majorHAnsi" w:cstheme="majorHAnsi"/>
          <w:b/>
          <w:bCs/>
          <w:sz w:val="22"/>
          <w:szCs w:val="22"/>
          <w:lang w:val="en-US"/>
        </w:rPr>
        <w:t xml:space="preserve"> within 5 days for an in-year transfer or within the first 5 days of the start of a new term. </w:t>
      </w:r>
    </w:p>
    <w:p w14:paraId="2F715D63"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B1860D4"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Where the setting receives child protection files from another setting, the DSL will ensure key staff such as the </w:t>
      </w:r>
      <w:r w:rsidRPr="00CE6A32">
        <w:rPr>
          <w:rFonts w:asciiTheme="majorHAnsi" w:hAnsiTheme="majorHAnsi" w:cstheme="majorHAnsi"/>
          <w:sz w:val="22"/>
          <w:szCs w:val="22"/>
        </w:rPr>
        <w:t xml:space="preserve">Special Educational Needs Co-Ordinators (SENCOs) </w:t>
      </w:r>
      <w:r w:rsidRPr="00E5451F">
        <w:rPr>
          <w:rFonts w:asciiTheme="majorHAnsi" w:hAnsiTheme="majorHAnsi" w:cstheme="majorHAnsi"/>
          <w:sz w:val="22"/>
          <w:szCs w:val="22"/>
        </w:rPr>
        <w:t xml:space="preserve">will be made aware of relevant information as required. </w:t>
      </w:r>
    </w:p>
    <w:p w14:paraId="614771E4" w14:textId="77777777" w:rsidR="008F0D87" w:rsidRPr="00E5451F" w:rsidRDefault="008F0D87" w:rsidP="002252A1">
      <w:pPr>
        <w:pStyle w:val="NormalWeb"/>
        <w:numPr>
          <w:ilvl w:val="0"/>
          <w:numId w:val="2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1B10AAD0" w14:textId="77777777" w:rsidR="007220D4" w:rsidRPr="00E5451F" w:rsidRDefault="007220D4" w:rsidP="002252A1">
      <w:pPr>
        <w:spacing w:line="276" w:lineRule="auto"/>
        <w:rPr>
          <w:rFonts w:asciiTheme="majorHAnsi" w:hAnsiTheme="majorHAnsi" w:cstheme="majorHAnsi"/>
          <w:sz w:val="22"/>
          <w:szCs w:val="22"/>
        </w:rPr>
      </w:pPr>
    </w:p>
    <w:p w14:paraId="724CC08B" w14:textId="336B87AD" w:rsidR="00CA1A0C" w:rsidRPr="00E5451F" w:rsidRDefault="00D27C22" w:rsidP="002252A1">
      <w:pPr>
        <w:pStyle w:val="Heading2"/>
        <w:spacing w:line="276" w:lineRule="auto"/>
        <w:rPr>
          <w:rFonts w:asciiTheme="majorHAnsi" w:hAnsiTheme="majorHAnsi" w:cstheme="majorHAnsi"/>
          <w:b/>
          <w:bCs/>
        </w:rPr>
      </w:pPr>
      <w:bookmarkStart w:id="27" w:name="_Toc170469403"/>
      <w:r w:rsidRPr="00E5451F">
        <w:rPr>
          <w:rFonts w:asciiTheme="majorHAnsi" w:hAnsiTheme="majorHAnsi" w:cstheme="majorHAnsi"/>
          <w:b/>
          <w:bCs/>
        </w:rPr>
        <w:t xml:space="preserve">3.4 </w:t>
      </w:r>
      <w:proofErr w:type="gramStart"/>
      <w:r w:rsidR="00EF73EB" w:rsidRPr="00E5451F">
        <w:rPr>
          <w:rFonts w:asciiTheme="majorHAnsi" w:hAnsiTheme="majorHAnsi" w:cstheme="majorHAnsi"/>
          <w:b/>
          <w:bCs/>
        </w:rPr>
        <w:t>Multi-agency</w:t>
      </w:r>
      <w:proofErr w:type="gramEnd"/>
      <w:r w:rsidR="004769A8" w:rsidRPr="00E5451F">
        <w:rPr>
          <w:rFonts w:asciiTheme="majorHAnsi" w:hAnsiTheme="majorHAnsi" w:cstheme="majorHAnsi"/>
          <w:b/>
          <w:bCs/>
        </w:rPr>
        <w:t xml:space="preserve"> </w:t>
      </w:r>
      <w:r w:rsidR="00B32497" w:rsidRPr="00E5451F">
        <w:rPr>
          <w:rFonts w:asciiTheme="majorHAnsi" w:hAnsiTheme="majorHAnsi" w:cstheme="majorHAnsi"/>
          <w:b/>
          <w:bCs/>
        </w:rPr>
        <w:t>w</w:t>
      </w:r>
      <w:r w:rsidR="004769A8" w:rsidRPr="00E5451F">
        <w:rPr>
          <w:rFonts w:asciiTheme="majorHAnsi" w:hAnsiTheme="majorHAnsi" w:cstheme="majorHAnsi"/>
          <w:b/>
          <w:bCs/>
        </w:rPr>
        <w:t>orking</w:t>
      </w:r>
      <w:bookmarkEnd w:id="27"/>
    </w:p>
    <w:p w14:paraId="05D86891" w14:textId="77777777" w:rsidR="00CF17F5" w:rsidRPr="00E5451F" w:rsidRDefault="00CF17F5" w:rsidP="002252A1">
      <w:pPr>
        <w:spacing w:line="276" w:lineRule="auto"/>
        <w:rPr>
          <w:rFonts w:asciiTheme="majorHAnsi" w:hAnsiTheme="majorHAnsi" w:cstheme="majorHAnsi"/>
          <w:lang w:val="en-GB"/>
        </w:rPr>
      </w:pPr>
    </w:p>
    <w:p w14:paraId="7B5A746B" w14:textId="47F6FE00" w:rsidR="00C84B0F" w:rsidRPr="00E5451F" w:rsidRDefault="00593913" w:rsidP="002252A1">
      <w:pPr>
        <w:numPr>
          <w:ilvl w:val="0"/>
          <w:numId w:val="23"/>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lang w:val="en-GB"/>
        </w:rPr>
        <w:t>Minster Playgroup</w:t>
      </w:r>
      <w:r w:rsidR="00CA1A0C" w:rsidRPr="00E5451F">
        <w:rPr>
          <w:rFonts w:asciiTheme="majorHAnsi" w:hAnsiTheme="majorHAnsi" w:cstheme="majorHAnsi"/>
          <w:i/>
          <w:color w:val="008000"/>
          <w:sz w:val="22"/>
          <w:szCs w:val="22"/>
          <w:lang w:val="en-GB"/>
        </w:rPr>
        <w:t xml:space="preserve"> </w:t>
      </w:r>
      <w:r w:rsidR="00CA1A0C" w:rsidRPr="00E5451F">
        <w:rPr>
          <w:rFonts w:asciiTheme="majorHAnsi" w:hAnsiTheme="majorHAnsi" w:cstheme="majorHAnsi"/>
          <w:sz w:val="22"/>
          <w:szCs w:val="22"/>
          <w:lang w:val="en-GB"/>
        </w:rPr>
        <w:t xml:space="preserve">recognises </w:t>
      </w:r>
      <w:r w:rsidR="00ED1685" w:rsidRPr="00E5451F">
        <w:rPr>
          <w:rFonts w:asciiTheme="majorHAnsi" w:hAnsiTheme="majorHAnsi" w:cstheme="majorHAnsi"/>
          <w:sz w:val="22"/>
          <w:szCs w:val="22"/>
          <w:lang w:val="en-GB"/>
        </w:rPr>
        <w:t xml:space="preserve">the </w:t>
      </w:r>
      <w:r w:rsidR="00ED1685" w:rsidRPr="00E5451F">
        <w:rPr>
          <w:rFonts w:asciiTheme="majorHAnsi" w:hAnsiTheme="majorHAnsi" w:cstheme="majorHAnsi"/>
          <w:sz w:val="22"/>
          <w:szCs w:val="22"/>
        </w:rPr>
        <w:t>pivotal role we have to play in multi-agency safeguarding arrangements</w:t>
      </w:r>
      <w:r w:rsidR="00ED1685" w:rsidRPr="00E5451F">
        <w:rPr>
          <w:rFonts w:asciiTheme="majorHAnsi" w:hAnsiTheme="majorHAnsi" w:cstheme="majorHAnsi"/>
          <w:sz w:val="22"/>
          <w:szCs w:val="22"/>
          <w:lang w:val="en-GB"/>
        </w:rPr>
        <w:t xml:space="preserve"> </w:t>
      </w:r>
      <w:r w:rsidR="00CA1A0C" w:rsidRPr="00E5451F">
        <w:rPr>
          <w:rFonts w:asciiTheme="majorHAnsi" w:hAnsiTheme="majorHAnsi" w:cstheme="majorHAnsi"/>
          <w:sz w:val="22"/>
          <w:szCs w:val="22"/>
          <w:lang w:val="en-GB"/>
        </w:rPr>
        <w:t>and is committed to its responsibility to work with</w:t>
      </w:r>
      <w:r w:rsidR="0023482F" w:rsidRPr="00E5451F">
        <w:rPr>
          <w:rFonts w:asciiTheme="majorHAnsi" w:hAnsiTheme="majorHAnsi" w:cstheme="majorHAnsi"/>
          <w:sz w:val="22"/>
          <w:szCs w:val="22"/>
          <w:lang w:val="en-GB"/>
        </w:rPr>
        <w:t xml:space="preserve">in </w:t>
      </w:r>
      <w:r w:rsidR="000077D6" w:rsidRPr="00E5451F">
        <w:rPr>
          <w:rFonts w:asciiTheme="majorHAnsi" w:hAnsiTheme="majorHAnsi" w:cstheme="majorHAnsi"/>
          <w:sz w:val="22"/>
          <w:szCs w:val="22"/>
          <w:lang w:val="en-GB"/>
        </w:rPr>
        <w:t xml:space="preserve">the </w:t>
      </w:r>
      <w:hyperlink r:id="rId51" w:history="1">
        <w:r w:rsidR="000077D6" w:rsidRPr="00E5451F">
          <w:rPr>
            <w:rStyle w:val="Hyperlink"/>
            <w:rFonts w:asciiTheme="majorHAnsi" w:hAnsiTheme="majorHAnsi" w:cstheme="majorHAnsi"/>
            <w:sz w:val="22"/>
            <w:szCs w:val="22"/>
            <w:lang w:val="en-GB"/>
          </w:rPr>
          <w:t>KSCMP</w:t>
        </w:r>
      </w:hyperlink>
      <w:r w:rsidR="000077D6" w:rsidRPr="00E5451F">
        <w:rPr>
          <w:rFonts w:asciiTheme="majorHAnsi" w:hAnsiTheme="majorHAnsi" w:cstheme="majorHAnsi"/>
          <w:sz w:val="22"/>
          <w:szCs w:val="22"/>
          <w:lang w:val="en-GB"/>
        </w:rPr>
        <w:t xml:space="preserve"> multi-agency safeguarding arrangements</w:t>
      </w:r>
      <w:r w:rsidR="00602F0C" w:rsidRPr="00E5451F">
        <w:rPr>
          <w:rFonts w:asciiTheme="majorHAnsi" w:hAnsiTheme="majorHAnsi" w:cstheme="majorHAnsi"/>
          <w:sz w:val="22"/>
          <w:szCs w:val="22"/>
          <w:lang w:val="en-GB"/>
        </w:rPr>
        <w:t xml:space="preserve"> as identified within ‘Working Together to Safeguard Children’</w:t>
      </w:r>
      <w:r w:rsidR="001F57BE" w:rsidRPr="00E5451F">
        <w:rPr>
          <w:rFonts w:asciiTheme="majorHAnsi" w:hAnsiTheme="majorHAnsi" w:cstheme="majorHAnsi"/>
          <w:sz w:val="22"/>
          <w:szCs w:val="22"/>
          <w:lang w:val="en-GB"/>
        </w:rPr>
        <w:t xml:space="preserve">. </w:t>
      </w:r>
    </w:p>
    <w:p w14:paraId="701CB4EC" w14:textId="77777777" w:rsidR="00C84B0F" w:rsidRPr="00E5451F" w:rsidRDefault="00C84B0F" w:rsidP="002252A1">
      <w:pPr>
        <w:spacing w:line="276" w:lineRule="auto"/>
        <w:ind w:left="360"/>
        <w:rPr>
          <w:rFonts w:asciiTheme="majorHAnsi" w:hAnsiTheme="majorHAnsi" w:cstheme="majorHAnsi"/>
          <w:sz w:val="22"/>
          <w:szCs w:val="22"/>
          <w:lang w:val="en-GB"/>
        </w:rPr>
      </w:pPr>
    </w:p>
    <w:p w14:paraId="2DA3062A" w14:textId="71561534" w:rsidR="00B10B00" w:rsidRPr="00E5451F" w:rsidRDefault="00B10B00" w:rsidP="002252A1">
      <w:pPr>
        <w:numPr>
          <w:ilvl w:val="0"/>
          <w:numId w:val="23"/>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Pr="00CE6A32">
        <w:rPr>
          <w:rFonts w:asciiTheme="majorHAnsi" w:hAnsiTheme="majorHAnsi" w:cstheme="majorHAnsi"/>
          <w:sz w:val="22"/>
          <w:szCs w:val="22"/>
        </w:rPr>
        <w:t xml:space="preserve">manager/registered person </w:t>
      </w:r>
      <w:r w:rsidRPr="00E5451F">
        <w:rPr>
          <w:rFonts w:asciiTheme="majorHAnsi" w:hAnsiTheme="majorHAnsi" w:cstheme="majorHAnsi"/>
          <w:sz w:val="22"/>
          <w:szCs w:val="22"/>
          <w:lang w:val="en-GB"/>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p>
    <w:p w14:paraId="6230326D" w14:textId="1EF019C1"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social workers</w:t>
      </w:r>
    </w:p>
    <w:p w14:paraId="6E0B7023" w14:textId="7C18BA0E"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early help workers</w:t>
      </w:r>
    </w:p>
    <w:p w14:paraId="47D9E82C" w14:textId="5BA6AD16"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health visitors </w:t>
      </w:r>
    </w:p>
    <w:p w14:paraId="0DACCAC3" w14:textId="244B0487"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specialist teachers</w:t>
      </w:r>
    </w:p>
    <w:p w14:paraId="38EB4819" w14:textId="0E47AEF8"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speech and language therapists</w:t>
      </w:r>
    </w:p>
    <w:p w14:paraId="3539B5D5" w14:textId="39AC52CE"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equality and inclusion professionals</w:t>
      </w:r>
    </w:p>
    <w:p w14:paraId="0201828D" w14:textId="10D0AFC9"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Local Inclusion </w:t>
      </w:r>
      <w:r w:rsidR="004C6DFF" w:rsidRPr="00E5451F">
        <w:rPr>
          <w:rFonts w:asciiTheme="majorHAnsi" w:hAnsiTheme="majorHAnsi" w:cstheme="majorHAnsi"/>
          <w:sz w:val="22"/>
          <w:szCs w:val="22"/>
          <w:lang w:val="en-GB"/>
        </w:rPr>
        <w:t>Forum Teams (LIFT)</w:t>
      </w:r>
    </w:p>
    <w:p w14:paraId="0EFA0A5B" w14:textId="01E1C97F" w:rsidR="00B10B00" w:rsidRPr="00E5451F" w:rsidRDefault="00817F52"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other schools/settings where </w:t>
      </w:r>
      <w:r w:rsidR="00B10B00" w:rsidRPr="00E5451F">
        <w:rPr>
          <w:rFonts w:asciiTheme="majorHAnsi" w:hAnsiTheme="majorHAnsi" w:cstheme="majorHAnsi"/>
          <w:sz w:val="22"/>
          <w:szCs w:val="22"/>
          <w:lang w:val="en-GB"/>
        </w:rPr>
        <w:t>children attend one than one setting</w:t>
      </w:r>
      <w:r w:rsidRPr="00E5451F">
        <w:rPr>
          <w:rFonts w:asciiTheme="majorHAnsi" w:hAnsiTheme="majorHAnsi" w:cstheme="majorHAnsi"/>
          <w:sz w:val="22"/>
          <w:szCs w:val="22"/>
          <w:lang w:val="en-GB"/>
        </w:rPr>
        <w:t xml:space="preserve">/provision </w:t>
      </w:r>
    </w:p>
    <w:p w14:paraId="296C0234" w14:textId="405692FA"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paediatrician </w:t>
      </w:r>
    </w:p>
    <w:p w14:paraId="423CA9A2" w14:textId="1204CF5B" w:rsidR="00B10B00" w:rsidRPr="00E5451F" w:rsidRDefault="00B10B00" w:rsidP="0065002B">
      <w:pPr>
        <w:numPr>
          <w:ilvl w:val="0"/>
          <w:numId w:val="84"/>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strategy meetings</w:t>
      </w:r>
      <w:r w:rsidR="00817F52" w:rsidRPr="00E5451F">
        <w:rPr>
          <w:rFonts w:asciiTheme="majorHAnsi" w:hAnsiTheme="majorHAnsi" w:cstheme="majorHAnsi"/>
          <w:sz w:val="22"/>
          <w:szCs w:val="22"/>
          <w:lang w:val="en-GB"/>
        </w:rPr>
        <w:t xml:space="preserve"> and </w:t>
      </w:r>
      <w:r w:rsidRPr="00E5451F">
        <w:rPr>
          <w:rFonts w:asciiTheme="majorHAnsi" w:hAnsiTheme="majorHAnsi" w:cstheme="majorHAnsi"/>
          <w:sz w:val="22"/>
          <w:szCs w:val="22"/>
          <w:lang w:val="en-GB"/>
        </w:rPr>
        <w:t>child protection conferences</w:t>
      </w:r>
    </w:p>
    <w:p w14:paraId="67EA6F53" w14:textId="77777777" w:rsidR="004A71E0" w:rsidRPr="00E5451F" w:rsidRDefault="004A71E0" w:rsidP="002252A1">
      <w:pPr>
        <w:spacing w:line="276" w:lineRule="auto"/>
        <w:rPr>
          <w:rFonts w:asciiTheme="majorHAnsi" w:hAnsiTheme="majorHAnsi" w:cstheme="majorHAnsi"/>
          <w:sz w:val="22"/>
          <w:szCs w:val="22"/>
          <w:lang w:val="en-GB"/>
        </w:rPr>
      </w:pPr>
    </w:p>
    <w:p w14:paraId="16A23F4F" w14:textId="33D646C2" w:rsidR="00CA1A0C" w:rsidRPr="00E5451F" w:rsidRDefault="00CA1A0C" w:rsidP="0065002B">
      <w:pPr>
        <w:pStyle w:val="Heading2"/>
        <w:numPr>
          <w:ilvl w:val="1"/>
          <w:numId w:val="85"/>
        </w:numPr>
        <w:spacing w:line="276" w:lineRule="auto"/>
        <w:rPr>
          <w:rFonts w:asciiTheme="majorHAnsi" w:hAnsiTheme="majorHAnsi" w:cstheme="majorHAnsi"/>
          <w:b/>
          <w:bCs/>
        </w:rPr>
      </w:pPr>
      <w:bookmarkStart w:id="28" w:name="_Toc170469404"/>
      <w:r w:rsidRPr="00E5451F">
        <w:rPr>
          <w:rFonts w:asciiTheme="majorHAnsi" w:hAnsiTheme="majorHAnsi" w:cstheme="majorHAnsi"/>
          <w:b/>
          <w:bCs/>
        </w:rPr>
        <w:t xml:space="preserve">Confidentiality and </w:t>
      </w:r>
      <w:r w:rsidR="00B32497" w:rsidRPr="00E5451F">
        <w:rPr>
          <w:rFonts w:asciiTheme="majorHAnsi" w:hAnsiTheme="majorHAnsi" w:cstheme="majorHAnsi"/>
          <w:b/>
          <w:bCs/>
        </w:rPr>
        <w:t>information s</w:t>
      </w:r>
      <w:r w:rsidR="00C367BA" w:rsidRPr="00E5451F">
        <w:rPr>
          <w:rFonts w:asciiTheme="majorHAnsi" w:hAnsiTheme="majorHAnsi" w:cstheme="majorHAnsi"/>
          <w:b/>
          <w:bCs/>
        </w:rPr>
        <w:t>haring</w:t>
      </w:r>
      <w:bookmarkEnd w:id="28"/>
    </w:p>
    <w:p w14:paraId="69638659" w14:textId="77777777" w:rsidR="00CA1A0C" w:rsidRPr="00E5451F" w:rsidRDefault="00CA1A0C" w:rsidP="002252A1">
      <w:pPr>
        <w:spacing w:line="276" w:lineRule="auto"/>
        <w:rPr>
          <w:rFonts w:asciiTheme="majorHAnsi" w:hAnsiTheme="majorHAnsi" w:cstheme="majorHAnsi"/>
          <w:sz w:val="24"/>
          <w:lang w:val="en-GB"/>
        </w:rPr>
      </w:pPr>
    </w:p>
    <w:p w14:paraId="6BF583C0" w14:textId="7664B09F" w:rsidR="00B1578E" w:rsidRPr="00E5451F" w:rsidRDefault="00593913" w:rsidP="002252A1">
      <w:pPr>
        <w:numPr>
          <w:ilvl w:val="0"/>
          <w:numId w:val="24"/>
        </w:numPr>
        <w:spacing w:line="276" w:lineRule="auto"/>
        <w:ind w:left="360"/>
        <w:rPr>
          <w:rFonts w:asciiTheme="majorHAnsi" w:hAnsiTheme="majorHAnsi" w:cstheme="majorHAnsi"/>
          <w:sz w:val="22"/>
          <w:szCs w:val="22"/>
        </w:rPr>
      </w:pPr>
      <w:r w:rsidRPr="00593913">
        <w:rPr>
          <w:rFonts w:asciiTheme="majorHAnsi" w:hAnsiTheme="majorHAnsi" w:cstheme="majorHAnsi"/>
          <w:sz w:val="22"/>
          <w:szCs w:val="22"/>
          <w:lang w:val="en-GB"/>
        </w:rPr>
        <w:t>Minster Playgroup</w:t>
      </w:r>
      <w:r w:rsidR="00CA1A0C" w:rsidRPr="00593913">
        <w:rPr>
          <w:rFonts w:asciiTheme="majorHAnsi" w:hAnsiTheme="majorHAnsi" w:cstheme="majorHAnsi"/>
          <w:i/>
          <w:sz w:val="22"/>
          <w:szCs w:val="22"/>
          <w:lang w:val="en-GB"/>
        </w:rPr>
        <w:t xml:space="preserve"> </w:t>
      </w:r>
      <w:r w:rsidR="00CA1A0C" w:rsidRPr="00E5451F">
        <w:rPr>
          <w:rFonts w:asciiTheme="majorHAnsi" w:hAnsiTheme="majorHAnsi" w:cstheme="majorHAnsi"/>
          <w:sz w:val="22"/>
          <w:szCs w:val="22"/>
          <w:lang w:val="en-GB"/>
        </w:rPr>
        <w:t xml:space="preserve">recognises </w:t>
      </w:r>
      <w:r w:rsidR="00777973" w:rsidRPr="00E5451F">
        <w:rPr>
          <w:rFonts w:asciiTheme="majorHAnsi" w:hAnsiTheme="majorHAnsi" w:cstheme="majorHAnsi"/>
          <w:sz w:val="22"/>
          <w:szCs w:val="22"/>
          <w:lang w:val="en-GB"/>
        </w:rPr>
        <w:t xml:space="preserve">our </w:t>
      </w:r>
      <w:r w:rsidR="004D53FC" w:rsidRPr="00E5451F">
        <w:rPr>
          <w:rFonts w:asciiTheme="majorHAnsi" w:hAnsiTheme="majorHAnsi" w:cstheme="majorHAnsi"/>
          <w:sz w:val="22"/>
          <w:szCs w:val="22"/>
          <w:lang w:val="en-GB"/>
        </w:rPr>
        <w:t>duty and</w:t>
      </w:r>
      <w:r w:rsidR="00777973" w:rsidRPr="00E5451F">
        <w:rPr>
          <w:rFonts w:asciiTheme="majorHAnsi" w:hAnsiTheme="majorHAnsi" w:cstheme="majorHAnsi"/>
          <w:sz w:val="22"/>
          <w:szCs w:val="22"/>
          <w:lang w:val="en-GB"/>
        </w:rPr>
        <w:t xml:space="preserve"> </w:t>
      </w:r>
      <w:r w:rsidR="004D53FC" w:rsidRPr="00E5451F">
        <w:rPr>
          <w:rFonts w:asciiTheme="majorHAnsi" w:hAnsiTheme="majorHAnsi" w:cstheme="majorHAnsi"/>
          <w:sz w:val="22"/>
          <w:szCs w:val="22"/>
        </w:rPr>
        <w:t xml:space="preserve">powers to hold, use and share </w:t>
      </w:r>
      <w:r w:rsidR="0064366A" w:rsidRPr="00E5451F">
        <w:rPr>
          <w:rFonts w:asciiTheme="majorHAnsi" w:hAnsiTheme="majorHAnsi" w:cstheme="majorHAnsi"/>
          <w:sz w:val="22"/>
          <w:szCs w:val="22"/>
          <w:lang w:val="en-GB"/>
        </w:rPr>
        <w:t xml:space="preserve">relevant </w:t>
      </w:r>
      <w:r w:rsidR="00777973" w:rsidRPr="00E5451F">
        <w:rPr>
          <w:rFonts w:asciiTheme="majorHAnsi" w:hAnsiTheme="majorHAnsi" w:cstheme="majorHAnsi"/>
          <w:sz w:val="22"/>
          <w:szCs w:val="22"/>
          <w:lang w:val="en-GB"/>
        </w:rPr>
        <w:t>information</w:t>
      </w:r>
      <w:r w:rsidR="00D04831" w:rsidRPr="00E5451F">
        <w:rPr>
          <w:rFonts w:asciiTheme="majorHAnsi" w:hAnsiTheme="majorHAnsi" w:cstheme="majorHAnsi"/>
          <w:sz w:val="22"/>
          <w:szCs w:val="22"/>
          <w:lang w:val="en-GB"/>
        </w:rPr>
        <w:t xml:space="preserve"> </w:t>
      </w:r>
      <w:r w:rsidR="007B05BC" w:rsidRPr="00E5451F">
        <w:rPr>
          <w:rFonts w:asciiTheme="majorHAnsi" w:hAnsiTheme="majorHAnsi" w:cstheme="majorHAnsi"/>
          <w:sz w:val="22"/>
          <w:szCs w:val="22"/>
          <w:lang w:val="en-GB"/>
        </w:rPr>
        <w:t xml:space="preserve">with </w:t>
      </w:r>
      <w:r w:rsidR="00F32B9A" w:rsidRPr="00E5451F">
        <w:rPr>
          <w:rFonts w:asciiTheme="majorHAnsi" w:hAnsiTheme="majorHAnsi" w:cstheme="majorHAnsi"/>
          <w:sz w:val="22"/>
          <w:szCs w:val="22"/>
          <w:lang w:val="en-GB"/>
        </w:rPr>
        <w:t>appropriate agencies</w:t>
      </w:r>
      <w:r w:rsidR="002A540B" w:rsidRPr="00E5451F">
        <w:rPr>
          <w:rFonts w:asciiTheme="majorHAnsi" w:hAnsiTheme="majorHAnsi" w:cstheme="majorHAnsi"/>
          <w:sz w:val="22"/>
          <w:szCs w:val="22"/>
          <w:lang w:val="en-GB"/>
        </w:rPr>
        <w:t xml:space="preserve"> in</w:t>
      </w:r>
      <w:r w:rsidR="00CA1A0C" w:rsidRPr="00E5451F">
        <w:rPr>
          <w:rFonts w:asciiTheme="majorHAnsi" w:hAnsiTheme="majorHAnsi" w:cstheme="majorHAnsi"/>
          <w:sz w:val="22"/>
          <w:szCs w:val="22"/>
          <w:lang w:val="en-GB"/>
        </w:rPr>
        <w:t xml:space="preserve"> matters relating to child protection</w:t>
      </w:r>
      <w:r w:rsidR="00C9551A" w:rsidRPr="00E5451F">
        <w:rPr>
          <w:rFonts w:asciiTheme="majorHAnsi" w:hAnsiTheme="majorHAnsi" w:cstheme="majorHAnsi"/>
          <w:sz w:val="22"/>
          <w:szCs w:val="22"/>
          <w:lang w:val="en-GB"/>
        </w:rPr>
        <w:t xml:space="preserve"> </w:t>
      </w:r>
      <w:r w:rsidR="0064366A" w:rsidRPr="00E5451F">
        <w:rPr>
          <w:rFonts w:asciiTheme="majorHAnsi" w:hAnsiTheme="majorHAnsi" w:cstheme="majorHAnsi"/>
          <w:sz w:val="22"/>
          <w:szCs w:val="22"/>
          <w:lang w:val="en-GB"/>
        </w:rPr>
        <w:t>at the earliest opportu</w:t>
      </w:r>
      <w:r w:rsidR="001C4074" w:rsidRPr="00E5451F">
        <w:rPr>
          <w:rFonts w:asciiTheme="majorHAnsi" w:hAnsiTheme="majorHAnsi" w:cstheme="majorHAnsi"/>
          <w:sz w:val="22"/>
          <w:szCs w:val="22"/>
          <w:lang w:val="en-GB"/>
        </w:rPr>
        <w:t xml:space="preserve">nity </w:t>
      </w:r>
      <w:r w:rsidR="00C9551A" w:rsidRPr="00E5451F">
        <w:rPr>
          <w:rFonts w:asciiTheme="majorHAnsi" w:hAnsiTheme="majorHAnsi" w:cstheme="majorHAnsi"/>
          <w:sz w:val="22"/>
          <w:szCs w:val="22"/>
          <w:lang w:val="en-GB"/>
        </w:rPr>
        <w:t xml:space="preserve">as per statutory guidance </w:t>
      </w:r>
      <w:r w:rsidR="00794BF6" w:rsidRPr="00E5451F">
        <w:rPr>
          <w:rFonts w:asciiTheme="majorHAnsi" w:hAnsiTheme="majorHAnsi" w:cstheme="majorHAnsi"/>
          <w:sz w:val="22"/>
          <w:szCs w:val="22"/>
          <w:lang w:val="en-GB"/>
        </w:rPr>
        <w:t xml:space="preserve">outlined within </w:t>
      </w:r>
      <w:r w:rsidR="00B7788A" w:rsidRPr="00E5451F">
        <w:rPr>
          <w:rFonts w:asciiTheme="majorHAnsi" w:hAnsiTheme="majorHAnsi" w:cstheme="majorHAnsi"/>
          <w:sz w:val="22"/>
          <w:szCs w:val="22"/>
          <w:lang w:val="en-GB"/>
        </w:rPr>
        <w:t xml:space="preserve">EYFS and </w:t>
      </w:r>
      <w:r w:rsidR="00CC5D72" w:rsidRPr="00E5451F">
        <w:rPr>
          <w:rFonts w:asciiTheme="majorHAnsi" w:hAnsiTheme="majorHAnsi" w:cstheme="majorHAnsi"/>
          <w:sz w:val="22"/>
          <w:szCs w:val="22"/>
          <w:lang w:val="en-GB"/>
        </w:rPr>
        <w:t>KCSIE.</w:t>
      </w:r>
      <w:r w:rsidR="00445C77" w:rsidRPr="00E5451F">
        <w:rPr>
          <w:rFonts w:asciiTheme="majorHAnsi" w:hAnsiTheme="majorHAnsi" w:cstheme="majorHAnsi"/>
          <w:sz w:val="22"/>
          <w:szCs w:val="22"/>
        </w:rPr>
        <w:t xml:space="preserve"> </w:t>
      </w:r>
    </w:p>
    <w:p w14:paraId="01F7CC47" w14:textId="77777777" w:rsidR="00B1578E" w:rsidRPr="00E5451F" w:rsidRDefault="00B1578E" w:rsidP="002252A1">
      <w:pPr>
        <w:spacing w:line="276" w:lineRule="auto"/>
        <w:ind w:left="360"/>
        <w:rPr>
          <w:rFonts w:asciiTheme="majorHAnsi" w:hAnsiTheme="majorHAnsi" w:cstheme="majorHAnsi"/>
          <w:sz w:val="22"/>
          <w:szCs w:val="22"/>
        </w:rPr>
      </w:pPr>
    </w:p>
    <w:p w14:paraId="1D150A89" w14:textId="09390806" w:rsidR="0092203D" w:rsidRPr="00E5451F" w:rsidRDefault="0092203D" w:rsidP="002252A1">
      <w:pPr>
        <w:numPr>
          <w:ilvl w:val="0"/>
          <w:numId w:val="24"/>
        </w:numPr>
        <w:spacing w:line="276" w:lineRule="auto"/>
        <w:ind w:left="360"/>
        <w:rPr>
          <w:rFonts w:asciiTheme="majorHAnsi" w:hAnsiTheme="majorHAnsi" w:cstheme="majorHAnsi"/>
          <w:sz w:val="22"/>
          <w:szCs w:val="22"/>
        </w:rPr>
      </w:pPr>
      <w:proofErr w:type="gramStart"/>
      <w:r w:rsidRPr="00E5451F">
        <w:rPr>
          <w:rFonts w:asciiTheme="majorHAnsi" w:hAnsiTheme="majorHAnsi" w:cstheme="majorHAnsi"/>
          <w:sz w:val="22"/>
          <w:szCs w:val="22"/>
        </w:rPr>
        <w:t>Where</w:t>
      </w:r>
      <w:proofErr w:type="gramEnd"/>
      <w:r w:rsidRPr="00E5451F">
        <w:rPr>
          <w:rFonts w:asciiTheme="majorHAnsi" w:hAnsiTheme="majorHAnsi" w:cstheme="majorHAnsi"/>
          <w:sz w:val="22"/>
          <w:szCs w:val="22"/>
        </w:rPr>
        <w:t xml:space="preserve"> reasonably possible, our setting will hold more than one emergency contact number for each child. </w:t>
      </w:r>
      <w:r w:rsidR="00C25432" w:rsidRPr="00E5451F">
        <w:rPr>
          <w:rFonts w:asciiTheme="majorHAnsi" w:hAnsiTheme="majorHAnsi" w:cstheme="majorHAnsi"/>
          <w:sz w:val="22"/>
          <w:szCs w:val="22"/>
        </w:rPr>
        <w:t xml:space="preserve">There is an expectation that contact information will be held for both parents, unless doing so </w:t>
      </w:r>
      <w:proofErr w:type="gramStart"/>
      <w:r w:rsidR="00C25432" w:rsidRPr="00E5451F">
        <w:rPr>
          <w:rFonts w:asciiTheme="majorHAnsi" w:hAnsiTheme="majorHAnsi" w:cstheme="majorHAnsi"/>
          <w:sz w:val="22"/>
          <w:szCs w:val="22"/>
        </w:rPr>
        <w:t>would put</w:t>
      </w:r>
      <w:proofErr w:type="gramEnd"/>
      <w:r w:rsidR="00C25432" w:rsidRPr="00E5451F">
        <w:rPr>
          <w:rFonts w:asciiTheme="majorHAnsi" w:hAnsiTheme="majorHAnsi" w:cstheme="majorHAnsi"/>
          <w:sz w:val="22"/>
          <w:szCs w:val="22"/>
        </w:rPr>
        <w:t xml:space="preserve"> a child at risk of harm. </w:t>
      </w:r>
    </w:p>
    <w:p w14:paraId="5F9D9096" w14:textId="77777777" w:rsidR="006173BE" w:rsidRPr="00E5451F" w:rsidRDefault="006173BE" w:rsidP="002252A1">
      <w:pPr>
        <w:spacing w:line="276" w:lineRule="auto"/>
        <w:rPr>
          <w:rFonts w:asciiTheme="majorHAnsi" w:hAnsiTheme="majorHAnsi" w:cstheme="majorHAnsi"/>
          <w:b/>
          <w:color w:val="FF0000"/>
          <w:sz w:val="22"/>
          <w:szCs w:val="22"/>
        </w:rPr>
      </w:pPr>
    </w:p>
    <w:p w14:paraId="3605BC40" w14:textId="26FB70B2" w:rsidR="005C6ADF" w:rsidRPr="00E5451F" w:rsidRDefault="006F445B" w:rsidP="002252A1">
      <w:pPr>
        <w:numPr>
          <w:ilvl w:val="0"/>
          <w:numId w:val="24"/>
        </w:numPr>
        <w:spacing w:line="276" w:lineRule="auto"/>
        <w:ind w:left="360"/>
        <w:rPr>
          <w:rFonts w:asciiTheme="majorHAnsi" w:hAnsiTheme="majorHAnsi" w:cstheme="majorHAnsi"/>
          <w:b/>
          <w:color w:val="FF0000"/>
          <w:sz w:val="22"/>
          <w:szCs w:val="22"/>
        </w:rPr>
      </w:pPr>
      <w:r w:rsidRPr="006F445B">
        <w:rPr>
          <w:rFonts w:asciiTheme="majorHAnsi" w:hAnsiTheme="majorHAnsi" w:cstheme="majorHAnsi"/>
          <w:sz w:val="22"/>
          <w:szCs w:val="22"/>
          <w:lang w:val="en-GB"/>
        </w:rPr>
        <w:t>Minster Playgroup</w:t>
      </w:r>
      <w:r w:rsidR="005C6ADF" w:rsidRPr="006F445B">
        <w:rPr>
          <w:rFonts w:asciiTheme="majorHAnsi" w:hAnsiTheme="majorHAnsi" w:cstheme="majorHAnsi"/>
          <w:b/>
          <w:sz w:val="22"/>
          <w:szCs w:val="22"/>
        </w:rPr>
        <w:t xml:space="preserve"> </w:t>
      </w:r>
      <w:r w:rsidR="005C6ADF" w:rsidRPr="00E5451F">
        <w:rPr>
          <w:rFonts w:asciiTheme="majorHAnsi" w:hAnsiTheme="majorHAnsi" w:cstheme="majorHAnsi"/>
          <w:sz w:val="22"/>
          <w:szCs w:val="22"/>
          <w:lang w:val="en-GB"/>
        </w:rPr>
        <w:t xml:space="preserve">has an appropriately trained Data Protection Officer (DPO) as required by the </w:t>
      </w:r>
      <w:r w:rsidR="00B727D9" w:rsidRPr="00E5451F">
        <w:rPr>
          <w:rFonts w:asciiTheme="majorHAnsi" w:hAnsiTheme="majorHAnsi" w:cstheme="majorHAnsi"/>
          <w:sz w:val="22"/>
          <w:szCs w:val="22"/>
          <w:lang w:val="en-GB"/>
        </w:rPr>
        <w:t xml:space="preserve">UK </w:t>
      </w:r>
      <w:r w:rsidR="005C6ADF" w:rsidRPr="00E5451F">
        <w:rPr>
          <w:rFonts w:asciiTheme="majorHAnsi" w:hAnsiTheme="majorHAnsi" w:cstheme="majorHAnsi"/>
          <w:sz w:val="22"/>
          <w:szCs w:val="22"/>
          <w:lang w:val="en-GB"/>
        </w:rPr>
        <w:t xml:space="preserve">General Data Protection Regulations </w:t>
      </w:r>
      <w:r w:rsidR="00B727D9" w:rsidRPr="00E5451F">
        <w:rPr>
          <w:rFonts w:asciiTheme="majorHAnsi" w:hAnsiTheme="majorHAnsi" w:cstheme="majorHAnsi"/>
          <w:sz w:val="22"/>
          <w:szCs w:val="22"/>
          <w:lang w:val="en-GB"/>
        </w:rPr>
        <w:t xml:space="preserve">(UK </w:t>
      </w:r>
      <w:r w:rsidR="005C6ADF" w:rsidRPr="00E5451F">
        <w:rPr>
          <w:rFonts w:asciiTheme="majorHAnsi" w:hAnsiTheme="majorHAnsi" w:cstheme="majorHAnsi"/>
          <w:sz w:val="22"/>
          <w:szCs w:val="22"/>
          <w:lang w:val="en-GB"/>
        </w:rPr>
        <w:t>GDPR) to ensure that our</w:t>
      </w:r>
      <w:r w:rsidR="000826F7" w:rsidRPr="00E5451F">
        <w:rPr>
          <w:rFonts w:asciiTheme="majorHAnsi" w:hAnsiTheme="majorHAnsi" w:cstheme="majorHAnsi"/>
          <w:sz w:val="22"/>
          <w:szCs w:val="22"/>
          <w:lang w:val="en-GB"/>
        </w:rPr>
        <w:t xml:space="preserve"> setting </w:t>
      </w:r>
      <w:r w:rsidR="005C6ADF" w:rsidRPr="00E5451F">
        <w:rPr>
          <w:rFonts w:asciiTheme="majorHAnsi" w:hAnsiTheme="majorHAnsi" w:cstheme="majorHAnsi"/>
          <w:sz w:val="22"/>
          <w:szCs w:val="22"/>
          <w:lang w:val="en-GB"/>
        </w:rPr>
        <w:t xml:space="preserve">is </w:t>
      </w:r>
      <w:r w:rsidR="002F4746" w:rsidRPr="00E5451F">
        <w:rPr>
          <w:rFonts w:asciiTheme="majorHAnsi" w:hAnsiTheme="majorHAnsi" w:cstheme="majorHAnsi"/>
          <w:sz w:val="22"/>
          <w:szCs w:val="22"/>
          <w:lang w:val="en-GB"/>
        </w:rPr>
        <w:t>compliant</w:t>
      </w:r>
      <w:r w:rsidR="005C6ADF" w:rsidRPr="00E5451F">
        <w:rPr>
          <w:rFonts w:asciiTheme="majorHAnsi" w:hAnsiTheme="majorHAnsi" w:cstheme="majorHAnsi"/>
          <w:sz w:val="22"/>
          <w:szCs w:val="22"/>
          <w:lang w:val="en-GB"/>
        </w:rPr>
        <w:t xml:space="preserve"> with all matters relating to confidentiality and information sharing requirements.</w:t>
      </w:r>
      <w:r w:rsidR="005C6ADF" w:rsidRPr="00E5451F">
        <w:rPr>
          <w:rFonts w:asciiTheme="majorHAnsi" w:hAnsiTheme="majorHAnsi" w:cstheme="majorHAnsi"/>
          <w:b/>
          <w:color w:val="FF0000"/>
          <w:sz w:val="22"/>
          <w:szCs w:val="22"/>
        </w:rPr>
        <w:t xml:space="preserve"> </w:t>
      </w:r>
    </w:p>
    <w:p w14:paraId="18BB65DC" w14:textId="77777777" w:rsidR="00B1578E" w:rsidRPr="00E5451F" w:rsidRDefault="00B1578E" w:rsidP="002252A1">
      <w:pPr>
        <w:spacing w:line="276" w:lineRule="auto"/>
        <w:ind w:left="360"/>
        <w:rPr>
          <w:rFonts w:asciiTheme="majorHAnsi" w:hAnsiTheme="majorHAnsi" w:cstheme="majorHAnsi"/>
          <w:b/>
          <w:color w:val="FF0000"/>
          <w:sz w:val="22"/>
          <w:szCs w:val="22"/>
        </w:rPr>
      </w:pPr>
    </w:p>
    <w:p w14:paraId="17E5D0C8" w14:textId="7D9F41B6" w:rsidR="00437E70" w:rsidRPr="00E5451F" w:rsidRDefault="00253894" w:rsidP="002252A1">
      <w:pPr>
        <w:numPr>
          <w:ilvl w:val="0"/>
          <w:numId w:val="24"/>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made aware of the need to protect the privacy of the children in their care, as well the legal requirements that exist to ensure that information relating to the child is handled in a way that ensures </w:t>
      </w:r>
      <w:r w:rsidR="005D30DD" w:rsidRPr="00E5451F">
        <w:rPr>
          <w:rFonts w:asciiTheme="majorHAnsi" w:hAnsiTheme="majorHAnsi" w:cstheme="majorHAnsi"/>
          <w:sz w:val="22"/>
          <w:szCs w:val="22"/>
          <w:lang w:val="en-GB"/>
        </w:rPr>
        <w:t xml:space="preserve">both </w:t>
      </w:r>
      <w:r w:rsidRPr="00E5451F">
        <w:rPr>
          <w:rFonts w:asciiTheme="majorHAnsi" w:hAnsiTheme="majorHAnsi" w:cstheme="majorHAnsi"/>
          <w:sz w:val="22"/>
          <w:szCs w:val="22"/>
          <w:lang w:val="en-GB"/>
        </w:rPr>
        <w:t>confidentiality</w:t>
      </w:r>
      <w:r w:rsidR="005D30DD" w:rsidRPr="00E5451F">
        <w:rPr>
          <w:rFonts w:asciiTheme="majorHAnsi" w:hAnsiTheme="majorHAnsi" w:cstheme="majorHAnsi"/>
          <w:sz w:val="22"/>
          <w:szCs w:val="22"/>
          <w:lang w:val="en-GB"/>
        </w:rPr>
        <w:t xml:space="preserve"> and safeguarding. </w:t>
      </w:r>
    </w:p>
    <w:p w14:paraId="2552C4AC" w14:textId="2447E191" w:rsidR="00253894" w:rsidRPr="00E5451F" w:rsidRDefault="00734706" w:rsidP="002252A1">
      <w:pPr>
        <w:numPr>
          <w:ilvl w:val="1"/>
          <w:numId w:val="24"/>
        </w:numPr>
        <w:spacing w:line="276" w:lineRule="auto"/>
        <w:rPr>
          <w:rFonts w:asciiTheme="majorHAnsi" w:hAnsiTheme="majorHAnsi" w:cstheme="majorHAnsi"/>
          <w:sz w:val="22"/>
          <w:szCs w:val="22"/>
          <w:lang w:val="en-GB"/>
        </w:rPr>
      </w:pPr>
      <w:r w:rsidRPr="00734706">
        <w:rPr>
          <w:rFonts w:asciiTheme="majorHAnsi" w:hAnsiTheme="majorHAnsi" w:cstheme="majorHAnsi"/>
          <w:sz w:val="22"/>
          <w:szCs w:val="22"/>
          <w:lang w:val="en-GB"/>
        </w:rPr>
        <w:t>Minster Playgroup</w:t>
      </w:r>
      <w:r w:rsidR="00253894" w:rsidRPr="00734706">
        <w:rPr>
          <w:rFonts w:asciiTheme="majorHAnsi" w:hAnsiTheme="majorHAnsi" w:cstheme="majorHAnsi"/>
          <w:i/>
          <w:sz w:val="22"/>
          <w:szCs w:val="22"/>
          <w:lang w:val="en-GB"/>
        </w:rPr>
        <w:t xml:space="preserve"> </w:t>
      </w:r>
      <w:r w:rsidR="00253894" w:rsidRPr="00E5451F">
        <w:rPr>
          <w:rFonts w:asciiTheme="majorHAnsi" w:hAnsiTheme="majorHAnsi" w:cstheme="majorHAnsi"/>
          <w:sz w:val="22"/>
          <w:szCs w:val="22"/>
        </w:rPr>
        <w:t>will ensure</w:t>
      </w:r>
      <w:r w:rsidR="005D30DD" w:rsidRPr="00E5451F">
        <w:rPr>
          <w:rFonts w:asciiTheme="majorHAnsi" w:hAnsiTheme="majorHAnsi" w:cstheme="majorHAnsi"/>
          <w:sz w:val="22"/>
          <w:szCs w:val="22"/>
        </w:rPr>
        <w:t xml:space="preserve"> staff are aware of </w:t>
      </w:r>
      <w:r w:rsidR="005D30DD" w:rsidRPr="00E5451F">
        <w:rPr>
          <w:rFonts w:asciiTheme="majorHAnsi" w:hAnsiTheme="majorHAnsi" w:cstheme="majorHAnsi"/>
          <w:sz w:val="22"/>
          <w:szCs w:val="22"/>
          <w:lang w:val="en-GB"/>
        </w:rPr>
        <w:t xml:space="preserve">our confidentiality policy and will ensure </w:t>
      </w:r>
      <w:r w:rsidR="005D30DD" w:rsidRPr="00E5451F">
        <w:rPr>
          <w:rFonts w:asciiTheme="majorHAnsi" w:hAnsiTheme="majorHAnsi" w:cstheme="majorHAnsi"/>
          <w:sz w:val="22"/>
          <w:szCs w:val="22"/>
        </w:rPr>
        <w:t>there</w:t>
      </w:r>
      <w:r w:rsidR="00253894" w:rsidRPr="00E5451F">
        <w:rPr>
          <w:rFonts w:asciiTheme="majorHAnsi" w:hAnsiTheme="majorHAnsi" w:cstheme="majorHAnsi"/>
          <w:sz w:val="22"/>
          <w:szCs w:val="22"/>
        </w:rPr>
        <w:t xml:space="preserve"> is an area where staff may talk to parents and/or carers confidentially. </w:t>
      </w:r>
    </w:p>
    <w:p w14:paraId="7EEEC06E" w14:textId="77777777" w:rsidR="00272092" w:rsidRPr="00E5451F" w:rsidRDefault="00313F19" w:rsidP="00272092">
      <w:pPr>
        <w:numPr>
          <w:ilvl w:val="1"/>
          <w:numId w:val="2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aware they cannot </w:t>
      </w:r>
      <w:r w:rsidRPr="00E5451F">
        <w:rPr>
          <w:rFonts w:asciiTheme="majorHAnsi" w:hAnsiTheme="majorHAnsi" w:cstheme="majorHAnsi"/>
          <w:sz w:val="22"/>
          <w:szCs w:val="22"/>
        </w:rPr>
        <w:t>promise a child that they will not tell anyone about a report of any form of abuse, as this may not be in the best interests of the child.</w:t>
      </w:r>
    </w:p>
    <w:p w14:paraId="51398E4C" w14:textId="77777777" w:rsidR="00272092" w:rsidRPr="00E5451F" w:rsidRDefault="00272092" w:rsidP="00272092">
      <w:pPr>
        <w:spacing w:line="276" w:lineRule="auto"/>
        <w:ind w:left="1440"/>
        <w:rPr>
          <w:rFonts w:asciiTheme="majorHAnsi" w:hAnsiTheme="majorHAnsi" w:cstheme="majorHAnsi"/>
          <w:sz w:val="22"/>
          <w:szCs w:val="22"/>
          <w:lang w:val="en-GB"/>
        </w:rPr>
      </w:pPr>
    </w:p>
    <w:p w14:paraId="3BE34E37" w14:textId="1CC64FC3" w:rsidR="005D30DD" w:rsidRPr="00E5451F" w:rsidRDefault="00804EDE" w:rsidP="00272092">
      <w:pPr>
        <w:numPr>
          <w:ilvl w:val="0"/>
          <w:numId w:val="24"/>
        </w:numPr>
        <w:spacing w:line="276" w:lineRule="auto"/>
        <w:ind w:left="284"/>
        <w:rPr>
          <w:rFonts w:asciiTheme="majorHAnsi" w:hAnsiTheme="majorHAnsi" w:cstheme="majorHAnsi"/>
          <w:sz w:val="22"/>
          <w:szCs w:val="22"/>
          <w:lang w:val="en-GB"/>
        </w:rPr>
      </w:pPr>
      <w:r w:rsidRPr="00E5451F">
        <w:rPr>
          <w:rFonts w:asciiTheme="majorHAnsi" w:hAnsiTheme="majorHAnsi" w:cstheme="majorHAnsi"/>
          <w:sz w:val="22"/>
          <w:szCs w:val="22"/>
        </w:rPr>
        <w:t>Staff</w:t>
      </w:r>
      <w:r w:rsidR="0051646C" w:rsidRPr="00E5451F">
        <w:rPr>
          <w:rFonts w:asciiTheme="majorHAnsi" w:hAnsiTheme="majorHAnsi" w:cstheme="majorHAnsi"/>
          <w:sz w:val="22"/>
          <w:szCs w:val="22"/>
        </w:rPr>
        <w:t xml:space="preserve"> will have due regard to the relevant data protection principles, which allow them to share and withhold personal information.</w:t>
      </w:r>
      <w:r w:rsidR="0051646C" w:rsidRPr="00E5451F">
        <w:rPr>
          <w:rFonts w:asciiTheme="majorHAnsi" w:hAnsiTheme="majorHAnsi" w:cstheme="majorHAnsi"/>
          <w:sz w:val="22"/>
          <w:szCs w:val="22"/>
          <w:lang w:val="en-GB"/>
        </w:rPr>
        <w:t xml:space="preserve"> </w:t>
      </w:r>
    </w:p>
    <w:p w14:paraId="14516B47" w14:textId="482F92A3" w:rsidR="00382C7B" w:rsidRPr="00E5451F" w:rsidRDefault="00445C77" w:rsidP="002252A1">
      <w:pPr>
        <w:numPr>
          <w:ilvl w:val="1"/>
          <w:numId w:val="24"/>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The Data Protection Act 2018 and</w:t>
      </w:r>
      <w:r w:rsidR="00396D1B" w:rsidRPr="00E5451F">
        <w:rPr>
          <w:rFonts w:asciiTheme="majorHAnsi" w:hAnsiTheme="majorHAnsi" w:cstheme="majorHAnsi"/>
          <w:sz w:val="22"/>
          <w:szCs w:val="22"/>
        </w:rPr>
        <w:t xml:space="preserve"> UK</w:t>
      </w:r>
      <w:r w:rsidRPr="00E5451F">
        <w:rPr>
          <w:rFonts w:asciiTheme="majorHAnsi" w:hAnsiTheme="majorHAnsi" w:cstheme="majorHAnsi"/>
          <w:sz w:val="22"/>
          <w:szCs w:val="22"/>
        </w:rPr>
        <w:t xml:space="preserve"> GDPR do not prevent the sharing of information for the purposes of keeping children safe. </w:t>
      </w:r>
      <w:r w:rsidR="005D30DD" w:rsidRPr="00E5451F">
        <w:rPr>
          <w:rFonts w:asciiTheme="majorHAnsi" w:hAnsiTheme="majorHAnsi" w:cstheme="majorHAnsi"/>
          <w:sz w:val="22"/>
          <w:szCs w:val="22"/>
          <w:lang w:val="en-GB"/>
        </w:rPr>
        <w:t xml:space="preserve">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r w:rsidRPr="00E5451F">
        <w:rPr>
          <w:rFonts w:asciiTheme="majorHAnsi" w:hAnsiTheme="majorHAnsi" w:cstheme="majorHAnsi"/>
          <w:sz w:val="22"/>
          <w:szCs w:val="22"/>
        </w:rPr>
        <w:t xml:space="preserve">Fears about sharing information must not be allowed to stand in the way of the need to safeguard and promote </w:t>
      </w:r>
      <w:proofErr w:type="gramStart"/>
      <w:r w:rsidRPr="00E5451F">
        <w:rPr>
          <w:rFonts w:asciiTheme="majorHAnsi" w:hAnsiTheme="majorHAnsi" w:cstheme="majorHAnsi"/>
          <w:sz w:val="22"/>
          <w:szCs w:val="22"/>
        </w:rPr>
        <w:t>the welfare</w:t>
      </w:r>
      <w:proofErr w:type="gramEnd"/>
      <w:r w:rsidRPr="00E5451F">
        <w:rPr>
          <w:rFonts w:asciiTheme="majorHAnsi" w:hAnsiTheme="majorHAnsi" w:cstheme="majorHAnsi"/>
          <w:sz w:val="22"/>
          <w:szCs w:val="22"/>
        </w:rPr>
        <w:t xml:space="preserve"> and protect the safety of children.</w:t>
      </w:r>
      <w:r w:rsidR="00DB578F" w:rsidRPr="00E5451F">
        <w:rPr>
          <w:rFonts w:asciiTheme="majorHAnsi" w:hAnsiTheme="majorHAnsi" w:cstheme="majorHAnsi"/>
          <w:sz w:val="22"/>
          <w:szCs w:val="22"/>
          <w:lang w:val="en-GB"/>
        </w:rPr>
        <w:t xml:space="preserve"> </w:t>
      </w:r>
    </w:p>
    <w:p w14:paraId="1920A472" w14:textId="09A5E98B" w:rsidR="00382C7B" w:rsidRPr="00E5451F" w:rsidRDefault="007864A9" w:rsidP="002252A1">
      <w:pPr>
        <w:numPr>
          <w:ilvl w:val="1"/>
          <w:numId w:val="24"/>
        </w:numPr>
        <w:spacing w:line="276" w:lineRule="auto"/>
        <w:rPr>
          <w:rFonts w:asciiTheme="majorHAnsi" w:hAnsiTheme="majorHAnsi" w:cstheme="majorHAnsi"/>
          <w:b/>
          <w:iCs/>
          <w:color w:val="4096FF"/>
          <w:sz w:val="22"/>
          <w:szCs w:val="22"/>
        </w:rPr>
      </w:pPr>
      <w:r w:rsidRPr="00E5451F">
        <w:rPr>
          <w:rFonts w:asciiTheme="majorHAnsi" w:hAnsiTheme="majorHAnsi" w:cstheme="majorHAnsi"/>
          <w:sz w:val="22"/>
          <w:szCs w:val="22"/>
        </w:rPr>
        <w:t>KCSIE, the</w:t>
      </w:r>
      <w:r w:rsidRPr="00E5451F">
        <w:rPr>
          <w:rFonts w:asciiTheme="majorHAnsi" w:hAnsiTheme="majorHAnsi" w:cstheme="majorHAnsi"/>
          <w:sz w:val="22"/>
          <w:szCs w:val="22"/>
          <w:shd w:val="clear" w:color="auto" w:fill="E6E6E6"/>
          <w:lang w:val="en-GB"/>
        </w:rPr>
        <w:t xml:space="preserve"> </w:t>
      </w:r>
      <w:hyperlink r:id="rId52" w:history="1">
        <w:r w:rsidRPr="00E5451F">
          <w:rPr>
            <w:rStyle w:val="Hyperlink"/>
            <w:rFonts w:asciiTheme="majorHAnsi" w:hAnsiTheme="majorHAnsi" w:cstheme="majorHAnsi"/>
            <w:sz w:val="22"/>
            <w:szCs w:val="22"/>
          </w:rPr>
          <w:t>Information Commissioner’s Office</w:t>
        </w:r>
      </w:hyperlink>
      <w:r w:rsidRPr="00E5451F">
        <w:rPr>
          <w:rFonts w:asciiTheme="majorHAnsi" w:hAnsiTheme="majorHAnsi" w:cstheme="majorHAnsi"/>
          <w:sz w:val="22"/>
          <w:szCs w:val="22"/>
        </w:rPr>
        <w:t xml:space="preserve"> (ICO) and DfE ‘</w:t>
      </w:r>
      <w:hyperlink r:id="rId53" w:history="1">
        <w:r w:rsidRPr="00E5451F">
          <w:rPr>
            <w:rStyle w:val="Hyperlink"/>
            <w:rFonts w:asciiTheme="majorHAnsi" w:hAnsiTheme="majorHAnsi" w:cstheme="majorHAnsi"/>
            <w:sz w:val="22"/>
            <w:szCs w:val="22"/>
          </w:rPr>
          <w:t>Information sharing advice for safeguarding practitioners</w:t>
        </w:r>
      </w:hyperlink>
      <w:r w:rsidRPr="00E5451F">
        <w:rPr>
          <w:rFonts w:asciiTheme="majorHAnsi" w:hAnsiTheme="majorHAnsi" w:cstheme="majorHAnsi"/>
          <w:sz w:val="22"/>
          <w:szCs w:val="22"/>
        </w:rPr>
        <w:t xml:space="preserve"> guidance provides further details regarding information sharing principles and expectations.</w:t>
      </w:r>
      <w:r w:rsidRPr="00E5451F">
        <w:rPr>
          <w:rFonts w:asciiTheme="majorHAnsi" w:hAnsiTheme="majorHAnsi" w:cstheme="majorHAnsi"/>
          <w:color w:val="4096FF"/>
          <w:sz w:val="22"/>
          <w:szCs w:val="22"/>
          <w:lang w:val="en-GB"/>
        </w:rPr>
        <w:t xml:space="preserve"> </w:t>
      </w:r>
    </w:p>
    <w:p w14:paraId="1775BB3A" w14:textId="77777777" w:rsidR="006E0B12" w:rsidRPr="00E5451F" w:rsidRDefault="006E0B12" w:rsidP="002252A1">
      <w:pPr>
        <w:pStyle w:val="ListParagraph"/>
        <w:spacing w:line="276" w:lineRule="auto"/>
        <w:ind w:left="-360"/>
        <w:rPr>
          <w:rFonts w:asciiTheme="majorHAnsi" w:hAnsiTheme="majorHAnsi" w:cstheme="majorHAnsi"/>
          <w:b/>
          <w:color w:val="FF0000"/>
          <w:sz w:val="22"/>
          <w:szCs w:val="22"/>
        </w:rPr>
      </w:pPr>
    </w:p>
    <w:p w14:paraId="39EFE878" w14:textId="1E1DA3BC" w:rsidR="002179DA" w:rsidRPr="00E5451F" w:rsidRDefault="00E3732E" w:rsidP="002252A1">
      <w:pPr>
        <w:numPr>
          <w:ilvl w:val="0"/>
          <w:numId w:val="24"/>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w:t>
      </w:r>
      <w:r w:rsidR="00F53110" w:rsidRPr="00CE6A32">
        <w:rPr>
          <w:rFonts w:asciiTheme="majorHAnsi" w:hAnsiTheme="majorHAnsi" w:cstheme="majorHAnsi"/>
          <w:sz w:val="22"/>
          <w:szCs w:val="22"/>
          <w:lang w:val="en-GB"/>
        </w:rPr>
        <w:t xml:space="preserve">manager/registered person </w:t>
      </w:r>
      <w:r w:rsidRPr="00E5451F">
        <w:rPr>
          <w:rFonts w:asciiTheme="majorHAnsi" w:hAnsiTheme="majorHAnsi" w:cstheme="majorHAnsi"/>
          <w:sz w:val="22"/>
          <w:szCs w:val="22"/>
          <w:lang w:val="en-GB"/>
        </w:rPr>
        <w:t xml:space="preserve">and DSL will </w:t>
      </w:r>
      <w:r w:rsidR="00313F19" w:rsidRPr="00E5451F">
        <w:rPr>
          <w:rFonts w:asciiTheme="majorHAnsi" w:hAnsiTheme="majorHAnsi" w:cstheme="majorHAnsi"/>
          <w:sz w:val="22"/>
          <w:szCs w:val="22"/>
          <w:lang w:val="en-GB"/>
        </w:rPr>
        <w:t xml:space="preserve">only </w:t>
      </w:r>
      <w:r w:rsidRPr="00E5451F">
        <w:rPr>
          <w:rFonts w:asciiTheme="majorHAnsi" w:hAnsiTheme="majorHAnsi" w:cstheme="majorHAnsi"/>
          <w:sz w:val="22"/>
          <w:szCs w:val="22"/>
          <w:lang w:val="en-GB"/>
        </w:rPr>
        <w:t>disclose</w:t>
      </w:r>
      <w:r w:rsidR="00EB4101" w:rsidRPr="00E5451F">
        <w:rPr>
          <w:rFonts w:asciiTheme="majorHAnsi" w:hAnsiTheme="majorHAnsi" w:cstheme="majorHAnsi"/>
          <w:sz w:val="22"/>
          <w:szCs w:val="22"/>
          <w:lang w:val="en-GB"/>
        </w:rPr>
        <w:t xml:space="preserve"> relevant safeguarding</w:t>
      </w:r>
      <w:r w:rsidRPr="00E5451F">
        <w:rPr>
          <w:rFonts w:asciiTheme="majorHAnsi" w:hAnsiTheme="majorHAnsi" w:cstheme="majorHAnsi"/>
          <w:sz w:val="22"/>
          <w:szCs w:val="22"/>
          <w:lang w:val="en-GB"/>
        </w:rPr>
        <w:t xml:space="preserve"> information</w:t>
      </w:r>
      <w:r w:rsidR="00EB4101"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about </w:t>
      </w:r>
      <w:r w:rsidR="00EB4101" w:rsidRPr="00E5451F">
        <w:rPr>
          <w:rFonts w:asciiTheme="majorHAnsi" w:hAnsiTheme="majorHAnsi" w:cstheme="majorHAnsi"/>
          <w:sz w:val="22"/>
          <w:szCs w:val="22"/>
          <w:lang w:val="en-GB"/>
        </w:rPr>
        <w:t xml:space="preserve">a </w:t>
      </w:r>
      <w:r w:rsidR="000759D7" w:rsidRPr="00E5451F">
        <w:rPr>
          <w:rFonts w:asciiTheme="majorHAnsi" w:hAnsiTheme="majorHAnsi" w:cstheme="majorHAnsi"/>
          <w:sz w:val="22"/>
          <w:szCs w:val="22"/>
          <w:lang w:val="en-GB"/>
        </w:rPr>
        <w:t>child</w:t>
      </w:r>
      <w:r w:rsidRPr="00E5451F">
        <w:rPr>
          <w:rFonts w:asciiTheme="majorHAnsi" w:hAnsiTheme="majorHAnsi" w:cstheme="majorHAnsi"/>
          <w:sz w:val="22"/>
          <w:szCs w:val="22"/>
          <w:lang w:val="en-GB"/>
        </w:rPr>
        <w:t xml:space="preserve"> </w:t>
      </w:r>
      <w:r w:rsidR="00EB4101" w:rsidRPr="00E5451F">
        <w:rPr>
          <w:rFonts w:asciiTheme="majorHAnsi" w:hAnsiTheme="majorHAnsi" w:cstheme="majorHAnsi"/>
          <w:sz w:val="22"/>
          <w:szCs w:val="22"/>
          <w:lang w:val="en-GB"/>
        </w:rPr>
        <w:t xml:space="preserve">with staff </w:t>
      </w:r>
      <w:r w:rsidRPr="00E5451F">
        <w:rPr>
          <w:rFonts w:asciiTheme="majorHAnsi" w:hAnsiTheme="majorHAnsi" w:cstheme="majorHAnsi"/>
          <w:sz w:val="22"/>
          <w:szCs w:val="22"/>
          <w:lang w:val="en-GB"/>
        </w:rPr>
        <w:t>on a ‘need to know’ basis</w:t>
      </w:r>
      <w:r w:rsidR="003A0248" w:rsidRPr="00E5451F">
        <w:rPr>
          <w:rFonts w:asciiTheme="majorHAnsi" w:hAnsiTheme="majorHAnsi" w:cstheme="majorHAnsi"/>
          <w:sz w:val="22"/>
          <w:szCs w:val="22"/>
        </w:rPr>
        <w:t>.</w:t>
      </w:r>
      <w:r w:rsidR="007A7DC4" w:rsidRPr="00E5451F">
        <w:rPr>
          <w:rFonts w:asciiTheme="majorHAnsi" w:hAnsiTheme="majorHAnsi" w:cstheme="majorHAnsi"/>
          <w:sz w:val="22"/>
          <w:szCs w:val="22"/>
        </w:rPr>
        <w:t xml:space="preserve"> </w:t>
      </w:r>
    </w:p>
    <w:p w14:paraId="13FE2E60" w14:textId="77777777" w:rsidR="007351C7" w:rsidRPr="00E5451F" w:rsidRDefault="007351C7" w:rsidP="002252A1">
      <w:pPr>
        <w:spacing w:line="276" w:lineRule="auto"/>
        <w:rPr>
          <w:rFonts w:asciiTheme="majorHAnsi" w:hAnsiTheme="majorHAnsi" w:cstheme="majorHAnsi"/>
          <w:sz w:val="22"/>
          <w:szCs w:val="22"/>
          <w:lang w:val="en-GB"/>
        </w:rPr>
      </w:pPr>
    </w:p>
    <w:p w14:paraId="1A517C7C" w14:textId="61BDBD79" w:rsidR="00CA1A0C" w:rsidRPr="00E5451F" w:rsidRDefault="009F7FAF" w:rsidP="002252A1">
      <w:pPr>
        <w:pStyle w:val="Heading2"/>
        <w:spacing w:line="276" w:lineRule="auto"/>
        <w:rPr>
          <w:rFonts w:asciiTheme="majorHAnsi" w:hAnsiTheme="majorHAnsi" w:cstheme="majorHAnsi"/>
          <w:b/>
          <w:bCs/>
        </w:rPr>
      </w:pPr>
      <w:bookmarkStart w:id="29" w:name="_Toc170469405"/>
      <w:r w:rsidRPr="00E5451F">
        <w:rPr>
          <w:rFonts w:asciiTheme="majorHAnsi" w:hAnsiTheme="majorHAnsi" w:cstheme="majorHAnsi"/>
          <w:b/>
          <w:bCs/>
        </w:rPr>
        <w:t xml:space="preserve">3.6 </w:t>
      </w:r>
      <w:r w:rsidR="00CA1A0C" w:rsidRPr="00E5451F">
        <w:rPr>
          <w:rFonts w:asciiTheme="majorHAnsi" w:hAnsiTheme="majorHAnsi" w:cstheme="majorHAnsi"/>
          <w:b/>
          <w:bCs/>
        </w:rPr>
        <w:t>Complaints</w:t>
      </w:r>
      <w:bookmarkEnd w:id="29"/>
    </w:p>
    <w:p w14:paraId="43216276" w14:textId="77777777" w:rsidR="00CA1A0C" w:rsidRPr="00E5451F" w:rsidRDefault="00CA1A0C" w:rsidP="002252A1">
      <w:pPr>
        <w:spacing w:line="276" w:lineRule="auto"/>
        <w:rPr>
          <w:rFonts w:asciiTheme="majorHAnsi" w:hAnsiTheme="majorHAnsi" w:cstheme="majorHAnsi"/>
          <w:b/>
          <w:sz w:val="24"/>
          <w:szCs w:val="24"/>
          <w:lang w:val="en-GB"/>
        </w:rPr>
      </w:pPr>
    </w:p>
    <w:p w14:paraId="6A1C2F99" w14:textId="11381920" w:rsidR="002E538F" w:rsidRPr="00E5451F" w:rsidRDefault="002E538F" w:rsidP="002252A1">
      <w:pPr>
        <w:numPr>
          <w:ilvl w:val="0"/>
          <w:numId w:val="25"/>
        </w:numPr>
        <w:spacing w:line="276" w:lineRule="auto"/>
        <w:ind w:left="360"/>
        <w:rPr>
          <w:rFonts w:asciiTheme="majorHAnsi" w:hAnsiTheme="majorHAnsi" w:cstheme="majorHAnsi"/>
          <w:b/>
          <w:i/>
          <w:sz w:val="22"/>
          <w:szCs w:val="22"/>
          <w:lang w:val="en-GB"/>
        </w:rPr>
      </w:pPr>
      <w:r w:rsidRPr="00E5451F">
        <w:rPr>
          <w:rFonts w:asciiTheme="majorHAnsi" w:hAnsiTheme="majorHAnsi" w:cstheme="majorHAnsi"/>
          <w:sz w:val="22"/>
          <w:szCs w:val="22"/>
          <w:lang w:val="en-GB"/>
        </w:rPr>
        <w:t xml:space="preserve">All members of our community should feel able to raise or report any concerns about children’s safety or potential failures in our safeguarding regime. The leadership team at </w:t>
      </w:r>
      <w:r w:rsidR="00734706" w:rsidRPr="00734706">
        <w:rPr>
          <w:rFonts w:asciiTheme="majorHAnsi" w:hAnsiTheme="majorHAnsi" w:cstheme="majorHAnsi"/>
          <w:sz w:val="22"/>
          <w:szCs w:val="22"/>
          <w:lang w:val="en-GB"/>
        </w:rPr>
        <w:t>Minster Playgroup</w:t>
      </w:r>
      <w:r w:rsidRPr="00734706">
        <w:rPr>
          <w:rFonts w:asciiTheme="majorHAnsi" w:hAnsiTheme="majorHAnsi" w:cstheme="majorHAnsi"/>
          <w:sz w:val="22"/>
          <w:szCs w:val="22"/>
        </w:rPr>
        <w:t xml:space="preserve"> </w:t>
      </w:r>
      <w:r w:rsidRPr="00E5451F">
        <w:rPr>
          <w:rFonts w:asciiTheme="majorHAnsi" w:hAnsiTheme="majorHAnsi" w:cstheme="majorHAnsi"/>
          <w:sz w:val="22"/>
          <w:szCs w:val="22"/>
          <w:lang w:val="en-GB"/>
        </w:rPr>
        <w:t xml:space="preserve">will take all concerns </w:t>
      </w:r>
      <w:r w:rsidRPr="00E5451F">
        <w:rPr>
          <w:rFonts w:asciiTheme="majorHAnsi" w:hAnsiTheme="majorHAnsi" w:cstheme="majorHAnsi"/>
          <w:sz w:val="22"/>
          <w:szCs w:val="22"/>
          <w:lang w:val="en-GB"/>
        </w:rPr>
        <w:lastRenderedPageBreak/>
        <w:t>reported seriously and all complaints will be considered and responded to in line with the relevant and appropriate process.</w:t>
      </w:r>
    </w:p>
    <w:p w14:paraId="565ADE17" w14:textId="77777777" w:rsidR="002E538F" w:rsidRPr="00E5451F" w:rsidRDefault="002E538F" w:rsidP="002252A1">
      <w:pPr>
        <w:spacing w:line="276" w:lineRule="auto"/>
        <w:ind w:left="360"/>
        <w:rPr>
          <w:rFonts w:asciiTheme="majorHAnsi" w:hAnsiTheme="majorHAnsi" w:cstheme="majorHAnsi"/>
          <w:b/>
          <w:i/>
          <w:sz w:val="22"/>
          <w:szCs w:val="22"/>
          <w:lang w:val="en-GB"/>
        </w:rPr>
      </w:pPr>
    </w:p>
    <w:p w14:paraId="77070C91" w14:textId="33D0F249" w:rsidR="002E538F" w:rsidRPr="00E5451F" w:rsidRDefault="002E538F" w:rsidP="002252A1">
      <w:pPr>
        <w:numPr>
          <w:ilvl w:val="0"/>
          <w:numId w:val="25"/>
        </w:numPr>
        <w:spacing w:line="276" w:lineRule="auto"/>
        <w:ind w:left="360"/>
        <w:rPr>
          <w:rFonts w:asciiTheme="majorHAnsi" w:hAnsiTheme="majorHAnsi" w:cstheme="majorHAnsi"/>
          <w:b/>
          <w:i/>
          <w:sz w:val="22"/>
          <w:szCs w:val="22"/>
          <w:lang w:val="en-GB"/>
        </w:rPr>
      </w:pPr>
      <w:r w:rsidRPr="00E5451F">
        <w:rPr>
          <w:rFonts w:asciiTheme="majorHAnsi" w:hAnsiTheme="majorHAnsi" w:cstheme="majorHAnsi"/>
          <w:sz w:val="22"/>
          <w:szCs w:val="22"/>
          <w:lang w:val="en-GB"/>
        </w:rPr>
        <w:t>The setting</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lang w:val="en-GB"/>
        </w:rPr>
        <w:t xml:space="preserve">has a </w:t>
      </w:r>
      <w:r w:rsidRPr="00E5451F">
        <w:rPr>
          <w:rFonts w:asciiTheme="majorHAnsi" w:hAnsiTheme="majorHAnsi" w:cstheme="majorHAnsi"/>
          <w:bCs/>
          <w:sz w:val="22"/>
          <w:szCs w:val="22"/>
          <w:lang w:val="en-GB"/>
        </w:rPr>
        <w:t>complaints procedure</w:t>
      </w:r>
      <w:r w:rsidRPr="00E5451F">
        <w:rPr>
          <w:rFonts w:asciiTheme="majorHAnsi" w:hAnsiTheme="majorHAnsi" w:cstheme="majorHAnsi"/>
          <w:sz w:val="22"/>
          <w:szCs w:val="22"/>
          <w:lang w:val="en-GB"/>
        </w:rPr>
        <w:t xml:space="preserve"> available to parents, members of staff and visitors who wish to report concerns or complaints. This can be found</w:t>
      </w:r>
      <w:r w:rsidRPr="00E5451F">
        <w:rPr>
          <w:rFonts w:asciiTheme="majorHAnsi" w:hAnsiTheme="majorHAnsi" w:cstheme="majorHAnsi"/>
          <w:color w:val="4096FF"/>
          <w:sz w:val="22"/>
          <w:szCs w:val="22"/>
        </w:rPr>
        <w:t xml:space="preserve"> </w:t>
      </w:r>
      <w:r w:rsidR="004646A4">
        <w:rPr>
          <w:rFonts w:asciiTheme="majorHAnsi" w:hAnsiTheme="majorHAnsi" w:cstheme="majorHAnsi"/>
          <w:sz w:val="22"/>
          <w:szCs w:val="22"/>
        </w:rPr>
        <w:t>in the office.</w:t>
      </w:r>
    </w:p>
    <w:p w14:paraId="647A0C50" w14:textId="77777777" w:rsidR="002E538F" w:rsidRPr="00E5451F" w:rsidRDefault="002E538F" w:rsidP="002252A1">
      <w:pPr>
        <w:spacing w:line="276" w:lineRule="auto"/>
        <w:rPr>
          <w:rFonts w:asciiTheme="majorHAnsi" w:hAnsiTheme="majorHAnsi" w:cstheme="majorHAnsi"/>
          <w:sz w:val="22"/>
          <w:szCs w:val="22"/>
        </w:rPr>
      </w:pPr>
    </w:p>
    <w:p w14:paraId="393739CC" w14:textId="77777777" w:rsidR="002E538F" w:rsidRPr="00E5451F" w:rsidRDefault="002E538F" w:rsidP="002252A1">
      <w:pPr>
        <w:numPr>
          <w:ilvl w:val="0"/>
          <w:numId w:val="25"/>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Staff can also access the NSPCC whistleblowing helpline if they do not feel able to raise concerns regarding child protection failures internally. </w:t>
      </w:r>
    </w:p>
    <w:p w14:paraId="16B10DB2" w14:textId="31128209" w:rsidR="002E538F" w:rsidRPr="00E5451F" w:rsidRDefault="002E538F" w:rsidP="002252A1">
      <w:pPr>
        <w:numPr>
          <w:ilvl w:val="1"/>
          <w:numId w:val="25"/>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Staff can call 0800 028 0285 (</w:t>
      </w:r>
      <w:r w:rsidR="004646A4">
        <w:rPr>
          <w:rFonts w:asciiTheme="majorHAnsi" w:hAnsiTheme="majorHAnsi" w:cstheme="majorHAnsi"/>
          <w:sz w:val="22"/>
          <w:szCs w:val="22"/>
          <w:lang w:val="en-GB"/>
        </w:rPr>
        <w:t>10</w:t>
      </w:r>
      <w:r w:rsidRPr="00E5451F">
        <w:rPr>
          <w:rFonts w:asciiTheme="majorHAnsi" w:hAnsiTheme="majorHAnsi" w:cstheme="majorHAnsi"/>
          <w:sz w:val="22"/>
          <w:szCs w:val="22"/>
          <w:lang w:val="en-GB"/>
        </w:rPr>
        <w:t xml:space="preserve">:00 AM to </w:t>
      </w:r>
      <w:r w:rsidR="004646A4">
        <w:rPr>
          <w:rFonts w:asciiTheme="majorHAnsi" w:hAnsiTheme="majorHAnsi" w:cstheme="majorHAnsi"/>
          <w:sz w:val="22"/>
          <w:szCs w:val="22"/>
          <w:lang w:val="en-GB"/>
        </w:rPr>
        <w:t>4</w:t>
      </w:r>
      <w:r w:rsidRPr="00E5451F">
        <w:rPr>
          <w:rFonts w:asciiTheme="majorHAnsi" w:hAnsiTheme="majorHAnsi" w:cstheme="majorHAnsi"/>
          <w:sz w:val="22"/>
          <w:szCs w:val="22"/>
          <w:lang w:val="en-GB"/>
        </w:rPr>
        <w:t xml:space="preserve">:00 PM Monday to Friday) or email </w:t>
      </w:r>
      <w:hyperlink r:id="rId54" w:history="1">
        <w:r w:rsidRPr="00E5451F">
          <w:rPr>
            <w:rStyle w:val="Hyperlink"/>
            <w:rFonts w:asciiTheme="majorHAnsi" w:hAnsiTheme="majorHAnsi" w:cstheme="majorHAnsi"/>
            <w:sz w:val="22"/>
            <w:szCs w:val="22"/>
          </w:rPr>
          <w:t>help@nspcc.org.uk</w:t>
        </w:r>
      </w:hyperlink>
      <w:r w:rsidRPr="00E5451F">
        <w:rPr>
          <w:rFonts w:asciiTheme="majorHAnsi" w:hAnsiTheme="majorHAnsi" w:cstheme="majorHAnsi"/>
          <w:sz w:val="22"/>
          <w:szCs w:val="22"/>
        </w:rPr>
        <w:t>.</w:t>
      </w:r>
      <w:r w:rsidRPr="00E5451F">
        <w:rPr>
          <w:rFonts w:asciiTheme="majorHAnsi" w:hAnsiTheme="majorHAnsi" w:cstheme="majorHAnsi"/>
          <w:b/>
          <w:color w:val="FF0000"/>
          <w:sz w:val="22"/>
          <w:szCs w:val="22"/>
          <w:lang w:val="en-GB"/>
        </w:rPr>
        <w:t xml:space="preserve"> </w:t>
      </w:r>
    </w:p>
    <w:p w14:paraId="21671D30" w14:textId="77777777" w:rsidR="002E538F" w:rsidRPr="00E5451F" w:rsidRDefault="002E538F" w:rsidP="002252A1">
      <w:pPr>
        <w:spacing w:line="276" w:lineRule="auto"/>
        <w:ind w:left="360"/>
        <w:rPr>
          <w:rFonts w:asciiTheme="majorHAnsi" w:hAnsiTheme="majorHAnsi" w:cstheme="majorHAnsi"/>
          <w:b/>
          <w:i/>
          <w:sz w:val="22"/>
          <w:szCs w:val="22"/>
          <w:lang w:val="en-GB"/>
        </w:rPr>
      </w:pPr>
    </w:p>
    <w:p w14:paraId="6D54C50C" w14:textId="75742D93" w:rsidR="00737CA2" w:rsidRDefault="002E538F" w:rsidP="002252A1">
      <w:pPr>
        <w:numPr>
          <w:ilvl w:val="0"/>
          <w:numId w:val="25"/>
        </w:numPr>
        <w:spacing w:line="276" w:lineRule="auto"/>
        <w:ind w:left="357"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Any complaints that constitute an allegation against a member of staff or volunteer will be dealt with in line with section 8 of this policy.</w:t>
      </w:r>
    </w:p>
    <w:p w14:paraId="6234F419" w14:textId="77777777" w:rsidR="00AB683F" w:rsidRPr="00E5451F" w:rsidRDefault="00AB683F" w:rsidP="00AB683F">
      <w:pPr>
        <w:spacing w:line="276" w:lineRule="auto"/>
        <w:ind w:left="357"/>
        <w:rPr>
          <w:rFonts w:asciiTheme="majorHAnsi" w:hAnsiTheme="majorHAnsi" w:cstheme="majorHAnsi"/>
          <w:sz w:val="22"/>
          <w:szCs w:val="22"/>
          <w:lang w:val="en-GB"/>
        </w:rPr>
      </w:pPr>
    </w:p>
    <w:p w14:paraId="02C8F5D5" w14:textId="24E45547" w:rsidR="002D18D4" w:rsidRPr="00E5451F" w:rsidRDefault="00D62423" w:rsidP="0065002B">
      <w:pPr>
        <w:pStyle w:val="Heading1"/>
        <w:numPr>
          <w:ilvl w:val="0"/>
          <w:numId w:val="95"/>
        </w:numPr>
        <w:tabs>
          <w:tab w:val="left" w:pos="0"/>
        </w:tabs>
        <w:spacing w:line="276" w:lineRule="auto"/>
        <w:jc w:val="left"/>
        <w:rPr>
          <w:rFonts w:asciiTheme="majorHAnsi" w:hAnsiTheme="majorHAnsi" w:cstheme="majorHAnsi"/>
        </w:rPr>
      </w:pPr>
      <w:bookmarkStart w:id="30" w:name="_Ref108516924"/>
      <w:bookmarkStart w:id="31" w:name="_Toc170469406"/>
      <w:r w:rsidRPr="00E5451F">
        <w:rPr>
          <w:rFonts w:asciiTheme="majorHAnsi" w:hAnsiTheme="majorHAnsi" w:cstheme="majorHAnsi"/>
        </w:rPr>
        <w:t>Specific Safeguarding Issues</w:t>
      </w:r>
      <w:bookmarkEnd w:id="30"/>
      <w:bookmarkEnd w:id="31"/>
      <w:r w:rsidR="005B20D6" w:rsidRPr="00E5451F">
        <w:rPr>
          <w:rFonts w:asciiTheme="majorHAnsi" w:hAnsiTheme="majorHAnsi" w:cstheme="majorHAnsi"/>
        </w:rPr>
        <w:t xml:space="preserve"> </w:t>
      </w:r>
    </w:p>
    <w:p w14:paraId="3842D142" w14:textId="77777777" w:rsidR="005B20D6" w:rsidRPr="00E5451F" w:rsidRDefault="005B20D6" w:rsidP="002252A1">
      <w:pPr>
        <w:spacing w:line="276" w:lineRule="auto"/>
        <w:ind w:left="720"/>
        <w:rPr>
          <w:rFonts w:asciiTheme="majorHAnsi" w:hAnsiTheme="majorHAnsi" w:cstheme="majorHAnsi"/>
          <w:b/>
          <w:bCs/>
          <w:sz w:val="18"/>
          <w:szCs w:val="18"/>
          <w:lang w:val="en-GB"/>
        </w:rPr>
      </w:pPr>
    </w:p>
    <w:p w14:paraId="58658C7D" w14:textId="3A52F4DE" w:rsidR="00057949" w:rsidRPr="00E5451F" w:rsidRDefault="004646A4" w:rsidP="002252A1">
      <w:pPr>
        <w:numPr>
          <w:ilvl w:val="0"/>
          <w:numId w:val="52"/>
        </w:numPr>
        <w:spacing w:line="276" w:lineRule="auto"/>
        <w:ind w:left="360"/>
        <w:rPr>
          <w:rFonts w:asciiTheme="majorHAnsi" w:hAnsiTheme="majorHAnsi" w:cstheme="majorHAnsi"/>
          <w:b/>
          <w:bCs/>
          <w:color w:val="FF0000"/>
          <w:sz w:val="22"/>
          <w:szCs w:val="22"/>
        </w:rPr>
      </w:pPr>
      <w:r w:rsidRPr="004646A4">
        <w:rPr>
          <w:rFonts w:asciiTheme="majorHAnsi" w:hAnsiTheme="majorHAnsi" w:cstheme="majorHAnsi"/>
          <w:sz w:val="22"/>
          <w:szCs w:val="22"/>
          <w:lang w:val="en-GB"/>
        </w:rPr>
        <w:t xml:space="preserve">Minster Playgroup </w:t>
      </w:r>
      <w:r w:rsidR="00061063" w:rsidRPr="00E5451F">
        <w:rPr>
          <w:rFonts w:asciiTheme="majorHAnsi" w:hAnsiTheme="majorHAnsi" w:cstheme="majorHAnsi"/>
          <w:sz w:val="22"/>
          <w:szCs w:val="22"/>
        </w:rPr>
        <w:t xml:space="preserve">is aware of a range of specific safeguarding issues and situations that can put children at greater risk of harm. Whilst some of these issues may be more likely to involve older children, early years children may still be at </w:t>
      </w:r>
      <w:proofErr w:type="gramStart"/>
      <w:r w:rsidR="00061063" w:rsidRPr="00E5451F">
        <w:rPr>
          <w:rFonts w:asciiTheme="majorHAnsi" w:hAnsiTheme="majorHAnsi" w:cstheme="majorHAnsi"/>
          <w:sz w:val="22"/>
          <w:szCs w:val="22"/>
        </w:rPr>
        <w:t>risk at</w:t>
      </w:r>
      <w:proofErr w:type="gramEnd"/>
      <w:r w:rsidR="00FD3AB2" w:rsidRPr="00E5451F">
        <w:rPr>
          <w:rFonts w:asciiTheme="majorHAnsi" w:hAnsiTheme="majorHAnsi" w:cstheme="majorHAnsi"/>
          <w:sz w:val="22"/>
          <w:szCs w:val="22"/>
        </w:rPr>
        <w:t xml:space="preserve"> of</w:t>
      </w:r>
      <w:r w:rsidR="00061063" w:rsidRPr="00E5451F">
        <w:rPr>
          <w:rFonts w:asciiTheme="majorHAnsi" w:hAnsiTheme="majorHAnsi" w:cstheme="majorHAnsi"/>
          <w:sz w:val="22"/>
          <w:szCs w:val="22"/>
        </w:rPr>
        <w:t xml:space="preserve"> harm, </w:t>
      </w:r>
      <w:r w:rsidR="00DD5992" w:rsidRPr="00E5451F">
        <w:rPr>
          <w:rFonts w:asciiTheme="majorHAnsi" w:hAnsiTheme="majorHAnsi" w:cstheme="majorHAnsi"/>
          <w:sz w:val="22"/>
          <w:szCs w:val="22"/>
        </w:rPr>
        <w:t>or concerns may be identified</w:t>
      </w:r>
      <w:r w:rsidR="00061063" w:rsidRPr="00E5451F">
        <w:rPr>
          <w:rFonts w:asciiTheme="majorHAnsi" w:hAnsiTheme="majorHAnsi" w:cstheme="majorHAnsi"/>
          <w:sz w:val="22"/>
          <w:szCs w:val="22"/>
        </w:rPr>
        <w:t xml:space="preserve"> where there are</w:t>
      </w:r>
      <w:r w:rsidR="00DD5992" w:rsidRPr="00E5451F">
        <w:rPr>
          <w:rFonts w:asciiTheme="majorHAnsi" w:hAnsiTheme="majorHAnsi" w:cstheme="majorHAnsi"/>
          <w:sz w:val="22"/>
          <w:szCs w:val="22"/>
        </w:rPr>
        <w:t xml:space="preserve"> risks for children’s</w:t>
      </w:r>
      <w:r w:rsidR="00061063" w:rsidRPr="00E5451F">
        <w:rPr>
          <w:rFonts w:asciiTheme="majorHAnsi" w:hAnsiTheme="majorHAnsi" w:cstheme="majorHAnsi"/>
          <w:sz w:val="22"/>
          <w:szCs w:val="22"/>
        </w:rPr>
        <w:t xml:space="preserve"> family members</w:t>
      </w:r>
      <w:r w:rsidR="00DD5992" w:rsidRPr="00E5451F">
        <w:rPr>
          <w:rFonts w:asciiTheme="majorHAnsi" w:hAnsiTheme="majorHAnsi" w:cstheme="majorHAnsi"/>
          <w:sz w:val="22"/>
          <w:szCs w:val="22"/>
        </w:rPr>
        <w:t xml:space="preserve"> or</w:t>
      </w:r>
      <w:r w:rsidR="005A3551" w:rsidRPr="00E5451F">
        <w:rPr>
          <w:rFonts w:asciiTheme="majorHAnsi" w:hAnsiTheme="majorHAnsi" w:cstheme="majorHAnsi"/>
          <w:sz w:val="22"/>
          <w:szCs w:val="22"/>
        </w:rPr>
        <w:t xml:space="preserve"> siblings, and</w:t>
      </w:r>
      <w:r w:rsidR="00DD5992" w:rsidRPr="00E5451F">
        <w:rPr>
          <w:rFonts w:asciiTheme="majorHAnsi" w:hAnsiTheme="majorHAnsi" w:cstheme="majorHAnsi"/>
          <w:sz w:val="22"/>
          <w:szCs w:val="22"/>
        </w:rPr>
        <w:t>/or</w:t>
      </w:r>
      <w:r w:rsidR="005A3551" w:rsidRPr="00E5451F">
        <w:rPr>
          <w:rFonts w:asciiTheme="majorHAnsi" w:hAnsiTheme="majorHAnsi" w:cstheme="majorHAnsi"/>
          <w:sz w:val="22"/>
          <w:szCs w:val="22"/>
        </w:rPr>
        <w:t xml:space="preserve"> young staff members</w:t>
      </w:r>
      <w:r w:rsidR="00DD5992" w:rsidRPr="00E5451F">
        <w:rPr>
          <w:rFonts w:asciiTheme="majorHAnsi" w:hAnsiTheme="majorHAnsi" w:cstheme="majorHAnsi"/>
          <w:sz w:val="22"/>
          <w:szCs w:val="22"/>
        </w:rPr>
        <w:t xml:space="preserve">, </w:t>
      </w:r>
      <w:proofErr w:type="gramStart"/>
      <w:r w:rsidR="00A067D9" w:rsidRPr="00E5451F">
        <w:rPr>
          <w:rFonts w:asciiTheme="majorHAnsi" w:hAnsiTheme="majorHAnsi" w:cstheme="majorHAnsi"/>
          <w:sz w:val="22"/>
          <w:szCs w:val="22"/>
        </w:rPr>
        <w:t>including</w:t>
      </w:r>
      <w:proofErr w:type="gramEnd"/>
      <w:r w:rsidR="00DD5992" w:rsidRPr="00E5451F">
        <w:rPr>
          <w:rFonts w:asciiTheme="majorHAnsi" w:hAnsiTheme="majorHAnsi" w:cstheme="majorHAnsi"/>
          <w:sz w:val="22"/>
          <w:szCs w:val="22"/>
        </w:rPr>
        <w:t xml:space="preserve"> for example</w:t>
      </w:r>
      <w:r w:rsidR="00A067D9" w:rsidRPr="00E5451F">
        <w:rPr>
          <w:rFonts w:asciiTheme="majorHAnsi" w:hAnsiTheme="majorHAnsi" w:cstheme="majorHAnsi"/>
          <w:sz w:val="22"/>
          <w:szCs w:val="22"/>
        </w:rPr>
        <w:t xml:space="preserve">, </w:t>
      </w:r>
      <w:r w:rsidR="00DD5992" w:rsidRPr="00E5451F">
        <w:rPr>
          <w:rFonts w:asciiTheme="majorHAnsi" w:hAnsiTheme="majorHAnsi" w:cstheme="majorHAnsi"/>
          <w:sz w:val="22"/>
          <w:szCs w:val="22"/>
        </w:rPr>
        <w:t>children on work placement</w:t>
      </w:r>
      <w:r w:rsidR="00A067D9" w:rsidRPr="00E5451F">
        <w:rPr>
          <w:rFonts w:asciiTheme="majorHAnsi" w:hAnsiTheme="majorHAnsi" w:cstheme="majorHAnsi"/>
          <w:sz w:val="22"/>
          <w:szCs w:val="22"/>
        </w:rPr>
        <w:t>s/experience</w:t>
      </w:r>
      <w:r w:rsidR="005A3551" w:rsidRPr="00E5451F">
        <w:rPr>
          <w:rFonts w:asciiTheme="majorHAnsi" w:hAnsiTheme="majorHAnsi" w:cstheme="majorHAnsi"/>
          <w:sz w:val="22"/>
          <w:szCs w:val="22"/>
        </w:rPr>
        <w:t xml:space="preserve">. </w:t>
      </w:r>
      <w:r w:rsidR="00061063" w:rsidRPr="00E5451F">
        <w:rPr>
          <w:rFonts w:asciiTheme="majorHAnsi" w:hAnsiTheme="majorHAnsi" w:cstheme="majorHAnsi"/>
          <w:sz w:val="22"/>
          <w:szCs w:val="22"/>
        </w:rPr>
        <w:t xml:space="preserve"> </w:t>
      </w:r>
    </w:p>
    <w:p w14:paraId="1C2DD894" w14:textId="77777777" w:rsidR="00057949" w:rsidRPr="00E5451F" w:rsidRDefault="00057949" w:rsidP="002252A1">
      <w:pPr>
        <w:spacing w:line="276" w:lineRule="auto"/>
        <w:rPr>
          <w:rFonts w:asciiTheme="majorHAnsi" w:hAnsiTheme="majorHAnsi" w:cstheme="majorHAnsi"/>
          <w:color w:val="4096FF"/>
          <w:sz w:val="22"/>
          <w:szCs w:val="22"/>
          <w:lang w:val="en-GB"/>
        </w:rPr>
      </w:pPr>
    </w:p>
    <w:p w14:paraId="2CDD38DF" w14:textId="2245E78F" w:rsidR="00382C7B" w:rsidRPr="00E5451F" w:rsidRDefault="002D18D4" w:rsidP="002252A1">
      <w:pPr>
        <w:numPr>
          <w:ilvl w:val="0"/>
          <w:numId w:val="52"/>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E5451F" w:rsidRDefault="0037593C" w:rsidP="002252A1">
      <w:pPr>
        <w:spacing w:line="276" w:lineRule="auto"/>
        <w:rPr>
          <w:rFonts w:asciiTheme="majorHAnsi" w:hAnsiTheme="majorHAnsi" w:cstheme="majorHAnsi"/>
          <w:sz w:val="22"/>
          <w:szCs w:val="22"/>
        </w:rPr>
      </w:pPr>
    </w:p>
    <w:p w14:paraId="5756D66A" w14:textId="6D2C9B99" w:rsidR="00E9619A" w:rsidRPr="00E5451F" w:rsidRDefault="00FC18A7" w:rsidP="0065002B">
      <w:pPr>
        <w:pStyle w:val="Heading2"/>
        <w:numPr>
          <w:ilvl w:val="1"/>
          <w:numId w:val="88"/>
        </w:numPr>
        <w:spacing w:line="276" w:lineRule="auto"/>
        <w:rPr>
          <w:rFonts w:asciiTheme="majorHAnsi" w:hAnsiTheme="majorHAnsi" w:cstheme="majorHAnsi"/>
          <w:b/>
          <w:bCs/>
        </w:rPr>
      </w:pPr>
      <w:bookmarkStart w:id="32" w:name="_Toc170469407"/>
      <w:r w:rsidRPr="00E5451F">
        <w:rPr>
          <w:rFonts w:asciiTheme="majorHAnsi" w:hAnsiTheme="majorHAnsi" w:cstheme="majorHAnsi"/>
          <w:b/>
          <w:bCs/>
        </w:rPr>
        <w:t>Bruis</w:t>
      </w:r>
      <w:r w:rsidR="00E757B7" w:rsidRPr="00E5451F">
        <w:rPr>
          <w:rFonts w:asciiTheme="majorHAnsi" w:hAnsiTheme="majorHAnsi" w:cstheme="majorHAnsi"/>
          <w:b/>
          <w:bCs/>
        </w:rPr>
        <w:t>ing</w:t>
      </w:r>
      <w:r w:rsidR="00F33855" w:rsidRPr="00E5451F">
        <w:rPr>
          <w:rFonts w:asciiTheme="majorHAnsi" w:hAnsiTheme="majorHAnsi" w:cstheme="majorHAnsi"/>
          <w:b/>
          <w:bCs/>
        </w:rPr>
        <w:t xml:space="preserve"> in non</w:t>
      </w:r>
      <w:r w:rsidRPr="00E5451F">
        <w:rPr>
          <w:rFonts w:asciiTheme="majorHAnsi" w:hAnsiTheme="majorHAnsi" w:cstheme="majorHAnsi"/>
          <w:b/>
          <w:bCs/>
        </w:rPr>
        <w:t>-mobile children</w:t>
      </w:r>
      <w:bookmarkEnd w:id="32"/>
    </w:p>
    <w:p w14:paraId="15345B4A" w14:textId="77777777" w:rsidR="00272092" w:rsidRPr="00E5451F" w:rsidRDefault="00272092" w:rsidP="00272092">
      <w:pPr>
        <w:rPr>
          <w:rFonts w:asciiTheme="majorHAnsi" w:hAnsiTheme="majorHAnsi" w:cstheme="majorHAnsi"/>
          <w:lang w:val="en-GB"/>
        </w:rPr>
      </w:pPr>
    </w:p>
    <w:p w14:paraId="396C78C6" w14:textId="41019292" w:rsidR="00E9619A" w:rsidRPr="00E5451F" w:rsidRDefault="003C2A0B" w:rsidP="002252A1">
      <w:pPr>
        <w:numPr>
          <w:ilvl w:val="0"/>
          <w:numId w:val="4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Bruising in babies</w:t>
      </w:r>
      <w:r w:rsidR="00DF4F5C" w:rsidRPr="00E5451F">
        <w:rPr>
          <w:rFonts w:asciiTheme="majorHAnsi" w:hAnsiTheme="majorHAnsi" w:cstheme="majorHAnsi"/>
          <w:sz w:val="22"/>
          <w:szCs w:val="22"/>
        </w:rPr>
        <w:t xml:space="preserve">, </w:t>
      </w:r>
      <w:r w:rsidRPr="00E5451F">
        <w:rPr>
          <w:rFonts w:asciiTheme="majorHAnsi" w:hAnsiTheme="majorHAnsi" w:cstheme="majorHAnsi"/>
          <w:sz w:val="22"/>
          <w:szCs w:val="22"/>
        </w:rPr>
        <w:t>infants or children with complex needs that are not mobile</w:t>
      </w:r>
      <w:r w:rsidR="00D8169C" w:rsidRPr="00E5451F">
        <w:rPr>
          <w:rFonts w:asciiTheme="majorHAnsi" w:hAnsiTheme="majorHAnsi" w:cstheme="majorHAnsi"/>
          <w:sz w:val="22"/>
          <w:szCs w:val="22"/>
        </w:rPr>
        <w:t xml:space="preserve"> (</w:t>
      </w:r>
      <w:r w:rsidRPr="00E5451F">
        <w:rPr>
          <w:rFonts w:asciiTheme="majorHAnsi" w:hAnsiTheme="majorHAnsi" w:cstheme="majorHAnsi"/>
          <w:sz w:val="22"/>
          <w:szCs w:val="22"/>
        </w:rPr>
        <w:t xml:space="preserve">meaning a child who is unable to move independently through rolling, crawling, </w:t>
      </w:r>
      <w:r w:rsidR="00DF4F5C" w:rsidRPr="00E5451F">
        <w:rPr>
          <w:rFonts w:asciiTheme="majorHAnsi" w:hAnsiTheme="majorHAnsi" w:cstheme="majorHAnsi"/>
          <w:sz w:val="22"/>
          <w:szCs w:val="22"/>
        </w:rPr>
        <w:t>cruising,</w:t>
      </w:r>
      <w:r w:rsidRPr="00E5451F">
        <w:rPr>
          <w:rFonts w:asciiTheme="majorHAnsi" w:hAnsiTheme="majorHAnsi" w:cstheme="majorHAnsi"/>
          <w:sz w:val="22"/>
          <w:szCs w:val="22"/>
        </w:rPr>
        <w:t xml:space="preserve"> or bottom shuffling</w:t>
      </w:r>
      <w:r w:rsidR="00D8169C" w:rsidRPr="00E5451F">
        <w:rPr>
          <w:rFonts w:asciiTheme="majorHAnsi" w:hAnsiTheme="majorHAnsi" w:cstheme="majorHAnsi"/>
          <w:sz w:val="22"/>
          <w:szCs w:val="22"/>
        </w:rPr>
        <w:t>)</w:t>
      </w:r>
      <w:r w:rsidR="00DF4F5C" w:rsidRPr="00E5451F">
        <w:rPr>
          <w:rFonts w:asciiTheme="majorHAnsi" w:hAnsiTheme="majorHAnsi" w:cstheme="majorHAnsi"/>
          <w:sz w:val="22"/>
          <w:szCs w:val="22"/>
        </w:rPr>
        <w:t xml:space="preserve"> is unusual and should always be explored.  </w:t>
      </w:r>
      <w:r w:rsidR="00E9619A" w:rsidRPr="00E5451F">
        <w:rPr>
          <w:rFonts w:asciiTheme="majorHAnsi" w:hAnsiTheme="majorHAnsi" w:cstheme="majorHAnsi"/>
          <w:sz w:val="22"/>
          <w:szCs w:val="22"/>
        </w:rPr>
        <w:t xml:space="preserve"> </w:t>
      </w:r>
    </w:p>
    <w:p w14:paraId="1AE1DD99" w14:textId="77777777" w:rsidR="00800E40" w:rsidRPr="00E5451F" w:rsidRDefault="00800E40" w:rsidP="002252A1">
      <w:pPr>
        <w:spacing w:line="276" w:lineRule="auto"/>
        <w:ind w:left="360"/>
        <w:rPr>
          <w:rFonts w:asciiTheme="majorHAnsi" w:hAnsiTheme="majorHAnsi" w:cstheme="majorHAnsi"/>
          <w:sz w:val="22"/>
          <w:szCs w:val="22"/>
        </w:rPr>
      </w:pPr>
    </w:p>
    <w:p w14:paraId="1E0BA07D" w14:textId="5AB8276D" w:rsidR="00BE48AB" w:rsidRPr="00E5451F" w:rsidRDefault="00800E40" w:rsidP="002252A1">
      <w:pPr>
        <w:numPr>
          <w:ilvl w:val="0"/>
          <w:numId w:val="46"/>
        </w:numPr>
        <w:spacing w:line="276" w:lineRule="auto"/>
        <w:ind w:left="360"/>
        <w:rPr>
          <w:rFonts w:asciiTheme="majorHAnsi" w:hAnsiTheme="majorHAnsi" w:cstheme="majorHAnsi"/>
          <w:lang w:val="en-GB"/>
        </w:rPr>
      </w:pPr>
      <w:r w:rsidRPr="00E5451F">
        <w:rPr>
          <w:rFonts w:asciiTheme="majorHAnsi" w:hAnsiTheme="majorHAnsi" w:cstheme="majorHAnsi"/>
          <w:sz w:val="22"/>
          <w:szCs w:val="22"/>
        </w:rPr>
        <w:t xml:space="preserve">If our setting is concerned about </w:t>
      </w:r>
      <w:r w:rsidR="00691F92" w:rsidRPr="00E5451F">
        <w:rPr>
          <w:rFonts w:asciiTheme="majorHAnsi" w:hAnsiTheme="majorHAnsi" w:cstheme="majorHAnsi"/>
          <w:sz w:val="22"/>
          <w:szCs w:val="22"/>
        </w:rPr>
        <w:t xml:space="preserve">actual or suspected </w:t>
      </w:r>
      <w:r w:rsidR="00BE48AB" w:rsidRPr="00E5451F">
        <w:rPr>
          <w:rFonts w:asciiTheme="majorHAnsi" w:hAnsiTheme="majorHAnsi" w:cstheme="majorHAnsi"/>
          <w:sz w:val="22"/>
          <w:szCs w:val="22"/>
        </w:rPr>
        <w:t>bruising</w:t>
      </w:r>
      <w:r w:rsidR="00691F92" w:rsidRPr="00E5451F">
        <w:rPr>
          <w:rFonts w:asciiTheme="majorHAnsi" w:hAnsiTheme="majorHAnsi" w:cstheme="majorHAnsi"/>
          <w:sz w:val="22"/>
          <w:szCs w:val="22"/>
        </w:rPr>
        <w:t xml:space="preserve"> on a non-mobile child, we will respond in line with the </w:t>
      </w:r>
      <w:r w:rsidR="00BE48AB" w:rsidRPr="00E5451F">
        <w:rPr>
          <w:rFonts w:asciiTheme="majorHAnsi" w:hAnsiTheme="majorHAnsi" w:cstheme="majorHAnsi"/>
          <w:sz w:val="22"/>
          <w:szCs w:val="22"/>
        </w:rPr>
        <w:t>‘</w:t>
      </w:r>
      <w:hyperlink r:id="rId55" w:history="1">
        <w:r w:rsidR="00BE48AB" w:rsidRPr="00E5451F">
          <w:rPr>
            <w:rStyle w:val="Hyperlink"/>
            <w:rFonts w:asciiTheme="majorHAnsi" w:hAnsiTheme="majorHAnsi" w:cstheme="majorHAnsi"/>
            <w:sz w:val="22"/>
            <w:szCs w:val="22"/>
          </w:rPr>
          <w:t>Kent and Medway Protocol for the Management of Actual or Suspected Bruising in Infants and Children who are not Independently Mobile’</w:t>
        </w:r>
      </w:hyperlink>
      <w:r w:rsidR="00BE48AB" w:rsidRPr="00E5451F">
        <w:rPr>
          <w:rFonts w:asciiTheme="majorHAnsi" w:hAnsiTheme="majorHAnsi" w:cstheme="majorHAnsi"/>
          <w:sz w:val="22"/>
          <w:szCs w:val="22"/>
        </w:rPr>
        <w:t xml:space="preserve"> procedures</w:t>
      </w:r>
      <w:r w:rsidR="00263BCD" w:rsidRPr="00E5451F">
        <w:rPr>
          <w:rFonts w:asciiTheme="majorHAnsi" w:hAnsiTheme="majorHAnsi" w:cstheme="majorHAnsi"/>
          <w:sz w:val="22"/>
          <w:szCs w:val="22"/>
        </w:rPr>
        <w:t xml:space="preserve"> (2.2.8 of the KSCMP procedures)</w:t>
      </w:r>
      <w:r w:rsidR="00443B9D" w:rsidRPr="00E5451F">
        <w:rPr>
          <w:rFonts w:asciiTheme="majorHAnsi" w:hAnsiTheme="majorHAnsi" w:cstheme="majorHAnsi"/>
          <w:sz w:val="22"/>
          <w:szCs w:val="22"/>
        </w:rPr>
        <w:t xml:space="preserve">. In summary, these procedures </w:t>
      </w:r>
      <w:r w:rsidR="00BE48AB" w:rsidRPr="00E5451F">
        <w:rPr>
          <w:rFonts w:asciiTheme="majorHAnsi" w:hAnsiTheme="majorHAnsi" w:cstheme="majorHAnsi"/>
          <w:sz w:val="22"/>
          <w:szCs w:val="22"/>
        </w:rPr>
        <w:t>state:</w:t>
      </w:r>
    </w:p>
    <w:p w14:paraId="7CF05A4A" w14:textId="50B8F57B" w:rsidR="001E1327" w:rsidRPr="00E5451F" w:rsidRDefault="00764F88"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If a child</w:t>
      </w:r>
      <w:r w:rsidR="00BE48AB"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appears seriously ill or injured, emergency treatment </w:t>
      </w:r>
      <w:r w:rsidR="003524C5" w:rsidRPr="00E5451F">
        <w:rPr>
          <w:rFonts w:asciiTheme="majorHAnsi" w:hAnsiTheme="majorHAnsi" w:cstheme="majorHAnsi"/>
          <w:sz w:val="22"/>
          <w:szCs w:val="22"/>
          <w:lang w:val="en-GB"/>
        </w:rPr>
        <w:t>should be sought through</w:t>
      </w:r>
      <w:r w:rsidRPr="00E5451F">
        <w:rPr>
          <w:rFonts w:asciiTheme="majorHAnsi" w:hAnsiTheme="majorHAnsi" w:cstheme="majorHAnsi"/>
          <w:sz w:val="22"/>
          <w:szCs w:val="22"/>
          <w:lang w:val="en-GB"/>
        </w:rPr>
        <w:t xml:space="preserve"> an emergency department (ED</w:t>
      </w:r>
      <w:proofErr w:type="gramStart"/>
      <w:r w:rsidRPr="00E5451F">
        <w:rPr>
          <w:rFonts w:asciiTheme="majorHAnsi" w:hAnsiTheme="majorHAnsi" w:cstheme="majorHAnsi"/>
          <w:sz w:val="22"/>
          <w:szCs w:val="22"/>
          <w:lang w:val="en-GB"/>
        </w:rPr>
        <w:t>)</w:t>
      </w:r>
      <w:proofErr w:type="gramEnd"/>
      <w:r w:rsidRPr="00E5451F">
        <w:rPr>
          <w:rFonts w:asciiTheme="majorHAnsi" w:hAnsiTheme="majorHAnsi" w:cstheme="majorHAnsi"/>
          <w:sz w:val="22"/>
          <w:szCs w:val="22"/>
          <w:lang w:val="en-GB"/>
        </w:rPr>
        <w:t xml:space="preserve"> and </w:t>
      </w:r>
      <w:r w:rsidR="00531CE6" w:rsidRPr="00E5451F">
        <w:rPr>
          <w:rFonts w:asciiTheme="majorHAnsi" w:hAnsiTheme="majorHAnsi" w:cstheme="majorHAnsi"/>
          <w:sz w:val="22"/>
          <w:szCs w:val="22"/>
          <w:lang w:val="en-GB"/>
        </w:rPr>
        <w:t>the</w:t>
      </w:r>
      <w:r w:rsidRPr="00E5451F">
        <w:rPr>
          <w:rFonts w:asciiTheme="majorHAnsi" w:hAnsiTheme="majorHAnsi" w:cstheme="majorHAnsi"/>
          <w:sz w:val="22"/>
          <w:szCs w:val="22"/>
          <w:lang w:val="en-GB"/>
        </w:rPr>
        <w:t xml:space="preserve"> </w:t>
      </w:r>
      <w:r w:rsidR="00AD73A7" w:rsidRPr="00E5451F">
        <w:rPr>
          <w:rFonts w:asciiTheme="majorHAnsi" w:hAnsiTheme="majorHAnsi" w:cstheme="majorHAnsi"/>
          <w:sz w:val="22"/>
          <w:szCs w:val="22"/>
          <w:lang w:val="en-GB"/>
        </w:rPr>
        <w:t>Kent ICS</w:t>
      </w:r>
      <w:r w:rsidR="003524C5" w:rsidRPr="00E5451F">
        <w:rPr>
          <w:rFonts w:asciiTheme="majorHAnsi" w:hAnsiTheme="majorHAnsi" w:cstheme="majorHAnsi"/>
          <w:sz w:val="22"/>
          <w:szCs w:val="22"/>
          <w:lang w:val="en-GB"/>
        </w:rPr>
        <w:t xml:space="preserve"> should be notified</w:t>
      </w:r>
      <w:r w:rsidRPr="00E5451F">
        <w:rPr>
          <w:rFonts w:asciiTheme="majorHAnsi" w:hAnsiTheme="majorHAnsi" w:cstheme="majorHAnsi"/>
          <w:sz w:val="22"/>
          <w:szCs w:val="22"/>
          <w:lang w:val="en-GB"/>
        </w:rPr>
        <w:t xml:space="preserve"> of the concern and the child’s location. </w:t>
      </w:r>
    </w:p>
    <w:p w14:paraId="62AE4BB2" w14:textId="77777777" w:rsidR="002E4AAF" w:rsidRPr="00E5451F" w:rsidRDefault="002E4AAF" w:rsidP="00272092">
      <w:pPr>
        <w:spacing w:line="276" w:lineRule="auto"/>
        <w:ind w:left="720"/>
        <w:rPr>
          <w:rFonts w:asciiTheme="majorHAnsi" w:hAnsiTheme="majorHAnsi" w:cstheme="majorHAnsi"/>
          <w:sz w:val="22"/>
          <w:szCs w:val="22"/>
          <w:lang w:val="en-GB"/>
        </w:rPr>
      </w:pPr>
    </w:p>
    <w:p w14:paraId="5ACE52BC" w14:textId="77777777" w:rsidR="001E1327" w:rsidRPr="00E5451F" w:rsidRDefault="001E1327"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In all other cases: </w:t>
      </w:r>
    </w:p>
    <w:p w14:paraId="5BEDBDDD" w14:textId="631B5724" w:rsidR="003524C5" w:rsidRPr="00E5451F" w:rsidRDefault="00F94879"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Staff </w:t>
      </w:r>
      <w:r w:rsidR="001E1327" w:rsidRPr="00E5451F">
        <w:rPr>
          <w:rFonts w:asciiTheme="majorHAnsi" w:hAnsiTheme="majorHAnsi" w:cstheme="majorHAnsi"/>
          <w:sz w:val="22"/>
          <w:szCs w:val="22"/>
          <w:lang w:val="en-GB"/>
        </w:rPr>
        <w:t>must</w:t>
      </w:r>
      <w:r w:rsidRPr="00E5451F">
        <w:rPr>
          <w:rFonts w:asciiTheme="majorHAnsi" w:hAnsiTheme="majorHAnsi" w:cstheme="majorHAnsi"/>
          <w:sz w:val="22"/>
          <w:szCs w:val="22"/>
          <w:lang w:val="en-GB"/>
        </w:rPr>
        <w:t xml:space="preserve"> inform the DSL </w:t>
      </w:r>
      <w:r w:rsidR="003B2E8B" w:rsidRPr="00E5451F">
        <w:rPr>
          <w:rFonts w:asciiTheme="majorHAnsi" w:hAnsiTheme="majorHAnsi" w:cstheme="majorHAnsi"/>
          <w:sz w:val="22"/>
          <w:szCs w:val="22"/>
          <w:lang w:val="en-GB"/>
        </w:rPr>
        <w:t>immediately</w:t>
      </w:r>
      <w:r w:rsidRPr="00E5451F">
        <w:rPr>
          <w:rFonts w:asciiTheme="majorHAnsi" w:hAnsiTheme="majorHAnsi" w:cstheme="majorHAnsi"/>
          <w:sz w:val="22"/>
          <w:szCs w:val="22"/>
          <w:lang w:val="en-GB"/>
        </w:rPr>
        <w:t xml:space="preserve"> and</w:t>
      </w:r>
      <w:r w:rsidR="001E1327" w:rsidRPr="00E5451F">
        <w:rPr>
          <w:rFonts w:asciiTheme="majorHAnsi" w:hAnsiTheme="majorHAnsi" w:cstheme="majorHAnsi"/>
          <w:sz w:val="22"/>
          <w:szCs w:val="22"/>
          <w:lang w:val="en-GB"/>
        </w:rPr>
        <w:t xml:space="preserve"> describe and document accurately on a body map</w:t>
      </w:r>
      <w:r w:rsidR="008C6567" w:rsidRPr="00E5451F">
        <w:rPr>
          <w:rFonts w:asciiTheme="majorHAnsi" w:hAnsiTheme="majorHAnsi" w:cstheme="majorHAnsi"/>
          <w:sz w:val="22"/>
          <w:szCs w:val="22"/>
          <w:lang w:val="en-GB"/>
        </w:rPr>
        <w:t>,</w:t>
      </w:r>
      <w:r w:rsidR="001E1327" w:rsidRPr="00E5451F">
        <w:rPr>
          <w:rFonts w:asciiTheme="majorHAnsi" w:hAnsiTheme="majorHAnsi" w:cstheme="majorHAnsi"/>
          <w:sz w:val="22"/>
          <w:szCs w:val="22"/>
          <w:lang w:val="en-GB"/>
        </w:rPr>
        <w:t xml:space="preserve"> the size, shape, colour, and position of the mark/s on the head and/or body. </w:t>
      </w:r>
    </w:p>
    <w:p w14:paraId="094F98D5" w14:textId="21BED4E9" w:rsidR="003524C5" w:rsidRPr="00E5451F" w:rsidRDefault="003B2E8B"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A</w:t>
      </w:r>
      <w:r w:rsidR="001E1327" w:rsidRPr="00E5451F">
        <w:rPr>
          <w:rFonts w:asciiTheme="majorHAnsi" w:hAnsiTheme="majorHAnsi" w:cstheme="majorHAnsi"/>
          <w:sz w:val="22"/>
          <w:szCs w:val="22"/>
          <w:lang w:val="en-GB"/>
        </w:rPr>
        <w:t xml:space="preserve">ny explanation of the history of the injury or comments by the parents/carers </w:t>
      </w:r>
      <w:r w:rsidR="002C5A3E"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be documented </w:t>
      </w:r>
      <w:r w:rsidR="001E1327" w:rsidRPr="00E5451F">
        <w:rPr>
          <w:rFonts w:asciiTheme="majorHAnsi" w:hAnsiTheme="majorHAnsi" w:cstheme="majorHAnsi"/>
          <w:sz w:val="22"/>
          <w:szCs w:val="22"/>
          <w:lang w:val="en-GB"/>
        </w:rPr>
        <w:t>accurately</w:t>
      </w:r>
      <w:r w:rsidRPr="00E5451F">
        <w:rPr>
          <w:rFonts w:asciiTheme="majorHAnsi" w:hAnsiTheme="majorHAnsi" w:cstheme="majorHAnsi"/>
          <w:sz w:val="22"/>
          <w:szCs w:val="22"/>
          <w:lang w:val="en-GB"/>
        </w:rPr>
        <w:t xml:space="preserve"> (</w:t>
      </w:r>
      <w:r w:rsidR="001E1327" w:rsidRPr="00E5451F">
        <w:rPr>
          <w:rFonts w:asciiTheme="majorHAnsi" w:hAnsiTheme="majorHAnsi" w:cstheme="majorHAnsi"/>
          <w:sz w:val="22"/>
          <w:szCs w:val="22"/>
          <w:lang w:val="en-GB"/>
        </w:rPr>
        <w:t>verbatim</w:t>
      </w:r>
      <w:r w:rsidRPr="00E5451F">
        <w:rPr>
          <w:rFonts w:asciiTheme="majorHAnsi" w:hAnsiTheme="majorHAnsi" w:cstheme="majorHAnsi"/>
          <w:sz w:val="22"/>
          <w:szCs w:val="22"/>
          <w:lang w:val="en-GB"/>
        </w:rPr>
        <w:t>)</w:t>
      </w:r>
      <w:r w:rsidR="001E1327" w:rsidRPr="00E5451F">
        <w:rPr>
          <w:rFonts w:asciiTheme="majorHAnsi" w:hAnsiTheme="majorHAnsi" w:cstheme="majorHAnsi"/>
          <w:sz w:val="22"/>
          <w:szCs w:val="22"/>
          <w:lang w:val="en-GB"/>
        </w:rPr>
        <w:t xml:space="preserve"> in the child’s record</w:t>
      </w:r>
      <w:r w:rsidR="00622BB3" w:rsidRPr="00E5451F">
        <w:rPr>
          <w:rFonts w:asciiTheme="majorHAnsi" w:hAnsiTheme="majorHAnsi" w:cstheme="majorHAnsi"/>
          <w:sz w:val="22"/>
          <w:szCs w:val="22"/>
          <w:lang w:val="en-GB"/>
        </w:rPr>
        <w:t>, along with the body map</w:t>
      </w:r>
      <w:r w:rsidR="001E1327" w:rsidRPr="00E5451F">
        <w:rPr>
          <w:rFonts w:asciiTheme="majorHAnsi" w:hAnsiTheme="majorHAnsi" w:cstheme="majorHAnsi"/>
          <w:sz w:val="22"/>
          <w:szCs w:val="22"/>
          <w:lang w:val="en-GB"/>
        </w:rPr>
        <w:t xml:space="preserve">. </w:t>
      </w:r>
    </w:p>
    <w:p w14:paraId="55099DFE" w14:textId="43E106AE" w:rsidR="003524C5" w:rsidRPr="00E5451F" w:rsidRDefault="00725828"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If there is</w:t>
      </w:r>
      <w:r w:rsidR="005626F5" w:rsidRPr="00E5451F">
        <w:rPr>
          <w:rFonts w:asciiTheme="majorHAnsi" w:hAnsiTheme="majorHAnsi" w:cstheme="majorHAnsi"/>
          <w:sz w:val="22"/>
          <w:szCs w:val="22"/>
          <w:lang w:val="en-GB"/>
        </w:rPr>
        <w:t xml:space="preserve"> a concern about parental response to the injury,</w:t>
      </w:r>
      <w:r w:rsidRPr="00E5451F">
        <w:rPr>
          <w:rFonts w:asciiTheme="majorHAnsi" w:hAnsiTheme="majorHAnsi" w:cstheme="majorHAnsi"/>
          <w:sz w:val="22"/>
          <w:szCs w:val="22"/>
          <w:lang w:val="en-GB"/>
        </w:rPr>
        <w:t xml:space="preserve"> no explanation</w:t>
      </w:r>
      <w:r w:rsidR="00EF4C17"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or an explanation that is inadequate, unlikely or does not rule out abuse or neglect, a</w:t>
      </w:r>
      <w:r w:rsidR="00622BB3" w:rsidRPr="00E5451F">
        <w:rPr>
          <w:rFonts w:asciiTheme="majorHAnsi" w:hAnsiTheme="majorHAnsi" w:cstheme="majorHAnsi"/>
          <w:sz w:val="22"/>
          <w:szCs w:val="22"/>
          <w:lang w:val="en-GB"/>
        </w:rPr>
        <w:t>n i</w:t>
      </w:r>
      <w:r w:rsidR="001E1327" w:rsidRPr="00E5451F">
        <w:rPr>
          <w:rFonts w:asciiTheme="majorHAnsi" w:hAnsiTheme="majorHAnsi" w:cstheme="majorHAnsi"/>
          <w:sz w:val="22"/>
          <w:szCs w:val="22"/>
          <w:lang w:val="en-GB"/>
        </w:rPr>
        <w:t xml:space="preserve">mmediate referral </w:t>
      </w:r>
      <w:r w:rsidR="003B2E8B" w:rsidRPr="00E5451F">
        <w:rPr>
          <w:rFonts w:asciiTheme="majorHAnsi" w:hAnsiTheme="majorHAnsi" w:cstheme="majorHAnsi"/>
          <w:sz w:val="22"/>
          <w:szCs w:val="22"/>
          <w:lang w:val="en-GB"/>
        </w:rPr>
        <w:t>will be made to</w:t>
      </w:r>
      <w:r w:rsidR="00AD73A7" w:rsidRPr="00E5451F">
        <w:rPr>
          <w:rFonts w:asciiTheme="majorHAnsi" w:hAnsiTheme="majorHAnsi" w:cstheme="majorHAnsi"/>
          <w:sz w:val="22"/>
          <w:szCs w:val="22"/>
          <w:lang w:val="en-GB"/>
        </w:rPr>
        <w:t xml:space="preserve"> Kent ICS</w:t>
      </w:r>
      <w:r w:rsidR="001E1327" w:rsidRPr="00E5451F">
        <w:rPr>
          <w:rFonts w:asciiTheme="majorHAnsi" w:hAnsiTheme="majorHAnsi" w:cstheme="majorHAnsi"/>
          <w:sz w:val="22"/>
          <w:szCs w:val="22"/>
          <w:lang w:val="en-GB"/>
        </w:rPr>
        <w:t xml:space="preserve">, who </w:t>
      </w:r>
      <w:r w:rsidR="00E51C14" w:rsidRPr="00E5451F">
        <w:rPr>
          <w:rFonts w:asciiTheme="majorHAnsi" w:hAnsiTheme="majorHAnsi" w:cstheme="majorHAnsi"/>
          <w:sz w:val="22"/>
          <w:szCs w:val="22"/>
          <w:lang w:val="en-GB"/>
        </w:rPr>
        <w:t>have</w:t>
      </w:r>
      <w:r w:rsidR="001E1327" w:rsidRPr="00E5451F">
        <w:rPr>
          <w:rFonts w:asciiTheme="majorHAnsi" w:hAnsiTheme="majorHAnsi" w:cstheme="majorHAnsi"/>
          <w:sz w:val="22"/>
          <w:szCs w:val="22"/>
          <w:lang w:val="en-GB"/>
        </w:rPr>
        <w:t xml:space="preserve"> responsibility for arranging further multi-agency assessments. </w:t>
      </w:r>
    </w:p>
    <w:p w14:paraId="72FAF72C" w14:textId="4A2320AC" w:rsidR="001E1327" w:rsidRPr="00E5451F" w:rsidRDefault="001E1327"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there are concerns regarding the immediate safety of the child or </w:t>
      </w:r>
      <w:r w:rsidR="00F94879" w:rsidRPr="00E5451F">
        <w:rPr>
          <w:rFonts w:asciiTheme="majorHAnsi" w:hAnsiTheme="majorHAnsi" w:cstheme="majorHAnsi"/>
          <w:sz w:val="22"/>
          <w:szCs w:val="22"/>
          <w:lang w:val="en-GB"/>
        </w:rPr>
        <w:t>staff</w:t>
      </w:r>
      <w:r w:rsidRPr="00E5451F">
        <w:rPr>
          <w:rFonts w:asciiTheme="majorHAnsi" w:hAnsiTheme="majorHAnsi" w:cstheme="majorHAnsi"/>
          <w:sz w:val="22"/>
          <w:szCs w:val="22"/>
          <w:lang w:val="en-GB"/>
        </w:rPr>
        <w:t xml:space="preserve">, the police </w:t>
      </w:r>
      <w:r w:rsidR="00AD73A7"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be called. </w:t>
      </w:r>
    </w:p>
    <w:p w14:paraId="1960EC87" w14:textId="31E5EFF3" w:rsidR="00E51C14" w:rsidRPr="00E5451F" w:rsidRDefault="00C661FF" w:rsidP="0065002B">
      <w:pPr>
        <w:numPr>
          <w:ilvl w:val="1"/>
          <w:numId w:val="7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If the setting is in any doubt as to how to respond</w:t>
      </w:r>
      <w:r w:rsidR="00546532" w:rsidRPr="00E5451F">
        <w:rPr>
          <w:rFonts w:asciiTheme="majorHAnsi" w:hAnsiTheme="majorHAnsi" w:cstheme="majorHAnsi"/>
          <w:sz w:val="22"/>
          <w:szCs w:val="22"/>
          <w:lang w:val="en-GB"/>
        </w:rPr>
        <w:t xml:space="preserve"> to bruising on a non-mobile child, </w:t>
      </w:r>
      <w:r w:rsidRPr="00E5451F">
        <w:rPr>
          <w:rFonts w:asciiTheme="majorHAnsi" w:hAnsiTheme="majorHAnsi" w:cstheme="majorHAnsi"/>
          <w:sz w:val="22"/>
          <w:szCs w:val="22"/>
          <w:lang w:val="en-GB"/>
        </w:rPr>
        <w:t xml:space="preserve">advice </w:t>
      </w:r>
      <w:r w:rsidR="00272092" w:rsidRPr="00E5451F">
        <w:rPr>
          <w:rFonts w:asciiTheme="majorHAnsi" w:hAnsiTheme="majorHAnsi" w:cstheme="majorHAnsi"/>
          <w:sz w:val="22"/>
          <w:szCs w:val="22"/>
          <w:lang w:val="en-GB"/>
        </w:rPr>
        <w:t>may</w:t>
      </w:r>
      <w:r w:rsidRPr="00E5451F">
        <w:rPr>
          <w:rFonts w:asciiTheme="majorHAnsi" w:hAnsiTheme="majorHAnsi" w:cstheme="majorHAnsi"/>
          <w:sz w:val="22"/>
          <w:szCs w:val="22"/>
          <w:lang w:val="en-GB"/>
        </w:rPr>
        <w:t xml:space="preserve"> be sought from the Front Door</w:t>
      </w:r>
      <w:r w:rsidR="00272092" w:rsidRPr="00E5451F">
        <w:rPr>
          <w:rFonts w:asciiTheme="majorHAnsi" w:hAnsiTheme="majorHAnsi" w:cstheme="majorHAnsi"/>
          <w:sz w:val="22"/>
          <w:szCs w:val="22"/>
          <w:lang w:val="en-GB"/>
        </w:rPr>
        <w:t xml:space="preserve"> Service</w:t>
      </w:r>
      <w:r w:rsidRPr="00E5451F">
        <w:rPr>
          <w:rFonts w:asciiTheme="majorHAnsi" w:hAnsiTheme="majorHAnsi" w:cstheme="majorHAnsi"/>
          <w:sz w:val="22"/>
          <w:szCs w:val="22"/>
          <w:lang w:val="en-GB"/>
        </w:rPr>
        <w:t>.</w:t>
      </w:r>
    </w:p>
    <w:p w14:paraId="29D31283" w14:textId="77777777" w:rsidR="00272092" w:rsidRPr="00E5451F" w:rsidRDefault="00272092" w:rsidP="002252A1">
      <w:pPr>
        <w:spacing w:line="276" w:lineRule="auto"/>
        <w:rPr>
          <w:rFonts w:asciiTheme="majorHAnsi" w:hAnsiTheme="majorHAnsi" w:cstheme="majorHAnsi"/>
          <w:lang w:val="en-GB"/>
        </w:rPr>
      </w:pPr>
    </w:p>
    <w:p w14:paraId="3D97297D" w14:textId="4A71E826" w:rsidR="002D18D4" w:rsidRPr="00E5451F" w:rsidRDefault="00E9619A" w:rsidP="0065002B">
      <w:pPr>
        <w:pStyle w:val="Heading2"/>
        <w:numPr>
          <w:ilvl w:val="1"/>
          <w:numId w:val="88"/>
        </w:numPr>
        <w:spacing w:line="276" w:lineRule="auto"/>
        <w:ind w:left="426" w:hanging="426"/>
        <w:rPr>
          <w:rFonts w:asciiTheme="majorHAnsi" w:hAnsiTheme="majorHAnsi" w:cstheme="majorHAnsi"/>
          <w:b/>
          <w:bCs/>
        </w:rPr>
      </w:pPr>
      <w:r w:rsidRPr="00E5451F">
        <w:rPr>
          <w:rFonts w:asciiTheme="majorHAnsi" w:hAnsiTheme="majorHAnsi" w:cstheme="majorHAnsi"/>
          <w:b/>
          <w:bCs/>
        </w:rPr>
        <w:t xml:space="preserve"> </w:t>
      </w:r>
      <w:bookmarkStart w:id="33" w:name="_Toc170469408"/>
      <w:r w:rsidR="00F33855" w:rsidRPr="00E5451F">
        <w:rPr>
          <w:rFonts w:asciiTheme="majorHAnsi" w:hAnsiTheme="majorHAnsi" w:cstheme="majorHAnsi"/>
          <w:b/>
          <w:bCs/>
        </w:rPr>
        <w:t>C</w:t>
      </w:r>
      <w:r w:rsidR="009C6684" w:rsidRPr="00E5451F">
        <w:rPr>
          <w:rFonts w:asciiTheme="majorHAnsi" w:hAnsiTheme="majorHAnsi" w:cstheme="majorHAnsi"/>
          <w:b/>
          <w:bCs/>
        </w:rPr>
        <w:t>hild-on</w:t>
      </w:r>
      <w:r w:rsidR="00B32497" w:rsidRPr="00E5451F">
        <w:rPr>
          <w:rFonts w:asciiTheme="majorHAnsi" w:hAnsiTheme="majorHAnsi" w:cstheme="majorHAnsi"/>
          <w:b/>
          <w:bCs/>
        </w:rPr>
        <w:t>-child abuse</w:t>
      </w:r>
      <w:bookmarkEnd w:id="33"/>
    </w:p>
    <w:p w14:paraId="7F5D2764" w14:textId="77777777" w:rsidR="00A77E15" w:rsidRPr="00E5451F" w:rsidRDefault="00A77E15" w:rsidP="002252A1">
      <w:pPr>
        <w:spacing w:line="276" w:lineRule="auto"/>
        <w:rPr>
          <w:rFonts w:asciiTheme="majorHAnsi" w:hAnsiTheme="majorHAnsi" w:cstheme="majorHAnsi"/>
          <w:lang w:val="en-GB"/>
        </w:rPr>
      </w:pPr>
    </w:p>
    <w:p w14:paraId="170509A2" w14:textId="48A4D566" w:rsidR="00A77E15" w:rsidRPr="00E5451F" w:rsidRDefault="00A77E15" w:rsidP="002252A1">
      <w:pPr>
        <w:numPr>
          <w:ilvl w:val="0"/>
          <w:numId w:val="4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at </w:t>
      </w:r>
      <w:r w:rsidR="004646A4" w:rsidRPr="004646A4">
        <w:rPr>
          <w:rFonts w:asciiTheme="majorHAnsi" w:hAnsiTheme="majorHAnsi" w:cstheme="majorHAnsi"/>
          <w:sz w:val="22"/>
          <w:szCs w:val="22"/>
          <w:lang w:val="en-GB"/>
        </w:rPr>
        <w:t>Minster Playgroup</w:t>
      </w:r>
      <w:r w:rsidRPr="004646A4">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recognise that children can abuse other children</w:t>
      </w:r>
      <w:r w:rsidR="00B549D9" w:rsidRPr="00E5451F">
        <w:rPr>
          <w:rFonts w:asciiTheme="majorHAnsi" w:hAnsiTheme="majorHAnsi" w:cstheme="majorHAnsi"/>
          <w:sz w:val="22"/>
          <w:szCs w:val="22"/>
          <w:lang w:val="en-GB"/>
        </w:rPr>
        <w:t>; this is</w:t>
      </w:r>
      <w:r w:rsidRPr="00E5451F">
        <w:rPr>
          <w:rFonts w:asciiTheme="majorHAnsi" w:hAnsiTheme="majorHAnsi" w:cstheme="majorHAnsi"/>
          <w:sz w:val="22"/>
          <w:szCs w:val="22"/>
          <w:lang w:val="en-GB"/>
        </w:rPr>
        <w:t xml:space="preserve"> </w:t>
      </w:r>
      <w:r w:rsidR="00B549D9" w:rsidRPr="00E5451F">
        <w:rPr>
          <w:rFonts w:asciiTheme="majorHAnsi" w:hAnsiTheme="majorHAnsi" w:cstheme="majorHAnsi"/>
          <w:sz w:val="22"/>
          <w:szCs w:val="22"/>
          <w:lang w:val="en-GB"/>
        </w:rPr>
        <w:t>known</w:t>
      </w:r>
      <w:r w:rsidRPr="00E5451F">
        <w:rPr>
          <w:rFonts w:asciiTheme="majorHAnsi" w:hAnsiTheme="majorHAnsi" w:cstheme="majorHAnsi"/>
          <w:sz w:val="22"/>
          <w:szCs w:val="22"/>
          <w:lang w:val="en-GB"/>
        </w:rPr>
        <w:t xml:space="preserve"> as child-on-child abuse</w:t>
      </w:r>
      <w:r w:rsidR="00B549D9" w:rsidRPr="00E5451F">
        <w:rPr>
          <w:rFonts w:asciiTheme="majorHAnsi" w:hAnsiTheme="majorHAnsi" w:cstheme="majorHAnsi"/>
          <w:sz w:val="22"/>
          <w:szCs w:val="22"/>
          <w:lang w:val="en-GB"/>
        </w:rPr>
        <w:t>, a</w:t>
      </w:r>
      <w:r w:rsidRPr="00E5451F">
        <w:rPr>
          <w:rFonts w:asciiTheme="majorHAnsi" w:hAnsiTheme="majorHAnsi" w:cstheme="majorHAnsi"/>
          <w:sz w:val="22"/>
          <w:szCs w:val="22"/>
          <w:lang w:val="en-GB"/>
        </w:rPr>
        <w:t xml:space="preserve">nd it can happen both inside and outside of the setting and online. </w:t>
      </w:r>
    </w:p>
    <w:p w14:paraId="51C3ECB3" w14:textId="77777777" w:rsidR="00737CA2" w:rsidRPr="00E5451F" w:rsidRDefault="00737CA2" w:rsidP="002252A1">
      <w:pPr>
        <w:spacing w:line="276" w:lineRule="auto"/>
        <w:ind w:left="360"/>
        <w:rPr>
          <w:rFonts w:asciiTheme="majorHAnsi" w:hAnsiTheme="majorHAnsi" w:cstheme="majorHAnsi"/>
          <w:sz w:val="22"/>
          <w:szCs w:val="22"/>
          <w:lang w:val="en-GB"/>
        </w:rPr>
      </w:pPr>
    </w:p>
    <w:p w14:paraId="27479373" w14:textId="238E0D5F" w:rsidR="00A77E15" w:rsidRPr="00CE6A32" w:rsidRDefault="004646A4" w:rsidP="00CE6A32">
      <w:pPr>
        <w:numPr>
          <w:ilvl w:val="0"/>
          <w:numId w:val="46"/>
        </w:numPr>
        <w:spacing w:line="276" w:lineRule="auto"/>
        <w:ind w:left="360"/>
        <w:rPr>
          <w:rFonts w:asciiTheme="majorHAnsi" w:hAnsiTheme="majorHAnsi" w:cstheme="majorHAnsi"/>
          <w:sz w:val="22"/>
          <w:szCs w:val="22"/>
          <w:lang w:val="en-GB"/>
        </w:rPr>
      </w:pPr>
      <w:r w:rsidRPr="004646A4">
        <w:rPr>
          <w:rFonts w:asciiTheme="majorHAnsi" w:hAnsiTheme="majorHAnsi" w:cstheme="majorHAnsi"/>
          <w:sz w:val="22"/>
          <w:szCs w:val="22"/>
          <w:lang w:val="en-GB"/>
        </w:rPr>
        <w:t>Minster Playgroup</w:t>
      </w:r>
      <w:r w:rsidR="00A77E15" w:rsidRPr="004646A4">
        <w:rPr>
          <w:rFonts w:asciiTheme="majorHAnsi" w:hAnsiTheme="majorHAnsi" w:cstheme="majorHAnsi"/>
          <w:sz w:val="22"/>
          <w:szCs w:val="22"/>
        </w:rPr>
        <w:t xml:space="preserve"> </w:t>
      </w:r>
      <w:r w:rsidR="00A77E15" w:rsidRPr="00E5451F">
        <w:rPr>
          <w:rFonts w:asciiTheme="majorHAnsi" w:hAnsiTheme="majorHAnsi" w:cstheme="majorHAnsi"/>
          <w:sz w:val="22"/>
          <w:szCs w:val="22"/>
          <w:lang w:val="en-GB"/>
        </w:rPr>
        <w:t>recognises that child-on-child abuse can take many forms, including but not limited to:</w:t>
      </w:r>
    </w:p>
    <w:p w14:paraId="7FF07D4A" w14:textId="77777777" w:rsidR="00A77E15" w:rsidRPr="00E5451F" w:rsidRDefault="00A77E15"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Physical abuse which can include hitting, kicking, shaking, biting, hair pulling, or otherwise causing physical harm</w:t>
      </w:r>
    </w:p>
    <w:p w14:paraId="480369E8" w14:textId="77777777" w:rsidR="00A77E15" w:rsidRPr="00E5451F" w:rsidRDefault="00A77E15" w:rsidP="002252A1">
      <w:pPr>
        <w:numPr>
          <w:ilvl w:val="1"/>
          <w:numId w:val="46"/>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Sexual violence and sexual harassment</w:t>
      </w:r>
    </w:p>
    <w:p w14:paraId="10040C4F" w14:textId="77777777" w:rsidR="00A77E15" w:rsidRPr="00E5451F" w:rsidRDefault="00A77E15" w:rsidP="002252A1">
      <w:pPr>
        <w:spacing w:line="276" w:lineRule="auto"/>
        <w:rPr>
          <w:rFonts w:asciiTheme="majorHAnsi" w:hAnsiTheme="majorHAnsi" w:cstheme="majorHAnsi"/>
          <w:sz w:val="22"/>
          <w:szCs w:val="22"/>
          <w:lang w:val="en-GB"/>
        </w:rPr>
      </w:pPr>
    </w:p>
    <w:p w14:paraId="0658E97A" w14:textId="77777777" w:rsidR="00A77E15" w:rsidRPr="00E5451F" w:rsidRDefault="00A77E15" w:rsidP="002252A1">
      <w:pPr>
        <w:numPr>
          <w:ilvl w:val="0"/>
          <w:numId w:val="4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Any allegations </w:t>
      </w:r>
      <w:r w:rsidRPr="00E5451F">
        <w:rPr>
          <w:rFonts w:asciiTheme="majorHAnsi" w:hAnsiTheme="majorHAnsi" w:cstheme="majorHAnsi"/>
          <w:sz w:val="22"/>
          <w:szCs w:val="22"/>
        </w:rPr>
        <w:t>of child-on-child abuse will be recorded, investigated, and dealt with in line with this child protection policy.</w:t>
      </w:r>
      <w:r w:rsidRPr="00E5451F">
        <w:rPr>
          <w:rFonts w:asciiTheme="majorHAnsi" w:hAnsiTheme="majorHAnsi" w:cstheme="majorHAnsi"/>
          <w:b/>
          <w:bCs/>
          <w:color w:val="FF0000"/>
          <w:sz w:val="22"/>
          <w:szCs w:val="22"/>
        </w:rPr>
        <w:t xml:space="preserve"> </w:t>
      </w:r>
    </w:p>
    <w:p w14:paraId="4DF1AB66" w14:textId="77777777" w:rsidR="00A77E15" w:rsidRPr="00E5451F" w:rsidRDefault="00A77E15" w:rsidP="002252A1">
      <w:pPr>
        <w:spacing w:line="276" w:lineRule="auto"/>
        <w:rPr>
          <w:rFonts w:asciiTheme="majorHAnsi" w:hAnsiTheme="majorHAnsi" w:cstheme="majorHAnsi"/>
          <w:sz w:val="22"/>
          <w:szCs w:val="22"/>
          <w:lang w:val="en-GB"/>
        </w:rPr>
      </w:pPr>
    </w:p>
    <w:p w14:paraId="4B4958AC" w14:textId="47172E22" w:rsidR="00A77E15" w:rsidRPr="00E5451F" w:rsidRDefault="004646A4" w:rsidP="002252A1">
      <w:pPr>
        <w:numPr>
          <w:ilvl w:val="0"/>
          <w:numId w:val="32"/>
        </w:numPr>
        <w:spacing w:line="276" w:lineRule="auto"/>
        <w:ind w:left="357" w:hanging="357"/>
        <w:rPr>
          <w:rFonts w:asciiTheme="majorHAnsi" w:hAnsiTheme="majorHAnsi" w:cstheme="majorHAnsi"/>
          <w:sz w:val="22"/>
          <w:szCs w:val="22"/>
          <w:lang w:val="en-GB"/>
        </w:rPr>
      </w:pPr>
      <w:r w:rsidRPr="004646A4">
        <w:rPr>
          <w:rFonts w:asciiTheme="majorHAnsi" w:hAnsiTheme="majorHAnsi" w:cstheme="majorHAnsi"/>
          <w:sz w:val="22"/>
          <w:szCs w:val="22"/>
          <w:lang w:val="en-GB"/>
        </w:rPr>
        <w:t>Minster Playgroup</w:t>
      </w:r>
      <w:r w:rsidR="00A77E15" w:rsidRPr="004646A4">
        <w:rPr>
          <w:rFonts w:asciiTheme="majorHAnsi" w:hAnsiTheme="majorHAnsi" w:cstheme="majorHAnsi"/>
          <w:sz w:val="22"/>
          <w:szCs w:val="22"/>
        </w:rPr>
        <w:t xml:space="preserve"> </w:t>
      </w:r>
      <w:r w:rsidR="00A77E15" w:rsidRPr="00E5451F">
        <w:rPr>
          <w:rFonts w:asciiTheme="majorHAnsi" w:hAnsiTheme="majorHAnsi" w:cstheme="majorHAnsi"/>
          <w:sz w:val="22"/>
          <w:szCs w:val="22"/>
        </w:rPr>
        <w:t>adopts a zero-tolerance approach to child-on-child abuse. We believe</w:t>
      </w:r>
      <w:r w:rsidR="00A77E15" w:rsidRPr="00E5451F">
        <w:rPr>
          <w:rFonts w:asciiTheme="majorHAnsi" w:hAnsiTheme="majorHAnsi" w:cstheme="majorHAnsi"/>
          <w:sz w:val="22"/>
          <w:szCs w:val="22"/>
          <w:lang w:val="en-GB"/>
        </w:rPr>
        <w:t xml:space="preserve"> that abuse is abuse and it will never be tolerated</w:t>
      </w:r>
      <w:r w:rsidR="00A77E15" w:rsidRPr="00E5451F">
        <w:rPr>
          <w:rFonts w:asciiTheme="majorHAnsi" w:hAnsiTheme="majorHAnsi" w:cstheme="majorHAnsi"/>
          <w:sz w:val="22"/>
          <w:szCs w:val="22"/>
        </w:rPr>
        <w:t xml:space="preserve"> or dismissed as “just banter”, “just having a laugh”, “part of </w:t>
      </w:r>
      <w:r w:rsidR="00A77E15" w:rsidRPr="00E5451F">
        <w:rPr>
          <w:rFonts w:asciiTheme="majorHAnsi" w:hAnsiTheme="majorHAnsi" w:cstheme="majorHAnsi"/>
          <w:sz w:val="22"/>
          <w:szCs w:val="22"/>
          <w:lang w:val="en-GB"/>
        </w:rPr>
        <w:t xml:space="preserve">growing up” or “boys being boys”; </w:t>
      </w:r>
      <w:r w:rsidR="00A77E15" w:rsidRPr="00E5451F">
        <w:rPr>
          <w:rFonts w:asciiTheme="majorHAnsi" w:hAnsiTheme="majorHAnsi" w:cstheme="majorHAnsi"/>
          <w:sz w:val="22"/>
          <w:szCs w:val="22"/>
        </w:rPr>
        <w:t xml:space="preserve">this can lead to a culture of unacceptable </w:t>
      </w:r>
      <w:proofErr w:type="spellStart"/>
      <w:r w:rsidR="00A77E15" w:rsidRPr="00E5451F">
        <w:rPr>
          <w:rFonts w:asciiTheme="majorHAnsi" w:hAnsiTheme="majorHAnsi" w:cstheme="majorHAnsi"/>
          <w:sz w:val="22"/>
          <w:szCs w:val="22"/>
        </w:rPr>
        <w:t>behaviours</w:t>
      </w:r>
      <w:proofErr w:type="spellEnd"/>
      <w:r w:rsidR="00A77E15" w:rsidRPr="00E5451F">
        <w:rPr>
          <w:rFonts w:asciiTheme="majorHAnsi" w:hAnsiTheme="majorHAnsi" w:cstheme="majorHAnsi"/>
          <w:sz w:val="22"/>
          <w:szCs w:val="22"/>
        </w:rPr>
        <w:t xml:space="preserve"> and can create an unsafe environment for children and a culture that </w:t>
      </w:r>
      <w:proofErr w:type="spellStart"/>
      <w:r w:rsidR="00A77E15" w:rsidRPr="00E5451F">
        <w:rPr>
          <w:rFonts w:asciiTheme="majorHAnsi" w:hAnsiTheme="majorHAnsi" w:cstheme="majorHAnsi"/>
          <w:sz w:val="22"/>
          <w:szCs w:val="22"/>
        </w:rPr>
        <w:t>normalises</w:t>
      </w:r>
      <w:proofErr w:type="spellEnd"/>
      <w:r w:rsidR="00A77E15" w:rsidRPr="00E5451F">
        <w:rPr>
          <w:rFonts w:asciiTheme="majorHAnsi" w:hAnsiTheme="majorHAnsi" w:cstheme="majorHAnsi"/>
          <w:sz w:val="22"/>
          <w:szCs w:val="22"/>
        </w:rPr>
        <w:t xml:space="preserve"> abuse, which can prevent children from coming forward to report it.</w:t>
      </w:r>
      <w:r w:rsidR="00290408" w:rsidRPr="00E5451F">
        <w:rPr>
          <w:rFonts w:asciiTheme="majorHAnsi" w:hAnsiTheme="majorHAnsi" w:cstheme="majorHAnsi"/>
          <w:sz w:val="22"/>
          <w:szCs w:val="22"/>
        </w:rPr>
        <w:t xml:space="preserve"> All allegations of </w:t>
      </w:r>
      <w:r w:rsidR="00290408" w:rsidRPr="00E5451F">
        <w:rPr>
          <w:rFonts w:asciiTheme="majorHAnsi" w:hAnsiTheme="majorHAnsi" w:cstheme="majorHAnsi"/>
          <w:sz w:val="22"/>
          <w:szCs w:val="22"/>
          <w:lang w:val="en-GB"/>
        </w:rPr>
        <w:t xml:space="preserve">child-on-child </w:t>
      </w:r>
      <w:r w:rsidR="00290408" w:rsidRPr="00E5451F">
        <w:rPr>
          <w:rFonts w:asciiTheme="majorHAnsi" w:hAnsiTheme="majorHAnsi" w:cstheme="majorHAnsi"/>
          <w:sz w:val="22"/>
          <w:szCs w:val="22"/>
        </w:rPr>
        <w:t>abuse will be reported to the DSL and will be recorded, investigated, and dealt with accordingly.</w:t>
      </w:r>
    </w:p>
    <w:p w14:paraId="57DB988C" w14:textId="77777777" w:rsidR="00A77E15" w:rsidRPr="00E5451F" w:rsidRDefault="00A77E15" w:rsidP="002252A1">
      <w:pPr>
        <w:spacing w:line="276" w:lineRule="auto"/>
        <w:ind w:left="360"/>
        <w:rPr>
          <w:rFonts w:asciiTheme="majorHAnsi" w:hAnsiTheme="majorHAnsi" w:cstheme="majorHAnsi"/>
          <w:sz w:val="22"/>
          <w:szCs w:val="22"/>
          <w:lang w:val="en-GB"/>
        </w:rPr>
      </w:pPr>
    </w:p>
    <w:p w14:paraId="44A79591" w14:textId="2DB04C72" w:rsidR="00A77E15" w:rsidRPr="00E5451F" w:rsidRDefault="00A77E15" w:rsidP="002252A1">
      <w:pPr>
        <w:numPr>
          <w:ilvl w:val="0"/>
          <w:numId w:val="32"/>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1D496437" w14:textId="77777777" w:rsidR="00D34029" w:rsidRPr="00E5451F" w:rsidRDefault="00D34029" w:rsidP="00D34029">
      <w:pPr>
        <w:spacing w:line="276" w:lineRule="auto"/>
        <w:rPr>
          <w:rFonts w:asciiTheme="majorHAnsi" w:hAnsiTheme="majorHAnsi" w:cstheme="majorHAnsi"/>
          <w:sz w:val="22"/>
          <w:szCs w:val="22"/>
          <w:lang w:val="en-GB"/>
        </w:rPr>
      </w:pPr>
    </w:p>
    <w:p w14:paraId="46A4FB11" w14:textId="77777777" w:rsidR="004C7DCD" w:rsidRPr="00E5451F" w:rsidRDefault="004C7DCD" w:rsidP="004646A4">
      <w:pPr>
        <w:ind w:left="360"/>
        <w:rPr>
          <w:rFonts w:asciiTheme="majorHAnsi" w:hAnsiTheme="majorHAnsi" w:cstheme="majorHAnsi"/>
          <w:sz w:val="22"/>
          <w:szCs w:val="22"/>
        </w:rPr>
      </w:pPr>
      <w:r w:rsidRPr="00E5451F">
        <w:rPr>
          <w:rFonts w:asciiTheme="majorHAnsi" w:hAnsiTheme="majorHAnsi" w:cstheme="majorHAnsi"/>
          <w:sz w:val="22"/>
          <w:szCs w:val="22"/>
        </w:rPr>
        <w:t xml:space="preserve">The DSL (or deputy) is likely to have a complete safeguarding picture and will be the most appropriate person to advise on the initial response. </w:t>
      </w:r>
    </w:p>
    <w:p w14:paraId="4240941E" w14:textId="28F0755E" w:rsidR="004C7DCD" w:rsidRPr="00E5451F" w:rsidRDefault="004C7DCD" w:rsidP="004C7DCD">
      <w:pPr>
        <w:numPr>
          <w:ilvl w:val="1"/>
          <w:numId w:val="32"/>
        </w:numPr>
        <w:ind w:left="1134"/>
        <w:rPr>
          <w:rFonts w:asciiTheme="majorHAnsi" w:hAnsiTheme="majorHAnsi" w:cstheme="majorHAnsi"/>
          <w:sz w:val="22"/>
          <w:szCs w:val="22"/>
        </w:rPr>
      </w:pPr>
      <w:r w:rsidRPr="00E5451F">
        <w:rPr>
          <w:rFonts w:asciiTheme="majorHAnsi" w:hAnsiTheme="majorHAnsi" w:cstheme="majorHAnsi"/>
          <w:sz w:val="22"/>
          <w:szCs w:val="22"/>
        </w:rPr>
        <w:t xml:space="preserve">The DSL will make an immediate risk and needs assessment which will be considered on a case-by-case basis which explores how best to support and protect any victims and alleged perpetrators, and any other children involved/impacted, in line with the relevant local/national guidance and support, for example </w:t>
      </w:r>
      <w:hyperlink r:id="rId56" w:history="1">
        <w:r w:rsidRPr="00E5451F">
          <w:rPr>
            <w:rStyle w:val="Hyperlink"/>
            <w:rFonts w:asciiTheme="majorHAnsi" w:hAnsiTheme="majorHAnsi" w:cstheme="majorHAnsi"/>
            <w:sz w:val="22"/>
            <w:szCs w:val="22"/>
          </w:rPr>
          <w:t>KSCMP</w:t>
        </w:r>
      </w:hyperlink>
      <w:r w:rsidRPr="00E5451F">
        <w:rPr>
          <w:rFonts w:asciiTheme="majorHAnsi" w:hAnsiTheme="majorHAnsi" w:cstheme="majorHAnsi"/>
          <w:sz w:val="22"/>
          <w:szCs w:val="22"/>
        </w:rPr>
        <w:t xml:space="preserve"> procedures. </w:t>
      </w:r>
    </w:p>
    <w:p w14:paraId="5F26B26E" w14:textId="3A3C5B83" w:rsidR="00A90F2C" w:rsidRPr="00E5451F" w:rsidRDefault="004C7DCD" w:rsidP="00A90F2C">
      <w:pPr>
        <w:numPr>
          <w:ilvl w:val="1"/>
          <w:numId w:val="32"/>
        </w:numPr>
        <w:ind w:left="1134"/>
        <w:rPr>
          <w:rFonts w:asciiTheme="majorHAnsi" w:hAnsiTheme="majorHAnsi" w:cstheme="majorHAnsi"/>
          <w:sz w:val="22"/>
          <w:szCs w:val="22"/>
        </w:rPr>
      </w:pPr>
      <w:r w:rsidRPr="00E5451F">
        <w:rPr>
          <w:rFonts w:asciiTheme="majorHAnsi" w:hAnsiTheme="majorHAnsi" w:cstheme="majorHAnsi"/>
          <w:sz w:val="22"/>
          <w:szCs w:val="22"/>
        </w:rPr>
        <w:t xml:space="preserve">The risk and needs assessment will be recorded and kept under review and will consider the victim (especially their protection and support), the alleged perpetrator, and all other children, adult </w:t>
      </w:r>
      <w:proofErr w:type="gramStart"/>
      <w:r w:rsidRPr="00E5451F">
        <w:rPr>
          <w:rFonts w:asciiTheme="majorHAnsi" w:hAnsiTheme="majorHAnsi" w:cstheme="majorHAnsi"/>
          <w:sz w:val="22"/>
          <w:szCs w:val="22"/>
        </w:rPr>
        <w:t>students ,</w:t>
      </w:r>
      <w:proofErr w:type="gramEnd"/>
      <w:r w:rsidRPr="00E5451F">
        <w:rPr>
          <w:rFonts w:asciiTheme="majorHAnsi" w:hAnsiTheme="majorHAnsi" w:cstheme="majorHAnsi"/>
          <w:sz w:val="22"/>
          <w:szCs w:val="22"/>
        </w:rPr>
        <w:t xml:space="preserve"> and staff and any actions that are required to protect them. </w:t>
      </w:r>
    </w:p>
    <w:p w14:paraId="4873DD76" w14:textId="6A9E59A4" w:rsidR="00A77E15" w:rsidRPr="00E5451F" w:rsidRDefault="00646574" w:rsidP="00646574">
      <w:pPr>
        <w:numPr>
          <w:ilvl w:val="0"/>
          <w:numId w:val="32"/>
        </w:numPr>
        <w:ind w:left="284"/>
        <w:rPr>
          <w:rFonts w:asciiTheme="majorHAnsi" w:hAnsiTheme="majorHAnsi" w:cstheme="majorHAnsi"/>
          <w:b/>
          <w:color w:val="FF0000"/>
          <w:sz w:val="22"/>
          <w:szCs w:val="22"/>
        </w:rPr>
      </w:pPr>
      <w:r w:rsidRPr="00E5451F">
        <w:rPr>
          <w:rFonts w:asciiTheme="majorHAnsi" w:hAnsiTheme="majorHAnsi" w:cstheme="majorHAnsi"/>
          <w:sz w:val="22"/>
          <w:szCs w:val="22"/>
        </w:rPr>
        <w:t xml:space="preserve">Reports of harmful sexual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will initially be managed internally by the </w:t>
      </w:r>
      <w:r w:rsidRPr="00E5451F">
        <w:rPr>
          <w:rFonts w:asciiTheme="majorHAnsi" w:hAnsiTheme="majorHAnsi" w:cstheme="majorHAnsi"/>
          <w:sz w:val="22"/>
          <w:szCs w:val="22"/>
          <w:lang w:val="en-GB"/>
        </w:rPr>
        <w:t>setting DSL</w:t>
      </w:r>
      <w:r w:rsidR="003C79A7" w:rsidRPr="00E5451F">
        <w:rPr>
          <w:rFonts w:asciiTheme="majorHAnsi" w:hAnsiTheme="majorHAnsi" w:cstheme="majorHAnsi"/>
          <w:sz w:val="22"/>
          <w:szCs w:val="22"/>
          <w:lang w:val="en-GB"/>
        </w:rPr>
        <w:t>,</w:t>
      </w:r>
      <w:r w:rsidRPr="00E5451F">
        <w:rPr>
          <w:rFonts w:asciiTheme="majorHAnsi" w:hAnsiTheme="majorHAnsi" w:cstheme="majorHAnsi"/>
          <w:sz w:val="22"/>
          <w:szCs w:val="22"/>
        </w:rPr>
        <w:t xml:space="preserve"> and where necessary</w:t>
      </w:r>
      <w:r w:rsidR="003C79A7" w:rsidRPr="00E5451F">
        <w:rPr>
          <w:rFonts w:asciiTheme="majorHAnsi" w:hAnsiTheme="majorHAnsi" w:cstheme="majorHAnsi"/>
          <w:sz w:val="22"/>
          <w:szCs w:val="22"/>
        </w:rPr>
        <w:t>,</w:t>
      </w:r>
      <w:r w:rsidRPr="00E5451F">
        <w:rPr>
          <w:rFonts w:asciiTheme="majorHAnsi" w:hAnsiTheme="majorHAnsi" w:cstheme="majorHAnsi"/>
          <w:sz w:val="22"/>
          <w:szCs w:val="22"/>
        </w:rPr>
        <w:t xml:space="preserve"> will be referred to </w:t>
      </w:r>
      <w:hyperlink r:id="rId57" w:history="1">
        <w:r w:rsidRPr="00E5451F">
          <w:rPr>
            <w:rStyle w:val="Hyperlink"/>
            <w:rFonts w:asciiTheme="majorHAnsi" w:hAnsiTheme="majorHAnsi" w:cstheme="majorHAnsi"/>
            <w:sz w:val="22"/>
            <w:szCs w:val="22"/>
          </w:rPr>
          <w:t>Integrated Children’s Services</w:t>
        </w:r>
      </w:hyperlink>
      <w:r w:rsidRPr="00E5451F">
        <w:rPr>
          <w:rFonts w:asciiTheme="majorHAnsi" w:hAnsiTheme="majorHAnsi" w:cstheme="majorHAnsi"/>
          <w:sz w:val="22"/>
          <w:szCs w:val="22"/>
        </w:rPr>
        <w:t xml:space="preserve"> (Early Help and/or Children’s Social Work Service) via the Children’s Portal and/or the police. </w:t>
      </w:r>
    </w:p>
    <w:p w14:paraId="20D7CBA8" w14:textId="77777777" w:rsidR="00646574" w:rsidRPr="00E5451F" w:rsidRDefault="00646574" w:rsidP="00646574">
      <w:pPr>
        <w:ind w:left="284"/>
        <w:rPr>
          <w:rFonts w:asciiTheme="majorHAnsi" w:hAnsiTheme="majorHAnsi" w:cstheme="majorHAnsi"/>
          <w:b/>
          <w:color w:val="FF0000"/>
          <w:sz w:val="22"/>
          <w:szCs w:val="22"/>
        </w:rPr>
      </w:pPr>
    </w:p>
    <w:p w14:paraId="2003D202" w14:textId="7B97275F" w:rsidR="00A77E15" w:rsidRPr="00E5451F" w:rsidRDefault="00A77E15" w:rsidP="002252A1">
      <w:pPr>
        <w:numPr>
          <w:ilvl w:val="0"/>
          <w:numId w:val="32"/>
        </w:numPr>
        <w:spacing w:line="276" w:lineRule="auto"/>
        <w:ind w:left="360" w:hanging="357"/>
        <w:rPr>
          <w:rFonts w:asciiTheme="majorHAnsi" w:hAnsiTheme="majorHAnsi" w:cstheme="majorHAnsi"/>
          <w:sz w:val="22"/>
          <w:szCs w:val="22"/>
        </w:rPr>
      </w:pPr>
      <w:r w:rsidRPr="00E5451F">
        <w:rPr>
          <w:rFonts w:asciiTheme="majorHAnsi" w:hAnsiTheme="majorHAnsi" w:cstheme="majorHAnsi"/>
          <w:sz w:val="22"/>
          <w:szCs w:val="22"/>
        </w:rPr>
        <w:t xml:space="preserve">Alleged victims, alleged perpetrators and any other child affected by </w:t>
      </w:r>
      <w:r w:rsidRPr="00E5451F">
        <w:rPr>
          <w:rFonts w:asciiTheme="majorHAnsi" w:hAnsiTheme="majorHAnsi" w:cstheme="majorHAnsi"/>
          <w:sz w:val="22"/>
          <w:szCs w:val="22"/>
          <w:lang w:val="en-GB"/>
        </w:rPr>
        <w:t xml:space="preserve">child-on-child </w:t>
      </w:r>
      <w:r w:rsidRPr="00E5451F">
        <w:rPr>
          <w:rFonts w:asciiTheme="majorHAnsi" w:hAnsiTheme="majorHAnsi" w:cstheme="majorHAnsi"/>
          <w:sz w:val="22"/>
          <w:szCs w:val="22"/>
        </w:rPr>
        <w:t>abuse will be supported by</w:t>
      </w:r>
      <w:r w:rsidR="000156EE">
        <w:rPr>
          <w:rFonts w:asciiTheme="majorHAnsi" w:hAnsiTheme="majorHAnsi" w:cstheme="majorHAnsi"/>
          <w:sz w:val="22"/>
          <w:szCs w:val="22"/>
        </w:rPr>
        <w:t xml:space="preserve"> the appropriate people.</w:t>
      </w:r>
    </w:p>
    <w:p w14:paraId="02CB7C8E" w14:textId="77777777" w:rsidR="00A77E15" w:rsidRPr="00E5451F" w:rsidRDefault="00A77E15" w:rsidP="002252A1">
      <w:pPr>
        <w:spacing w:line="276" w:lineRule="auto"/>
        <w:ind w:left="1134"/>
        <w:rPr>
          <w:rFonts w:asciiTheme="majorHAnsi" w:hAnsiTheme="majorHAnsi" w:cstheme="majorHAnsi"/>
          <w:b/>
          <w:bCs/>
          <w:i/>
          <w:iCs/>
          <w:sz w:val="22"/>
          <w:szCs w:val="22"/>
        </w:rPr>
      </w:pPr>
    </w:p>
    <w:p w14:paraId="03AF5ED0" w14:textId="77777777" w:rsidR="0022647F" w:rsidRPr="00E5451F" w:rsidRDefault="0022647F" w:rsidP="0022647F">
      <w:pPr>
        <w:numPr>
          <w:ilvl w:val="0"/>
          <w:numId w:val="32"/>
        </w:numPr>
        <w:ind w:left="284"/>
        <w:rPr>
          <w:rFonts w:asciiTheme="majorHAnsi" w:hAnsiTheme="majorHAnsi" w:cstheme="majorHAnsi"/>
          <w:lang w:val="en-GB"/>
        </w:rPr>
      </w:pPr>
      <w:r w:rsidRPr="00E5451F">
        <w:rPr>
          <w:rFonts w:asciiTheme="majorHAnsi" w:hAnsiTheme="majorHAnsi" w:cstheme="majorHAnsi"/>
          <w:sz w:val="22"/>
          <w:szCs w:val="22"/>
        </w:rPr>
        <w:t xml:space="preserve">If at any stage the DSL is unsure if a request for support is appropriate, advice may be sought from the Front Door Service. </w:t>
      </w:r>
    </w:p>
    <w:p w14:paraId="6E852833" w14:textId="77777777" w:rsidR="00A77E15" w:rsidRPr="00E5451F" w:rsidRDefault="00A77E15" w:rsidP="002252A1">
      <w:pPr>
        <w:spacing w:line="276" w:lineRule="auto"/>
        <w:rPr>
          <w:rFonts w:asciiTheme="majorHAnsi" w:hAnsiTheme="majorHAnsi" w:cstheme="majorHAnsi"/>
          <w:sz w:val="22"/>
          <w:szCs w:val="22"/>
        </w:rPr>
      </w:pPr>
    </w:p>
    <w:p w14:paraId="05640BEA" w14:textId="77777777" w:rsidR="00A77E15" w:rsidRPr="00E5451F" w:rsidRDefault="00A77E15" w:rsidP="002252A1">
      <w:pPr>
        <w:pStyle w:val="Heading2"/>
        <w:spacing w:line="276" w:lineRule="auto"/>
        <w:rPr>
          <w:rFonts w:asciiTheme="majorHAnsi" w:hAnsiTheme="majorHAnsi" w:cstheme="majorHAnsi"/>
          <w:b/>
          <w:bCs/>
          <w:szCs w:val="24"/>
        </w:rPr>
      </w:pPr>
      <w:bookmarkStart w:id="34" w:name="_Toc170469409"/>
      <w:r w:rsidRPr="00E5451F">
        <w:rPr>
          <w:rFonts w:asciiTheme="majorHAnsi" w:hAnsiTheme="majorHAnsi" w:cstheme="majorHAnsi"/>
          <w:b/>
          <w:bCs/>
          <w:szCs w:val="24"/>
        </w:rPr>
        <w:t>4.3 Child Sexual Exploitation (CSE) and Child Criminal Exploitation (CCE)</w:t>
      </w:r>
      <w:bookmarkEnd w:id="34"/>
    </w:p>
    <w:p w14:paraId="6A29CC53" w14:textId="77777777" w:rsidR="00A77E15" w:rsidRPr="00E5451F" w:rsidRDefault="00A77E15" w:rsidP="002252A1">
      <w:pPr>
        <w:spacing w:line="276" w:lineRule="auto"/>
        <w:rPr>
          <w:rFonts w:asciiTheme="majorHAnsi" w:hAnsiTheme="majorHAnsi" w:cstheme="majorHAnsi"/>
          <w:lang w:val="en-GB"/>
        </w:rPr>
      </w:pPr>
    </w:p>
    <w:p w14:paraId="60906E75" w14:textId="3D9D06C1" w:rsidR="00A77E15" w:rsidRPr="00E5451F" w:rsidRDefault="00B4147A" w:rsidP="002252A1">
      <w:pPr>
        <w:numPr>
          <w:ilvl w:val="0"/>
          <w:numId w:val="53"/>
        </w:numPr>
        <w:spacing w:line="276" w:lineRule="auto"/>
        <w:ind w:left="360"/>
        <w:rPr>
          <w:rFonts w:asciiTheme="majorHAnsi" w:hAnsiTheme="majorHAnsi" w:cstheme="majorHAnsi"/>
          <w:sz w:val="22"/>
          <w:szCs w:val="22"/>
        </w:rPr>
      </w:pPr>
      <w:r w:rsidRPr="00B4147A">
        <w:rPr>
          <w:rFonts w:asciiTheme="majorHAnsi" w:hAnsiTheme="majorHAnsi" w:cstheme="majorHAnsi"/>
          <w:sz w:val="22"/>
          <w:szCs w:val="22"/>
          <w:lang w:val="en-GB"/>
        </w:rPr>
        <w:t xml:space="preserve">Minster Playgroup </w:t>
      </w:r>
      <w:proofErr w:type="spellStart"/>
      <w:r w:rsidR="00A77E15" w:rsidRPr="00E5451F">
        <w:rPr>
          <w:rFonts w:asciiTheme="majorHAnsi" w:hAnsiTheme="majorHAnsi" w:cstheme="majorHAnsi"/>
          <w:sz w:val="22"/>
          <w:szCs w:val="22"/>
        </w:rPr>
        <w:t>recognises</w:t>
      </w:r>
      <w:proofErr w:type="spellEnd"/>
      <w:r w:rsidR="00A77E15" w:rsidRPr="00E5451F">
        <w:rPr>
          <w:rFonts w:asciiTheme="majorHAnsi" w:hAnsiTheme="majorHAnsi" w:cstheme="majorHAnsi"/>
          <w:sz w:val="22"/>
          <w:szCs w:val="22"/>
        </w:rPr>
        <w:t xml:space="preserve">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78501272" w14:textId="77777777" w:rsidR="00A77E15" w:rsidRPr="00E5451F" w:rsidRDefault="00A77E15" w:rsidP="002252A1">
      <w:pPr>
        <w:spacing w:line="276" w:lineRule="auto"/>
        <w:ind w:left="360"/>
        <w:rPr>
          <w:rFonts w:asciiTheme="majorHAnsi" w:hAnsiTheme="majorHAnsi" w:cstheme="majorHAnsi"/>
          <w:sz w:val="22"/>
          <w:szCs w:val="22"/>
        </w:rPr>
      </w:pPr>
    </w:p>
    <w:p w14:paraId="1FEA6455" w14:textId="42897C32" w:rsidR="00A77E15" w:rsidRPr="00E5451F" w:rsidRDefault="00A77E15" w:rsidP="002252A1">
      <w:pPr>
        <w:numPr>
          <w:ilvl w:val="0"/>
          <w:numId w:val="53"/>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If staff are concerned that a child within the setting or our wider community may be at risk of CSE or CCE, immediate action should be taken by speaking to the DSL or a deputy. If the DSL is unsure on how to proceed, advice will be sought from the </w:t>
      </w:r>
      <w:r w:rsidR="00125AA4" w:rsidRPr="00E5451F">
        <w:rPr>
          <w:rFonts w:asciiTheme="majorHAnsi" w:hAnsiTheme="majorHAnsi" w:cstheme="majorHAnsi"/>
          <w:sz w:val="22"/>
          <w:szCs w:val="22"/>
        </w:rPr>
        <w:t>Front Door.</w:t>
      </w:r>
    </w:p>
    <w:p w14:paraId="0AFFD5D7" w14:textId="77777777" w:rsidR="00A77E15" w:rsidRPr="00E5451F" w:rsidRDefault="00A77E15" w:rsidP="002252A1">
      <w:pPr>
        <w:pStyle w:val="NormalWeb"/>
        <w:spacing w:line="276" w:lineRule="auto"/>
        <w:rPr>
          <w:rFonts w:asciiTheme="majorHAnsi" w:hAnsiTheme="majorHAnsi" w:cstheme="majorHAnsi"/>
          <w:bCs/>
          <w:sz w:val="22"/>
          <w:szCs w:val="22"/>
        </w:rPr>
      </w:pPr>
    </w:p>
    <w:p w14:paraId="13BB5188" w14:textId="77777777" w:rsidR="00A77E15" w:rsidRPr="00E5451F" w:rsidRDefault="00A77E15" w:rsidP="0065002B">
      <w:pPr>
        <w:pStyle w:val="Heading2"/>
        <w:numPr>
          <w:ilvl w:val="1"/>
          <w:numId w:val="86"/>
        </w:numPr>
        <w:spacing w:line="276" w:lineRule="auto"/>
        <w:ind w:left="426" w:hanging="360"/>
        <w:rPr>
          <w:rFonts w:asciiTheme="majorHAnsi" w:hAnsiTheme="majorHAnsi" w:cstheme="majorHAnsi"/>
          <w:b/>
          <w:bCs/>
        </w:rPr>
      </w:pPr>
      <w:bookmarkStart w:id="35" w:name="_Toc170469410"/>
      <w:r w:rsidRPr="00E5451F">
        <w:rPr>
          <w:rFonts w:asciiTheme="majorHAnsi" w:hAnsiTheme="majorHAnsi" w:cstheme="majorHAnsi"/>
          <w:b/>
          <w:bCs/>
          <w:szCs w:val="24"/>
        </w:rPr>
        <w:t>So-called Honour Based Abuse (HBA)</w:t>
      </w:r>
      <w:bookmarkEnd w:id="35"/>
    </w:p>
    <w:p w14:paraId="14337945" w14:textId="77777777" w:rsidR="00A77E15" w:rsidRPr="00E5451F" w:rsidRDefault="00A77E15" w:rsidP="002252A1">
      <w:pPr>
        <w:spacing w:line="276" w:lineRule="auto"/>
        <w:ind w:left="720"/>
        <w:rPr>
          <w:rFonts w:asciiTheme="majorHAnsi" w:hAnsiTheme="majorHAnsi" w:cstheme="majorHAnsi"/>
          <w:b/>
          <w:sz w:val="24"/>
          <w:szCs w:val="24"/>
          <w:lang w:val="en-GB"/>
        </w:rPr>
      </w:pPr>
    </w:p>
    <w:p w14:paraId="15BFFBA6"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0125CFE6" w14:textId="77777777" w:rsidR="00A77E15" w:rsidRPr="00E5451F" w:rsidRDefault="00A77E15" w:rsidP="002252A1">
      <w:pPr>
        <w:pStyle w:val="ListParagraph"/>
        <w:spacing w:line="276" w:lineRule="auto"/>
        <w:rPr>
          <w:rFonts w:asciiTheme="majorHAnsi" w:hAnsiTheme="majorHAnsi" w:cstheme="majorHAnsi"/>
          <w:sz w:val="22"/>
          <w:szCs w:val="22"/>
          <w:lang w:val="en-GB"/>
        </w:rPr>
      </w:pPr>
    </w:p>
    <w:p w14:paraId="22A54DB3"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All staff will speak to the DSL (or deputy) if they have any concerns about forced marriage. S</w:t>
      </w:r>
      <w:proofErr w:type="spellStart"/>
      <w:r w:rsidRPr="00E5451F">
        <w:rPr>
          <w:rFonts w:asciiTheme="majorHAnsi" w:hAnsiTheme="majorHAnsi" w:cstheme="majorHAnsi"/>
          <w:sz w:val="22"/>
          <w:szCs w:val="22"/>
        </w:rPr>
        <w:t>taff</w:t>
      </w:r>
      <w:proofErr w:type="spellEnd"/>
      <w:r w:rsidRPr="00E5451F">
        <w:rPr>
          <w:rFonts w:asciiTheme="majorHAnsi" w:hAnsiTheme="majorHAnsi" w:cstheme="majorHAnsi"/>
          <w:sz w:val="22"/>
          <w:szCs w:val="22"/>
        </w:rPr>
        <w:t xml:space="preserve"> can also contact the Forced Marriage Unit if they need advice or information: 020 7008 0151 or </w:t>
      </w:r>
      <w:hyperlink r:id="rId58" w:history="1">
        <w:r w:rsidRPr="00E5451F">
          <w:rPr>
            <w:rStyle w:val="Hyperlink"/>
            <w:rFonts w:asciiTheme="majorHAnsi" w:hAnsiTheme="majorHAnsi" w:cstheme="majorHAnsi"/>
            <w:sz w:val="22"/>
            <w:szCs w:val="22"/>
          </w:rPr>
          <w:t>fmu@fcdo.gov.uk</w:t>
        </w:r>
      </w:hyperlink>
      <w:r w:rsidRPr="00E5451F">
        <w:rPr>
          <w:rFonts w:asciiTheme="majorHAnsi" w:hAnsiTheme="majorHAnsi" w:cstheme="majorHAnsi"/>
          <w:sz w:val="22"/>
          <w:szCs w:val="22"/>
        </w:rPr>
        <w:t xml:space="preserve"> </w:t>
      </w:r>
    </w:p>
    <w:p w14:paraId="3AA286C6" w14:textId="77777777" w:rsidR="00A77E15" w:rsidRPr="00E5451F" w:rsidRDefault="00A77E15" w:rsidP="002252A1">
      <w:pPr>
        <w:spacing w:line="276" w:lineRule="auto"/>
        <w:ind w:left="294"/>
        <w:rPr>
          <w:rFonts w:asciiTheme="majorHAnsi" w:hAnsiTheme="majorHAnsi" w:cstheme="majorHAnsi"/>
          <w:sz w:val="22"/>
          <w:szCs w:val="22"/>
          <w:lang w:val="en-GB"/>
        </w:rPr>
      </w:pPr>
    </w:p>
    <w:p w14:paraId="0819287F" w14:textId="77777777" w:rsidR="00A77E15" w:rsidRPr="00E5451F" w:rsidRDefault="00A77E15" w:rsidP="002252A1">
      <w:pPr>
        <w:numPr>
          <w:ilvl w:val="0"/>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If the setting employs staff with Qualified Teacher Status, </w:t>
      </w:r>
      <w:r w:rsidRPr="00E5451F">
        <w:rPr>
          <w:rFonts w:asciiTheme="majorHAnsi" w:hAnsiTheme="majorHAnsi" w:cstheme="majorHAnsi"/>
          <w:sz w:val="22"/>
          <w:szCs w:val="22"/>
        </w:rPr>
        <w:t>Early Years Professional Status or Early Years Teacher Status</w:t>
      </w:r>
      <w:r w:rsidRPr="00E5451F">
        <w:rPr>
          <w:rFonts w:asciiTheme="majorHAnsi" w:hAnsiTheme="majorHAnsi" w:cstheme="majorHAnsi"/>
          <w:sz w:val="22"/>
          <w:szCs w:val="22"/>
          <w:lang w:val="en-GB"/>
        </w:rPr>
        <w:t xml:space="preserve">, there is a specific legal duty to report concerns of FGM. </w:t>
      </w:r>
    </w:p>
    <w:p w14:paraId="4F9B099C" w14:textId="77777777" w:rsidR="00A77E15" w:rsidRPr="00E5451F" w:rsidRDefault="00A77E15" w:rsidP="002252A1">
      <w:pPr>
        <w:numPr>
          <w:ilvl w:val="1"/>
          <w:numId w:val="4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Section 5B of the Female Genital Mutilation Act 2003 (as inserted by section 74 of the Serious Crime Act 2015) places a statutory duty upon teachers in England and Wales, to personally report to the police where they discover that FGM appears to have been carried out on a girl. Further information can be found at: </w:t>
      </w:r>
      <w:hyperlink r:id="rId59" w:history="1">
        <w:r w:rsidRPr="00E5451F">
          <w:rPr>
            <w:rStyle w:val="Hyperlink"/>
            <w:rFonts w:asciiTheme="majorHAnsi" w:hAnsiTheme="majorHAnsi" w:cstheme="majorHAnsi"/>
            <w:sz w:val="22"/>
            <w:szCs w:val="22"/>
            <w:lang w:val="en-GB"/>
          </w:rPr>
          <w:t>Mandatory reporting of female genital mutilation procedural information</w:t>
        </w:r>
      </w:hyperlink>
      <w:r w:rsidRPr="00E5451F">
        <w:rPr>
          <w:rFonts w:asciiTheme="majorHAnsi" w:hAnsiTheme="majorHAnsi" w:cstheme="majorHAnsi"/>
          <w:sz w:val="22"/>
          <w:szCs w:val="22"/>
          <w:lang w:val="en-GB"/>
        </w:rPr>
        <w:t xml:space="preserve"> and </w:t>
      </w:r>
      <w:hyperlink r:id="rId60" w:history="1">
        <w:r w:rsidRPr="00E5451F">
          <w:rPr>
            <w:rStyle w:val="Hyperlink"/>
            <w:rFonts w:asciiTheme="majorHAnsi" w:hAnsiTheme="majorHAnsi" w:cstheme="majorHAnsi"/>
            <w:sz w:val="22"/>
            <w:szCs w:val="22"/>
            <w:lang w:val="en-GB"/>
          </w:rPr>
          <w:t>FGM Mandatory reporting Duty Fact Sheet</w:t>
        </w:r>
      </w:hyperlink>
      <w:r w:rsidRPr="00E5451F">
        <w:rPr>
          <w:rFonts w:asciiTheme="majorHAnsi" w:hAnsiTheme="majorHAnsi" w:cstheme="majorHAnsi"/>
          <w:sz w:val="22"/>
          <w:szCs w:val="22"/>
          <w:lang w:val="en-GB"/>
        </w:rPr>
        <w:t>.</w:t>
      </w:r>
    </w:p>
    <w:p w14:paraId="0DBF7BF5" w14:textId="4E8146DD" w:rsidR="00737CA2" w:rsidRPr="00E97A1C" w:rsidRDefault="00A77E15" w:rsidP="00443E1F">
      <w:pPr>
        <w:numPr>
          <w:ilvl w:val="1"/>
          <w:numId w:val="47"/>
        </w:numPr>
        <w:spacing w:line="276" w:lineRule="auto"/>
        <w:rPr>
          <w:rFonts w:asciiTheme="majorHAnsi" w:hAnsiTheme="majorHAnsi" w:cstheme="majorHAnsi"/>
          <w:color w:val="FF0000"/>
          <w:sz w:val="22"/>
          <w:szCs w:val="22"/>
          <w:lang w:val="en-GB"/>
        </w:rPr>
      </w:pPr>
      <w:r w:rsidRPr="00E97A1C">
        <w:rPr>
          <w:rFonts w:asciiTheme="majorHAnsi" w:hAnsiTheme="majorHAnsi" w:cstheme="majorHAnsi"/>
          <w:sz w:val="22"/>
          <w:szCs w:val="22"/>
          <w:lang w:val="en-GB"/>
        </w:rPr>
        <w:t xml:space="preserve">Unless the teacher has good reason not to, they are expected to also discuss any FGM concerns with the DSL (or a deputy), and Kent Integrated </w:t>
      </w:r>
      <w:proofErr w:type="spellStart"/>
      <w:r w:rsidRPr="00E97A1C">
        <w:rPr>
          <w:rFonts w:asciiTheme="majorHAnsi" w:hAnsiTheme="majorHAnsi" w:cstheme="majorHAnsi"/>
          <w:sz w:val="22"/>
          <w:szCs w:val="22"/>
          <w:lang w:val="en-GB"/>
        </w:rPr>
        <w:t>Childrens</w:t>
      </w:r>
      <w:proofErr w:type="spellEnd"/>
      <w:r w:rsidRPr="00E97A1C">
        <w:rPr>
          <w:rFonts w:asciiTheme="majorHAnsi" w:hAnsiTheme="majorHAnsi" w:cstheme="majorHAnsi"/>
          <w:sz w:val="22"/>
          <w:szCs w:val="22"/>
          <w:lang w:val="en-GB"/>
        </w:rPr>
        <w:t xml:space="preserve"> Services should be informed as appropriate.</w:t>
      </w:r>
      <w:r w:rsidRPr="00E97A1C">
        <w:rPr>
          <w:rFonts w:asciiTheme="majorHAnsi" w:hAnsiTheme="majorHAnsi" w:cstheme="majorHAnsi"/>
          <w:b/>
          <w:bCs/>
          <w:color w:val="FF0000"/>
          <w:sz w:val="22"/>
          <w:szCs w:val="22"/>
        </w:rPr>
        <w:t xml:space="preserve"> </w:t>
      </w:r>
    </w:p>
    <w:p w14:paraId="06CDA4A7" w14:textId="77777777" w:rsidR="00A77E15" w:rsidRPr="00E5451F" w:rsidRDefault="00A77E15" w:rsidP="002252A1">
      <w:pPr>
        <w:pStyle w:val="Heading2"/>
        <w:spacing w:line="276" w:lineRule="auto"/>
        <w:rPr>
          <w:rFonts w:asciiTheme="majorHAnsi" w:hAnsiTheme="majorHAnsi" w:cstheme="majorHAnsi"/>
          <w:b/>
          <w:bCs/>
          <w:szCs w:val="24"/>
        </w:rPr>
      </w:pPr>
      <w:bookmarkStart w:id="36" w:name="_Toc170469411"/>
      <w:r w:rsidRPr="00E5451F">
        <w:rPr>
          <w:rFonts w:asciiTheme="majorHAnsi" w:hAnsiTheme="majorHAnsi" w:cstheme="majorHAnsi"/>
          <w:b/>
          <w:bCs/>
          <w:szCs w:val="24"/>
        </w:rPr>
        <w:t>4.5 Preventing radicalisation</w:t>
      </w:r>
      <w:bookmarkEnd w:id="36"/>
      <w:r w:rsidRPr="00E5451F">
        <w:rPr>
          <w:rFonts w:asciiTheme="majorHAnsi" w:hAnsiTheme="majorHAnsi" w:cstheme="majorHAnsi"/>
          <w:b/>
          <w:bCs/>
          <w:szCs w:val="24"/>
        </w:rPr>
        <w:t xml:space="preserve"> </w:t>
      </w:r>
    </w:p>
    <w:p w14:paraId="1A3250B2" w14:textId="77777777" w:rsidR="00A77E15" w:rsidRPr="00E5451F" w:rsidRDefault="00A77E15" w:rsidP="002252A1">
      <w:pPr>
        <w:spacing w:line="276" w:lineRule="auto"/>
        <w:rPr>
          <w:rFonts w:asciiTheme="majorHAnsi" w:hAnsiTheme="majorHAnsi" w:cstheme="majorHAnsi"/>
          <w:b/>
          <w:iCs/>
          <w:color w:val="FF0000"/>
          <w:sz w:val="22"/>
          <w:szCs w:val="22"/>
        </w:rPr>
      </w:pPr>
    </w:p>
    <w:p w14:paraId="174E6EB8" w14:textId="77777777" w:rsidR="00A77E15" w:rsidRPr="00E5451F" w:rsidRDefault="00A77E15" w:rsidP="0065002B">
      <w:pPr>
        <w:numPr>
          <w:ilvl w:val="0"/>
          <w:numId w:val="58"/>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Education settings, including early years </w:t>
      </w:r>
      <w:proofErr w:type="gramStart"/>
      <w:r w:rsidRPr="00E5451F">
        <w:rPr>
          <w:rFonts w:asciiTheme="majorHAnsi" w:hAnsiTheme="majorHAnsi" w:cstheme="majorHAnsi"/>
          <w:sz w:val="22"/>
          <w:szCs w:val="22"/>
        </w:rPr>
        <w:t>providers</w:t>
      </w:r>
      <w:proofErr w:type="gramEnd"/>
      <w:r w:rsidRPr="00E5451F">
        <w:rPr>
          <w:rFonts w:asciiTheme="majorHAnsi" w:hAnsiTheme="majorHAnsi" w:cstheme="majorHAnsi"/>
          <w:sz w:val="22"/>
          <w:szCs w:val="22"/>
        </w:rPr>
        <w:t xml:space="preserve"> are often in a unique position, through interacting with children on a regular basis, to be able to identify concerning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changes that may indicate they are susceptible to </w:t>
      </w:r>
      <w:proofErr w:type="spellStart"/>
      <w:r w:rsidRPr="00E5451F">
        <w:rPr>
          <w:rFonts w:asciiTheme="majorHAnsi" w:hAnsiTheme="majorHAnsi" w:cstheme="majorHAnsi"/>
          <w:sz w:val="22"/>
          <w:szCs w:val="22"/>
        </w:rPr>
        <w:t>radicalisation</w:t>
      </w:r>
      <w:proofErr w:type="spellEnd"/>
      <w:r w:rsidRPr="00E5451F">
        <w:rPr>
          <w:rFonts w:asciiTheme="majorHAnsi" w:hAnsiTheme="majorHAnsi" w:cstheme="majorHAnsi"/>
          <w:sz w:val="22"/>
          <w:szCs w:val="22"/>
        </w:rPr>
        <w:t>.</w:t>
      </w:r>
    </w:p>
    <w:p w14:paraId="36FA4935" w14:textId="77777777" w:rsidR="00A77E15" w:rsidRPr="00E5451F" w:rsidRDefault="00A77E15" w:rsidP="002252A1">
      <w:pPr>
        <w:spacing w:line="276" w:lineRule="auto"/>
        <w:ind w:left="360"/>
        <w:rPr>
          <w:rFonts w:asciiTheme="majorHAnsi" w:hAnsiTheme="majorHAnsi" w:cstheme="majorHAnsi"/>
          <w:sz w:val="22"/>
          <w:szCs w:val="22"/>
          <w:lang w:val="en-GB"/>
        </w:rPr>
      </w:pPr>
    </w:p>
    <w:p w14:paraId="3AD75138" w14:textId="6C38562F" w:rsidR="00A77E15" w:rsidRPr="00E5451F" w:rsidRDefault="00853BC8" w:rsidP="0065002B">
      <w:pPr>
        <w:numPr>
          <w:ilvl w:val="0"/>
          <w:numId w:val="58"/>
        </w:numPr>
        <w:spacing w:line="276" w:lineRule="auto"/>
        <w:ind w:left="360"/>
        <w:rPr>
          <w:rFonts w:asciiTheme="majorHAnsi" w:hAnsiTheme="majorHAnsi" w:cstheme="majorHAnsi"/>
          <w:sz w:val="22"/>
          <w:szCs w:val="22"/>
          <w:lang w:val="en-GB"/>
        </w:rPr>
      </w:pPr>
      <w:r w:rsidRPr="00853BC8">
        <w:rPr>
          <w:rFonts w:asciiTheme="majorHAnsi" w:hAnsiTheme="majorHAnsi" w:cstheme="majorHAnsi"/>
          <w:sz w:val="22"/>
          <w:szCs w:val="22"/>
          <w:lang w:val="en-GB"/>
        </w:rPr>
        <w:lastRenderedPageBreak/>
        <w:t>Minster Playgroup</w:t>
      </w:r>
      <w:r w:rsidR="00A77E15" w:rsidRPr="00853BC8">
        <w:rPr>
          <w:rFonts w:asciiTheme="majorHAnsi" w:hAnsiTheme="majorHAnsi" w:cstheme="majorHAnsi"/>
          <w:sz w:val="22"/>
          <w:szCs w:val="22"/>
          <w:lang w:val="en-GB"/>
        </w:rPr>
        <w:t xml:space="preserve"> </w:t>
      </w:r>
      <w:r w:rsidR="00A77E15" w:rsidRPr="00E5451F">
        <w:rPr>
          <w:rFonts w:asciiTheme="majorHAnsi" w:hAnsiTheme="majorHAnsi" w:cstheme="majorHAnsi"/>
          <w:sz w:val="22"/>
          <w:szCs w:val="22"/>
          <w:lang w:val="en-GB"/>
        </w:rPr>
        <w:t xml:space="preserve">is aware of our </w:t>
      </w:r>
      <w:r w:rsidR="00A77E15" w:rsidRPr="00E5451F">
        <w:rPr>
          <w:rFonts w:asciiTheme="majorHAnsi" w:hAnsiTheme="majorHAnsi" w:cstheme="majorHAnsi"/>
          <w:sz w:val="22"/>
          <w:szCs w:val="22"/>
        </w:rPr>
        <w:t xml:space="preserve">duty under section 26 of the Counter-Terrorism and Security Act 2015 (the CTSA 2015), to have “due regard to the need to prevent people from being drawn into terrorism”, also known as the Prevent duty and the </w:t>
      </w:r>
      <w:hyperlink r:id="rId61" w:history="1">
        <w:r w:rsidR="00A77E15" w:rsidRPr="00E5451F">
          <w:rPr>
            <w:rStyle w:val="Hyperlink"/>
            <w:rFonts w:asciiTheme="majorHAnsi" w:hAnsiTheme="majorHAnsi" w:cstheme="majorHAnsi"/>
            <w:sz w:val="22"/>
            <w:szCs w:val="22"/>
          </w:rPr>
          <w:t>specific obligations</w:t>
        </w:r>
      </w:hyperlink>
      <w:r w:rsidR="00A77E15" w:rsidRPr="00E5451F">
        <w:rPr>
          <w:rFonts w:asciiTheme="majorHAnsi" w:hAnsiTheme="majorHAnsi" w:cstheme="majorHAnsi"/>
          <w:sz w:val="22"/>
          <w:szCs w:val="22"/>
        </w:rPr>
        <w:t xml:space="preserve"> placed upon us as an education provider regarding risk assessments, working in partnership, staff training, and IT policies. </w:t>
      </w:r>
    </w:p>
    <w:p w14:paraId="71539873" w14:textId="77777777" w:rsidR="00A77E15" w:rsidRPr="00E5451F" w:rsidRDefault="00A77E15" w:rsidP="002252A1">
      <w:pPr>
        <w:spacing w:line="276" w:lineRule="auto"/>
        <w:ind w:left="360"/>
        <w:rPr>
          <w:rFonts w:asciiTheme="majorHAnsi" w:hAnsiTheme="majorHAnsi" w:cstheme="majorHAnsi"/>
          <w:sz w:val="22"/>
          <w:szCs w:val="22"/>
          <w:lang w:val="en-GB"/>
        </w:rPr>
      </w:pPr>
    </w:p>
    <w:p w14:paraId="2F0C5C14" w14:textId="0A550E42" w:rsidR="00A77E15" w:rsidRPr="00E5451F" w:rsidRDefault="00853BC8" w:rsidP="0065002B">
      <w:pPr>
        <w:numPr>
          <w:ilvl w:val="0"/>
          <w:numId w:val="58"/>
        </w:numPr>
        <w:spacing w:line="276" w:lineRule="auto"/>
        <w:ind w:left="360"/>
        <w:rPr>
          <w:rFonts w:asciiTheme="majorHAnsi" w:hAnsiTheme="majorHAnsi" w:cstheme="majorHAnsi"/>
          <w:sz w:val="22"/>
          <w:szCs w:val="22"/>
          <w:lang w:val="en-GB"/>
        </w:rPr>
      </w:pPr>
      <w:r w:rsidRPr="00853BC8">
        <w:rPr>
          <w:rFonts w:asciiTheme="majorHAnsi" w:hAnsiTheme="majorHAnsi" w:cstheme="majorHAnsi"/>
          <w:sz w:val="22"/>
          <w:szCs w:val="22"/>
          <w:lang w:val="en-GB"/>
        </w:rPr>
        <w:t>Minster Playgroup</w:t>
      </w:r>
      <w:r w:rsidR="00A77E15" w:rsidRPr="00853BC8">
        <w:rPr>
          <w:rFonts w:asciiTheme="majorHAnsi" w:hAnsiTheme="majorHAnsi" w:cstheme="majorHAnsi"/>
          <w:sz w:val="22"/>
          <w:szCs w:val="22"/>
          <w:lang w:val="en-GB"/>
        </w:rPr>
        <w:t xml:space="preserve"> </w:t>
      </w:r>
      <w:r w:rsidR="00A77E15" w:rsidRPr="00E5451F">
        <w:rPr>
          <w:rFonts w:asciiTheme="majorHAnsi" w:hAnsiTheme="majorHAnsi" w:cstheme="majorHAnsi"/>
          <w:sz w:val="22"/>
          <w:szCs w:val="22"/>
        </w:rPr>
        <w:t>will ensure that all</w:t>
      </w:r>
      <w:r w:rsidR="00A77E15" w:rsidRPr="00E5451F">
        <w:rPr>
          <w:rFonts w:asciiTheme="majorHAnsi" w:hAnsiTheme="majorHAnsi" w:cstheme="majorHAnsi"/>
          <w:sz w:val="22"/>
          <w:szCs w:val="22"/>
          <w:lang w:val="en-GB"/>
        </w:rPr>
        <w:t xml:space="preserve"> staff receive appropriate training to enable them to</w:t>
      </w:r>
      <w:r w:rsidR="00A77E15" w:rsidRPr="00E5451F">
        <w:rPr>
          <w:rFonts w:asciiTheme="majorHAnsi" w:hAnsiTheme="majorHAnsi" w:cstheme="majorHAnsi"/>
          <w:sz w:val="22"/>
          <w:szCs w:val="22"/>
        </w:rPr>
        <w:t xml:space="preserve"> help them prevent learners from being </w:t>
      </w:r>
      <w:proofErr w:type="spellStart"/>
      <w:r w:rsidR="00A77E15" w:rsidRPr="00E5451F">
        <w:rPr>
          <w:rFonts w:asciiTheme="majorHAnsi" w:hAnsiTheme="majorHAnsi" w:cstheme="majorHAnsi"/>
          <w:sz w:val="22"/>
          <w:szCs w:val="22"/>
        </w:rPr>
        <w:t>radicalised</w:t>
      </w:r>
      <w:proofErr w:type="spellEnd"/>
      <w:r w:rsidR="00A77E15" w:rsidRPr="00E5451F">
        <w:rPr>
          <w:rFonts w:asciiTheme="majorHAnsi" w:hAnsiTheme="majorHAnsi" w:cstheme="majorHAnsi"/>
          <w:sz w:val="22"/>
          <w:szCs w:val="22"/>
        </w:rPr>
        <w:t xml:space="preserve"> into terrorism. </w:t>
      </w:r>
    </w:p>
    <w:p w14:paraId="08353F1D" w14:textId="77777777" w:rsidR="00A77E15" w:rsidRPr="00E5451F" w:rsidRDefault="00A77E15" w:rsidP="0065002B">
      <w:pPr>
        <w:numPr>
          <w:ilvl w:val="1"/>
          <w:numId w:val="5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Staff training will be delivered at the earliest opportunity to ensure staff are adequately equipped for their role. This training will enable staff to be </w:t>
      </w:r>
      <w:bookmarkStart w:id="37" w:name="_Int_Tjtu4AWl"/>
      <w:r w:rsidRPr="00E5451F">
        <w:rPr>
          <w:rFonts w:asciiTheme="majorHAnsi" w:hAnsiTheme="majorHAnsi" w:cstheme="majorHAnsi"/>
          <w:sz w:val="22"/>
          <w:szCs w:val="22"/>
        </w:rPr>
        <w:t>alert</w:t>
      </w:r>
      <w:bookmarkEnd w:id="37"/>
      <w:r w:rsidRPr="00E5451F">
        <w:rPr>
          <w:rFonts w:asciiTheme="majorHAnsi" w:hAnsiTheme="majorHAnsi" w:cstheme="majorHAnsi"/>
          <w:sz w:val="22"/>
          <w:szCs w:val="22"/>
        </w:rPr>
        <w:t xml:space="preserve"> to any changes in children’s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which could indicate that they may need help or protection and ensure they are aware of what action to take in response, including the internal Prevent referral arrangements. </w:t>
      </w:r>
    </w:p>
    <w:p w14:paraId="3BD0A6D2" w14:textId="77777777" w:rsidR="00A77E15" w:rsidRPr="00E5451F" w:rsidRDefault="00A77E15" w:rsidP="0065002B">
      <w:pPr>
        <w:numPr>
          <w:ilvl w:val="1"/>
          <w:numId w:val="5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The Designated Safeguarding Leads (DSLs) will receive more in-depth training which is updated at least every two years to enable them to support other staff on Prevent matters and provide updates on relevant issues.</w:t>
      </w:r>
    </w:p>
    <w:p w14:paraId="4E9C9CFB" w14:textId="77777777" w:rsidR="00A77E15" w:rsidRPr="00E5451F" w:rsidRDefault="00A77E15" w:rsidP="002252A1">
      <w:pPr>
        <w:spacing w:line="276" w:lineRule="auto"/>
        <w:rPr>
          <w:rFonts w:asciiTheme="majorHAnsi" w:hAnsiTheme="majorHAnsi" w:cstheme="majorHAnsi"/>
          <w:sz w:val="22"/>
          <w:szCs w:val="22"/>
          <w:lang w:val="en-GB"/>
        </w:rPr>
      </w:pPr>
    </w:p>
    <w:p w14:paraId="37184461" w14:textId="5151E20E" w:rsidR="00A77E15" w:rsidRPr="00E5451F" w:rsidRDefault="00A77E15" w:rsidP="0065002B">
      <w:pPr>
        <w:numPr>
          <w:ilvl w:val="0"/>
          <w:numId w:val="58"/>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Staff will report any concerns regarding </w:t>
      </w:r>
      <w:proofErr w:type="spellStart"/>
      <w:r w:rsidRPr="00E5451F">
        <w:rPr>
          <w:rFonts w:asciiTheme="majorHAnsi" w:hAnsiTheme="majorHAnsi" w:cstheme="majorHAnsi"/>
          <w:sz w:val="22"/>
          <w:szCs w:val="22"/>
        </w:rPr>
        <w:t>radicalisation</w:t>
      </w:r>
      <w:proofErr w:type="spellEnd"/>
      <w:r w:rsidRPr="00E5451F">
        <w:rPr>
          <w:rFonts w:asciiTheme="majorHAnsi" w:hAnsiTheme="majorHAnsi" w:cstheme="majorHAnsi"/>
          <w:sz w:val="22"/>
          <w:szCs w:val="22"/>
        </w:rPr>
        <w:t xml:space="preserve"> to the DSL (or a deputy), who is aware of the </w:t>
      </w:r>
      <w:hyperlink r:id="rId62" w:history="1">
        <w:r w:rsidRPr="00E5451F">
          <w:rPr>
            <w:rStyle w:val="Hyperlink"/>
            <w:rFonts w:asciiTheme="majorHAnsi" w:hAnsiTheme="majorHAnsi" w:cstheme="majorHAnsi"/>
            <w:sz w:val="22"/>
            <w:szCs w:val="22"/>
          </w:rPr>
          <w:t>local Kent Prevent procedures</w:t>
        </w:r>
      </w:hyperlink>
      <w:r w:rsidRPr="00E5451F">
        <w:rPr>
          <w:rFonts w:asciiTheme="majorHAnsi" w:hAnsiTheme="majorHAnsi" w:cstheme="majorHAnsi"/>
          <w:sz w:val="22"/>
          <w:szCs w:val="22"/>
        </w:rPr>
        <w:t xml:space="preserve"> to follow. If there is an immediate threat, the police will be contacted via 999.</w:t>
      </w:r>
    </w:p>
    <w:p w14:paraId="3903FBBB" w14:textId="77777777" w:rsidR="00A77E15" w:rsidRPr="00E5451F" w:rsidRDefault="00A77E15" w:rsidP="002252A1">
      <w:pPr>
        <w:spacing w:line="276" w:lineRule="auto"/>
        <w:ind w:left="294"/>
        <w:rPr>
          <w:rFonts w:asciiTheme="majorHAnsi" w:hAnsiTheme="majorHAnsi" w:cstheme="majorHAnsi"/>
          <w:color w:val="FF0000"/>
          <w:sz w:val="22"/>
          <w:szCs w:val="22"/>
          <w:lang w:val="en-GB"/>
        </w:rPr>
      </w:pPr>
    </w:p>
    <w:p w14:paraId="5BBC95F6" w14:textId="77777777" w:rsidR="00E97A1C" w:rsidRDefault="00E97A1C" w:rsidP="002252A1">
      <w:pPr>
        <w:pStyle w:val="Heading2"/>
        <w:spacing w:line="276" w:lineRule="auto"/>
        <w:rPr>
          <w:rFonts w:asciiTheme="majorHAnsi" w:hAnsiTheme="majorHAnsi" w:cstheme="majorHAnsi"/>
          <w:b/>
          <w:bCs/>
          <w:szCs w:val="24"/>
        </w:rPr>
      </w:pPr>
      <w:bookmarkStart w:id="38" w:name="_Toc170469412"/>
    </w:p>
    <w:p w14:paraId="68DCFB24" w14:textId="05885F4C" w:rsidR="00A77E15" w:rsidRPr="00E5451F" w:rsidRDefault="00A77E15" w:rsidP="002252A1">
      <w:pPr>
        <w:pStyle w:val="Heading2"/>
        <w:spacing w:line="276" w:lineRule="auto"/>
        <w:rPr>
          <w:rFonts w:asciiTheme="majorHAnsi" w:hAnsiTheme="majorHAnsi" w:cstheme="majorHAnsi"/>
          <w:b/>
          <w:bCs/>
          <w:szCs w:val="24"/>
        </w:rPr>
      </w:pPr>
      <w:r w:rsidRPr="00E5451F">
        <w:rPr>
          <w:rFonts w:asciiTheme="majorHAnsi" w:hAnsiTheme="majorHAnsi" w:cstheme="majorHAnsi"/>
          <w:b/>
          <w:bCs/>
          <w:szCs w:val="24"/>
        </w:rPr>
        <w:t>4.6 Domestic abuse</w:t>
      </w:r>
      <w:bookmarkEnd w:id="38"/>
    </w:p>
    <w:p w14:paraId="009B757D" w14:textId="77777777" w:rsidR="00A77E15" w:rsidRPr="00E5451F" w:rsidRDefault="00A77E15" w:rsidP="002252A1">
      <w:pPr>
        <w:spacing w:line="276" w:lineRule="auto"/>
        <w:rPr>
          <w:rFonts w:asciiTheme="majorHAnsi" w:hAnsiTheme="majorHAnsi" w:cstheme="majorHAnsi"/>
          <w:sz w:val="22"/>
          <w:szCs w:val="22"/>
        </w:rPr>
      </w:pPr>
    </w:p>
    <w:p w14:paraId="66F6F4FB" w14:textId="1A937483" w:rsidR="00A77E15" w:rsidRPr="00E5451F" w:rsidRDefault="00853BC8" w:rsidP="0065002B">
      <w:pPr>
        <w:numPr>
          <w:ilvl w:val="0"/>
          <w:numId w:val="63"/>
        </w:numPr>
        <w:spacing w:line="276" w:lineRule="auto"/>
        <w:rPr>
          <w:rFonts w:asciiTheme="majorHAnsi" w:hAnsiTheme="majorHAnsi" w:cstheme="majorHAnsi"/>
          <w:b/>
          <w:sz w:val="24"/>
          <w:szCs w:val="24"/>
          <w:lang w:val="en-GB"/>
        </w:rPr>
      </w:pPr>
      <w:r w:rsidRPr="00853BC8">
        <w:rPr>
          <w:rFonts w:asciiTheme="majorHAnsi" w:hAnsiTheme="majorHAnsi" w:cstheme="majorHAnsi"/>
          <w:sz w:val="22"/>
          <w:szCs w:val="22"/>
          <w:lang w:val="en-GB"/>
        </w:rPr>
        <w:t>Minster Playgroup</w:t>
      </w:r>
      <w:r w:rsidR="00A77E15" w:rsidRPr="00853BC8">
        <w:rPr>
          <w:rFonts w:asciiTheme="majorHAnsi" w:hAnsiTheme="majorHAnsi" w:cstheme="majorHAnsi"/>
          <w:sz w:val="22"/>
          <w:szCs w:val="22"/>
          <w:lang w:val="en-GB"/>
        </w:rPr>
        <w:t xml:space="preserve"> </w:t>
      </w:r>
      <w:proofErr w:type="spellStart"/>
      <w:r w:rsidR="00A77E15" w:rsidRPr="00E5451F">
        <w:rPr>
          <w:rFonts w:asciiTheme="majorHAnsi" w:hAnsiTheme="majorHAnsi" w:cstheme="majorHAnsi"/>
          <w:sz w:val="22"/>
          <w:szCs w:val="22"/>
        </w:rPr>
        <w:t>recognises</w:t>
      </w:r>
      <w:proofErr w:type="spellEnd"/>
      <w:r w:rsidR="00A77E15" w:rsidRPr="00E5451F">
        <w:rPr>
          <w:rFonts w:asciiTheme="majorHAnsi" w:hAnsiTheme="majorHAnsi" w:cstheme="majorHAnsi"/>
          <w:sz w:val="22"/>
          <w:szCs w:val="22"/>
        </w:rPr>
        <w:t xml:space="preserve"> that:</w:t>
      </w:r>
    </w:p>
    <w:p w14:paraId="2B212058"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domestic abuse can encompass a wide range of </w:t>
      </w:r>
      <w:proofErr w:type="spellStart"/>
      <w:r w:rsidRPr="00E5451F">
        <w:rPr>
          <w:rFonts w:asciiTheme="majorHAnsi" w:hAnsiTheme="majorHAnsi" w:cstheme="majorHAnsi"/>
          <w:sz w:val="22"/>
          <w:szCs w:val="22"/>
        </w:rPr>
        <w:t>behaviours</w:t>
      </w:r>
      <w:proofErr w:type="spellEnd"/>
      <w:r w:rsidRPr="00E5451F">
        <w:rPr>
          <w:rFonts w:asciiTheme="majorHAnsi" w:hAnsiTheme="majorHAnsi" w:cstheme="majorHAnsi"/>
          <w:sz w:val="22"/>
          <w:szCs w:val="22"/>
        </w:rPr>
        <w:t xml:space="preserve"> and may be a single incident or a pattern of incidents. </w:t>
      </w:r>
    </w:p>
    <w:p w14:paraId="30E2A922"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domestic abuse can include, but is not limited to, psychological (including coercive control), physical, sexual, economic, or emotional abuse. </w:t>
      </w:r>
    </w:p>
    <w:p w14:paraId="027F5D0A"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 xml:space="preserve">children can be victims of domestic abuse if they see, hear, or experience the effects of abuse at home and/or suffer domestic abuse in their own intimate relationships (teenage relationship abuse). </w:t>
      </w:r>
    </w:p>
    <w:p w14:paraId="6B20FA62" w14:textId="77777777" w:rsidR="00A77E15" w:rsidRPr="00E5451F" w:rsidRDefault="00A77E15" w:rsidP="0065002B">
      <w:pPr>
        <w:numPr>
          <w:ilvl w:val="1"/>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Anyone can be a victim of domestic abuse, regardless of sexual identity, age, ethnicity, socio-economic status, sexuality or background, and domestic abuse can take place inside or outside of the home.</w:t>
      </w:r>
    </w:p>
    <w:p w14:paraId="6B3272D1" w14:textId="77777777" w:rsidR="00A77E15" w:rsidRPr="00E5451F" w:rsidRDefault="00A77E15" w:rsidP="0065002B">
      <w:pPr>
        <w:numPr>
          <w:ilvl w:val="1"/>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domestic abuse can take place within different types of relationships, including ex-partners and family members.</w:t>
      </w:r>
    </w:p>
    <w:p w14:paraId="096BBE61"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there</w:t>
      </w:r>
      <w:proofErr w:type="gramEnd"/>
      <w:r w:rsidRPr="00E5451F">
        <w:rPr>
          <w:rFonts w:asciiTheme="majorHAnsi" w:hAnsiTheme="majorHAnsi" w:cstheme="majorHAnsi"/>
          <w:sz w:val="22"/>
          <w:szCs w:val="22"/>
        </w:rPr>
        <w:t xml:space="preserve"> is always a potential for domestic abuse to take place when parents/families separate, or for existing domestic abuse to persist or escalate post separation. </w:t>
      </w:r>
    </w:p>
    <w:p w14:paraId="05734BDC" w14:textId="77777777" w:rsidR="00A77E15" w:rsidRPr="00E5451F" w:rsidRDefault="00A77E15" w:rsidP="0065002B">
      <w:pPr>
        <w:numPr>
          <w:ilvl w:val="1"/>
          <w:numId w:val="63"/>
        </w:numPr>
        <w:spacing w:line="276" w:lineRule="auto"/>
        <w:rPr>
          <w:rFonts w:asciiTheme="majorHAnsi" w:hAnsiTheme="majorHAnsi" w:cstheme="majorHAnsi"/>
          <w:b/>
          <w:sz w:val="24"/>
          <w:szCs w:val="24"/>
          <w:lang w:val="en-GB"/>
        </w:rPr>
      </w:pPr>
      <w:r w:rsidRPr="00E5451F">
        <w:rPr>
          <w:rFonts w:asciiTheme="majorHAnsi" w:hAnsiTheme="majorHAnsi" w:cstheme="majorHAnsi"/>
          <w:sz w:val="22"/>
          <w:szCs w:val="22"/>
        </w:rPr>
        <w:t>domestic abuse can have a detrimental and long-term impact on children’s health, well-being, development, and ability to learn.</w:t>
      </w:r>
    </w:p>
    <w:p w14:paraId="3331E860"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domestic</w:t>
      </w:r>
      <w:proofErr w:type="gramEnd"/>
      <w:r w:rsidRPr="00E5451F">
        <w:rPr>
          <w:rFonts w:asciiTheme="majorHAnsi" w:hAnsiTheme="majorHAnsi" w:cstheme="majorHAnsi"/>
          <w:sz w:val="22"/>
          <w:szCs w:val="22"/>
        </w:rPr>
        <w:t xml:space="preserve"> abuse concerns will not be looked at in </w:t>
      </w:r>
      <w:proofErr w:type="gramStart"/>
      <w:r w:rsidRPr="00E5451F">
        <w:rPr>
          <w:rFonts w:asciiTheme="majorHAnsi" w:hAnsiTheme="majorHAnsi" w:cstheme="majorHAnsi"/>
          <w:sz w:val="22"/>
          <w:szCs w:val="22"/>
        </w:rPr>
        <w:t>isolation</w:t>
      </w:r>
      <w:proofErr w:type="gramEnd"/>
      <w:r w:rsidRPr="00E5451F">
        <w:rPr>
          <w:rFonts w:asciiTheme="majorHAnsi" w:hAnsiTheme="majorHAnsi" w:cstheme="majorHAnsi"/>
          <w:sz w:val="22"/>
          <w:szCs w:val="22"/>
        </w:rPr>
        <w:t xml:space="preserve"> and our response will be considered as part of a holistic approach which </w:t>
      </w:r>
      <w:proofErr w:type="gramStart"/>
      <w:r w:rsidRPr="00E5451F">
        <w:rPr>
          <w:rFonts w:asciiTheme="majorHAnsi" w:hAnsiTheme="majorHAnsi" w:cstheme="majorHAnsi"/>
          <w:sz w:val="22"/>
          <w:szCs w:val="22"/>
        </w:rPr>
        <w:t>takes into account</w:t>
      </w:r>
      <w:proofErr w:type="gramEnd"/>
      <w:r w:rsidRPr="00E5451F">
        <w:rPr>
          <w:rFonts w:asciiTheme="majorHAnsi" w:hAnsiTheme="majorHAnsi" w:cstheme="majorHAnsi"/>
          <w:sz w:val="22"/>
          <w:szCs w:val="22"/>
        </w:rPr>
        <w:t xml:space="preserve"> </w:t>
      </w:r>
      <w:proofErr w:type="gramStart"/>
      <w:r w:rsidRPr="00E5451F">
        <w:rPr>
          <w:rFonts w:asciiTheme="majorHAnsi" w:hAnsiTheme="majorHAnsi" w:cstheme="majorHAnsi"/>
          <w:sz w:val="22"/>
          <w:szCs w:val="22"/>
        </w:rPr>
        <w:t>children’s</w:t>
      </w:r>
      <w:proofErr w:type="gramEnd"/>
      <w:r w:rsidRPr="00E5451F">
        <w:rPr>
          <w:rFonts w:asciiTheme="majorHAnsi" w:hAnsiTheme="majorHAnsi" w:cstheme="majorHAnsi"/>
          <w:sz w:val="22"/>
          <w:szCs w:val="22"/>
        </w:rPr>
        <w:t xml:space="preserve"> lived experiences. </w:t>
      </w:r>
    </w:p>
    <w:p w14:paraId="1CAC8039" w14:textId="77777777" w:rsidR="00A77E15" w:rsidRPr="00E5451F" w:rsidRDefault="00A77E15" w:rsidP="0065002B">
      <w:pPr>
        <w:numPr>
          <w:ilvl w:val="1"/>
          <w:numId w:val="63"/>
        </w:numPr>
        <w:spacing w:line="276" w:lineRule="auto"/>
        <w:rPr>
          <w:rFonts w:asciiTheme="majorHAnsi" w:hAnsiTheme="majorHAnsi" w:cstheme="majorHAnsi"/>
          <w:sz w:val="22"/>
          <w:szCs w:val="22"/>
        </w:rPr>
      </w:pPr>
      <w:proofErr w:type="gramStart"/>
      <w:r w:rsidRPr="00E5451F">
        <w:rPr>
          <w:rFonts w:asciiTheme="majorHAnsi" w:hAnsiTheme="majorHAnsi" w:cstheme="majorHAnsi"/>
          <w:sz w:val="22"/>
          <w:szCs w:val="22"/>
        </w:rPr>
        <w:t>it</w:t>
      </w:r>
      <w:proofErr w:type="gramEnd"/>
      <w:r w:rsidRPr="00E5451F">
        <w:rPr>
          <w:rFonts w:asciiTheme="majorHAnsi" w:hAnsiTheme="majorHAnsi" w:cstheme="majorHAnsi"/>
          <w:sz w:val="22"/>
          <w:szCs w:val="22"/>
        </w:rPr>
        <w:t xml:space="preserve"> is important not to use victim blaming language and to adopt a trauma informed approach when responding to concerns relating to domestic abuse. </w:t>
      </w:r>
    </w:p>
    <w:p w14:paraId="20BFB9EA" w14:textId="77777777" w:rsidR="00A77E15" w:rsidRPr="00E5451F" w:rsidRDefault="00A77E15" w:rsidP="002252A1">
      <w:pPr>
        <w:spacing w:line="276" w:lineRule="auto"/>
        <w:ind w:left="360"/>
        <w:rPr>
          <w:rFonts w:asciiTheme="majorHAnsi" w:hAnsiTheme="majorHAnsi" w:cstheme="majorHAnsi"/>
          <w:b/>
          <w:sz w:val="24"/>
          <w:szCs w:val="24"/>
          <w:lang w:val="en-GB"/>
        </w:rPr>
      </w:pPr>
    </w:p>
    <w:p w14:paraId="764C0A1D" w14:textId="77777777" w:rsidR="00A77E15" w:rsidRPr="00E5451F" w:rsidRDefault="00A77E15" w:rsidP="0065002B">
      <w:pPr>
        <w:numPr>
          <w:ilvl w:val="0"/>
          <w:numId w:val="63"/>
        </w:numPr>
        <w:spacing w:line="276" w:lineRule="auto"/>
        <w:rPr>
          <w:rFonts w:asciiTheme="majorHAnsi" w:hAnsiTheme="majorHAnsi" w:cstheme="majorHAnsi"/>
          <w:sz w:val="22"/>
          <w:szCs w:val="22"/>
        </w:rPr>
      </w:pPr>
      <w:r w:rsidRPr="00E5451F">
        <w:rPr>
          <w:rFonts w:asciiTheme="majorHAnsi" w:hAnsiTheme="majorHAnsi" w:cstheme="majorHAnsi"/>
          <w:sz w:val="22"/>
          <w:szCs w:val="22"/>
        </w:rPr>
        <w:t>If staff are concerned that a child may be at risk of seeing, hearing, or experiencing the effects of domestic abuse, immediate action should be taken by speaking to the DSL or a deputy.</w:t>
      </w:r>
    </w:p>
    <w:p w14:paraId="3B1DEFAA" w14:textId="77777777" w:rsidR="002936B2" w:rsidRPr="00E5451F" w:rsidRDefault="002936B2" w:rsidP="002936B2">
      <w:pPr>
        <w:pStyle w:val="Heading2"/>
        <w:rPr>
          <w:rFonts w:asciiTheme="majorHAnsi" w:hAnsiTheme="majorHAnsi" w:cstheme="majorHAnsi"/>
          <w:b/>
          <w:bCs/>
        </w:rPr>
      </w:pPr>
      <w:bookmarkStart w:id="39" w:name="_Toc170317031"/>
    </w:p>
    <w:p w14:paraId="4C127561" w14:textId="77777777" w:rsidR="002936B2" w:rsidRPr="00E5451F" w:rsidRDefault="002936B2" w:rsidP="002936B2">
      <w:pPr>
        <w:rPr>
          <w:rFonts w:asciiTheme="majorHAnsi" w:hAnsiTheme="majorHAnsi" w:cstheme="majorHAnsi"/>
          <w:lang w:val="en-GB"/>
        </w:rPr>
      </w:pPr>
    </w:p>
    <w:p w14:paraId="2B3A5D70" w14:textId="77777777" w:rsidR="002936B2" w:rsidRPr="00E5451F" w:rsidRDefault="002936B2" w:rsidP="002936B2">
      <w:pPr>
        <w:rPr>
          <w:rFonts w:asciiTheme="majorHAnsi" w:hAnsiTheme="majorHAnsi" w:cstheme="majorHAnsi"/>
          <w:lang w:val="en-GB"/>
        </w:rPr>
      </w:pPr>
    </w:p>
    <w:p w14:paraId="44087BC0" w14:textId="77777777" w:rsidR="002936B2" w:rsidRPr="00E5451F" w:rsidRDefault="002936B2" w:rsidP="002936B2">
      <w:pPr>
        <w:rPr>
          <w:rFonts w:asciiTheme="majorHAnsi" w:hAnsiTheme="majorHAnsi" w:cstheme="majorHAnsi"/>
          <w:lang w:val="en-GB"/>
        </w:rPr>
      </w:pPr>
    </w:p>
    <w:p w14:paraId="72720674" w14:textId="79FC373F" w:rsidR="002936B2" w:rsidRPr="00E5451F" w:rsidRDefault="0092615C" w:rsidP="0065002B">
      <w:pPr>
        <w:pStyle w:val="Heading2"/>
        <w:numPr>
          <w:ilvl w:val="1"/>
          <w:numId w:val="90"/>
        </w:numPr>
        <w:rPr>
          <w:rFonts w:asciiTheme="majorHAnsi" w:hAnsiTheme="majorHAnsi" w:cstheme="majorHAnsi"/>
          <w:b/>
          <w:bCs/>
          <w:szCs w:val="24"/>
        </w:rPr>
      </w:pPr>
      <w:bookmarkStart w:id="40" w:name="_Toc170469413"/>
      <w:r w:rsidRPr="00E5451F">
        <w:rPr>
          <w:rFonts w:asciiTheme="majorHAnsi" w:hAnsiTheme="majorHAnsi" w:cstheme="majorHAnsi"/>
          <w:b/>
          <w:bCs/>
          <w:szCs w:val="24"/>
        </w:rPr>
        <w:t xml:space="preserve"> </w:t>
      </w:r>
      <w:r w:rsidR="002936B2" w:rsidRPr="00E5451F">
        <w:rPr>
          <w:rFonts w:asciiTheme="majorHAnsi" w:hAnsiTheme="majorHAnsi" w:cstheme="majorHAnsi"/>
          <w:b/>
          <w:bCs/>
          <w:szCs w:val="24"/>
        </w:rPr>
        <w:t>Modern Slavery</w:t>
      </w:r>
      <w:bookmarkEnd w:id="39"/>
      <w:bookmarkEnd w:id="40"/>
    </w:p>
    <w:p w14:paraId="1B6E8555" w14:textId="77777777" w:rsidR="002936B2" w:rsidRPr="00E5451F" w:rsidRDefault="002936B2" w:rsidP="002936B2">
      <w:pPr>
        <w:rPr>
          <w:rFonts w:asciiTheme="majorHAnsi" w:hAnsiTheme="majorHAnsi" w:cstheme="majorHAnsi"/>
          <w:lang w:val="en-GB"/>
        </w:rPr>
      </w:pPr>
    </w:p>
    <w:p w14:paraId="79FDC4A6" w14:textId="77777777" w:rsidR="002936B2" w:rsidRPr="00E5451F" w:rsidRDefault="002936B2" w:rsidP="0065002B">
      <w:pPr>
        <w:numPr>
          <w:ilvl w:val="0"/>
          <w:numId w:val="89"/>
        </w:numPr>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3" w:history="1">
        <w:r w:rsidRPr="00E5451F">
          <w:rPr>
            <w:rStyle w:val="Hyperlink"/>
            <w:rFonts w:asciiTheme="majorHAnsi" w:hAnsiTheme="majorHAnsi" w:cstheme="majorHAnsi"/>
            <w:sz w:val="22"/>
            <w:szCs w:val="22"/>
            <w:lang w:val="en-GB"/>
          </w:rPr>
          <w:t>Modern slavery: how to identify and support victims</w:t>
        </w:r>
      </w:hyperlink>
      <w:r w:rsidRPr="00E5451F">
        <w:rPr>
          <w:rFonts w:asciiTheme="majorHAnsi" w:hAnsiTheme="majorHAnsi" w:cstheme="majorHAnsi"/>
          <w:sz w:val="22"/>
          <w:szCs w:val="22"/>
          <w:lang w:val="en-GB"/>
        </w:rPr>
        <w:t xml:space="preserve">. </w:t>
      </w:r>
    </w:p>
    <w:p w14:paraId="176E0C0B" w14:textId="77777777" w:rsidR="002936B2" w:rsidRPr="00E5451F" w:rsidRDefault="002936B2" w:rsidP="002936B2">
      <w:pPr>
        <w:ind w:left="360"/>
        <w:rPr>
          <w:rFonts w:asciiTheme="majorHAnsi" w:hAnsiTheme="majorHAnsi" w:cstheme="majorHAnsi"/>
          <w:sz w:val="22"/>
          <w:szCs w:val="22"/>
          <w:lang w:val="en-GB"/>
        </w:rPr>
      </w:pPr>
    </w:p>
    <w:p w14:paraId="33FC55BD" w14:textId="2488845A" w:rsidR="002936B2" w:rsidRPr="00E5451F" w:rsidRDefault="002936B2" w:rsidP="0065002B">
      <w:pPr>
        <w:numPr>
          <w:ilvl w:val="0"/>
          <w:numId w:val="89"/>
        </w:numPr>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If there are concerns that any member of the community is a victim or involved with modern slavery, concerns should be shared with a DSL or deputy and will and responded to in line with this policy.</w:t>
      </w:r>
    </w:p>
    <w:p w14:paraId="0D7D613C" w14:textId="77777777" w:rsidR="0032026B" w:rsidRPr="00E5451F" w:rsidRDefault="0032026B" w:rsidP="002252A1">
      <w:pPr>
        <w:spacing w:line="276" w:lineRule="auto"/>
        <w:rPr>
          <w:rFonts w:asciiTheme="majorHAnsi" w:hAnsiTheme="majorHAnsi" w:cstheme="majorHAnsi"/>
          <w:sz w:val="22"/>
          <w:szCs w:val="22"/>
        </w:rPr>
      </w:pPr>
    </w:p>
    <w:p w14:paraId="2C17B204" w14:textId="5862B0E6" w:rsidR="00D62423" w:rsidRPr="00E5451F" w:rsidRDefault="001F62CE" w:rsidP="0065002B">
      <w:pPr>
        <w:pStyle w:val="Heading1"/>
        <w:numPr>
          <w:ilvl w:val="0"/>
          <w:numId w:val="95"/>
        </w:numPr>
        <w:tabs>
          <w:tab w:val="left" w:pos="0"/>
        </w:tabs>
        <w:spacing w:line="276" w:lineRule="auto"/>
        <w:ind w:left="142"/>
        <w:jc w:val="left"/>
        <w:rPr>
          <w:rFonts w:asciiTheme="majorHAnsi" w:hAnsiTheme="majorHAnsi" w:cstheme="majorHAnsi"/>
        </w:rPr>
      </w:pPr>
      <w:bookmarkStart w:id="41" w:name="_Ref108516932"/>
      <w:bookmarkStart w:id="42" w:name="_Toc170469414"/>
      <w:r w:rsidRPr="00E5451F">
        <w:rPr>
          <w:rFonts w:asciiTheme="majorHAnsi" w:hAnsiTheme="majorHAnsi" w:cstheme="majorHAnsi"/>
        </w:rPr>
        <w:t xml:space="preserve">Supporting Children </w:t>
      </w:r>
      <w:r w:rsidR="007052A8" w:rsidRPr="00E5451F">
        <w:rPr>
          <w:rFonts w:asciiTheme="majorHAnsi" w:hAnsiTheme="majorHAnsi" w:cstheme="majorHAnsi"/>
        </w:rPr>
        <w:t>P</w:t>
      </w:r>
      <w:r w:rsidRPr="00E5451F">
        <w:rPr>
          <w:rFonts w:asciiTheme="majorHAnsi" w:hAnsiTheme="majorHAnsi" w:cstheme="majorHAnsi"/>
        </w:rPr>
        <w:t xml:space="preserve">otentially at </w:t>
      </w:r>
      <w:r w:rsidR="007052A8" w:rsidRPr="00E5451F">
        <w:rPr>
          <w:rFonts w:asciiTheme="majorHAnsi" w:hAnsiTheme="majorHAnsi" w:cstheme="majorHAnsi"/>
        </w:rPr>
        <w:t>G</w:t>
      </w:r>
      <w:r w:rsidRPr="00E5451F">
        <w:rPr>
          <w:rFonts w:asciiTheme="majorHAnsi" w:hAnsiTheme="majorHAnsi" w:cstheme="majorHAnsi"/>
        </w:rPr>
        <w:t xml:space="preserve">reater </w:t>
      </w:r>
      <w:r w:rsidR="007052A8" w:rsidRPr="00E5451F">
        <w:rPr>
          <w:rFonts w:asciiTheme="majorHAnsi" w:hAnsiTheme="majorHAnsi" w:cstheme="majorHAnsi"/>
        </w:rPr>
        <w:t>R</w:t>
      </w:r>
      <w:r w:rsidRPr="00E5451F">
        <w:rPr>
          <w:rFonts w:asciiTheme="majorHAnsi" w:hAnsiTheme="majorHAnsi" w:cstheme="majorHAnsi"/>
        </w:rPr>
        <w:t xml:space="preserve">isk of </w:t>
      </w:r>
      <w:r w:rsidR="007052A8" w:rsidRPr="00E5451F">
        <w:rPr>
          <w:rFonts w:asciiTheme="majorHAnsi" w:hAnsiTheme="majorHAnsi" w:cstheme="majorHAnsi"/>
        </w:rPr>
        <w:t>H</w:t>
      </w:r>
      <w:r w:rsidRPr="00E5451F">
        <w:rPr>
          <w:rFonts w:asciiTheme="majorHAnsi" w:hAnsiTheme="majorHAnsi" w:cstheme="majorHAnsi"/>
        </w:rPr>
        <w:t>arm</w:t>
      </w:r>
      <w:bookmarkEnd w:id="41"/>
      <w:bookmarkEnd w:id="42"/>
      <w:r w:rsidRPr="00E5451F">
        <w:rPr>
          <w:rFonts w:asciiTheme="majorHAnsi" w:hAnsiTheme="majorHAnsi" w:cstheme="majorHAnsi"/>
        </w:rPr>
        <w:t xml:space="preserve"> </w:t>
      </w:r>
    </w:p>
    <w:p w14:paraId="4EC9D7E7" w14:textId="306CA32B" w:rsidR="00231C29" w:rsidRPr="00E5451F" w:rsidRDefault="00231C29" w:rsidP="002252A1">
      <w:pPr>
        <w:spacing w:line="276" w:lineRule="auto"/>
        <w:rPr>
          <w:rFonts w:asciiTheme="majorHAnsi" w:hAnsiTheme="majorHAnsi" w:cstheme="majorHAnsi"/>
          <w:b/>
          <w:bCs/>
          <w:sz w:val="28"/>
          <w:szCs w:val="28"/>
          <w:lang w:val="en-GB"/>
        </w:rPr>
      </w:pPr>
    </w:p>
    <w:p w14:paraId="7398C44B" w14:textId="5C766628" w:rsidR="00057949" w:rsidRPr="00E5451F" w:rsidRDefault="002D18D4" w:rsidP="0065002B">
      <w:pPr>
        <w:numPr>
          <w:ilvl w:val="0"/>
          <w:numId w:val="61"/>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Whilst </w:t>
      </w:r>
      <w:r w:rsidRPr="00E5451F">
        <w:rPr>
          <w:rFonts w:asciiTheme="majorHAnsi" w:hAnsiTheme="majorHAnsi" w:cstheme="majorHAnsi"/>
          <w:b/>
          <w:bCs/>
          <w:sz w:val="22"/>
          <w:szCs w:val="22"/>
          <w:u w:val="single"/>
          <w:lang w:val="en-GB"/>
        </w:rPr>
        <w:t>all</w:t>
      </w:r>
      <w:r w:rsidRPr="00E5451F">
        <w:rPr>
          <w:rFonts w:asciiTheme="majorHAnsi" w:hAnsiTheme="majorHAnsi" w:cstheme="majorHAnsi"/>
          <w:sz w:val="22"/>
          <w:szCs w:val="22"/>
          <w:lang w:val="en-GB"/>
        </w:rPr>
        <w:t xml:space="preserve"> children should be protected</w:t>
      </w:r>
      <w:r w:rsidR="005B20D6"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w:t>
      </w:r>
      <w:r w:rsidR="00853BC8" w:rsidRPr="00853BC8">
        <w:rPr>
          <w:rFonts w:asciiTheme="majorHAnsi" w:hAnsiTheme="majorHAnsi" w:cstheme="majorHAnsi"/>
          <w:sz w:val="22"/>
          <w:lang w:val="en-GB"/>
        </w:rPr>
        <w:t xml:space="preserve">Minster Playgroup </w:t>
      </w:r>
      <w:r w:rsidR="00355AB5" w:rsidRPr="00E5451F">
        <w:rPr>
          <w:rFonts w:asciiTheme="majorHAnsi" w:hAnsiTheme="majorHAnsi" w:cstheme="majorHAnsi"/>
          <w:sz w:val="22"/>
          <w:szCs w:val="22"/>
          <w:lang w:val="en-GB"/>
        </w:rPr>
        <w:t>acknowledge that</w:t>
      </w:r>
      <w:r w:rsidR="00355AB5" w:rsidRPr="00E5451F">
        <w:rPr>
          <w:rFonts w:asciiTheme="majorHAnsi" w:hAnsiTheme="majorHAnsi" w:cstheme="majorHAnsi"/>
          <w:color w:val="008000"/>
          <w:sz w:val="22"/>
        </w:rPr>
        <w:t xml:space="preserve"> </w:t>
      </w:r>
      <w:r w:rsidRPr="00E5451F">
        <w:rPr>
          <w:rFonts w:asciiTheme="majorHAnsi" w:hAnsiTheme="majorHAnsi" w:cstheme="majorHAnsi"/>
          <w:sz w:val="22"/>
          <w:szCs w:val="22"/>
          <w:lang w:val="en-GB"/>
        </w:rPr>
        <w:t>some groups of children are potentially at greater risk of harm</w:t>
      </w:r>
      <w:r w:rsidR="00FD634E" w:rsidRPr="00E5451F">
        <w:rPr>
          <w:rFonts w:asciiTheme="majorHAnsi" w:hAnsiTheme="majorHAnsi" w:cstheme="majorHAnsi"/>
          <w:sz w:val="22"/>
          <w:szCs w:val="22"/>
          <w:lang w:val="en-GB"/>
        </w:rPr>
        <w:t xml:space="preserve">. </w:t>
      </w:r>
    </w:p>
    <w:p w14:paraId="50A65CDF" w14:textId="77777777" w:rsidR="00057949" w:rsidRPr="00E5451F" w:rsidRDefault="00057949" w:rsidP="002252A1">
      <w:pPr>
        <w:spacing w:line="276" w:lineRule="auto"/>
        <w:ind w:left="360"/>
        <w:rPr>
          <w:rFonts w:asciiTheme="majorHAnsi" w:hAnsiTheme="majorHAnsi" w:cstheme="majorHAnsi"/>
          <w:b/>
          <w:iCs/>
          <w:color w:val="FF0000"/>
          <w:sz w:val="22"/>
          <w:szCs w:val="22"/>
        </w:rPr>
      </w:pPr>
    </w:p>
    <w:p w14:paraId="5F1BFE2E" w14:textId="77777777" w:rsidR="002761EC" w:rsidRPr="00E5451F" w:rsidRDefault="002761EC" w:rsidP="002252A1">
      <w:pPr>
        <w:spacing w:line="276" w:lineRule="auto"/>
        <w:rPr>
          <w:rFonts w:asciiTheme="majorHAnsi" w:hAnsiTheme="majorHAnsi" w:cstheme="majorHAnsi"/>
          <w:sz w:val="22"/>
          <w:szCs w:val="22"/>
        </w:rPr>
      </w:pPr>
    </w:p>
    <w:p w14:paraId="7F7A8C37" w14:textId="6E78D906" w:rsidR="00ED5C9D" w:rsidRPr="00E5451F" w:rsidRDefault="00C919BA" w:rsidP="002252A1">
      <w:pPr>
        <w:pStyle w:val="Heading2"/>
        <w:spacing w:line="276" w:lineRule="auto"/>
        <w:rPr>
          <w:rFonts w:asciiTheme="majorHAnsi" w:hAnsiTheme="majorHAnsi" w:cstheme="majorHAnsi"/>
          <w:b/>
          <w:bCs/>
        </w:rPr>
      </w:pPr>
      <w:bookmarkStart w:id="43" w:name="_Toc170469415"/>
      <w:r w:rsidRPr="00E5451F">
        <w:rPr>
          <w:rFonts w:asciiTheme="majorHAnsi" w:hAnsiTheme="majorHAnsi" w:cstheme="majorHAnsi"/>
          <w:b/>
          <w:bCs/>
        </w:rPr>
        <w:t xml:space="preserve">5.1 </w:t>
      </w:r>
      <w:r w:rsidR="00ED5C9D" w:rsidRPr="00E5451F">
        <w:rPr>
          <w:rFonts w:asciiTheme="majorHAnsi" w:hAnsiTheme="majorHAnsi" w:cstheme="majorHAnsi"/>
          <w:b/>
          <w:bCs/>
        </w:rPr>
        <w:t xml:space="preserve">Safeguarding </w:t>
      </w:r>
      <w:r w:rsidR="00B32497" w:rsidRPr="00E5451F">
        <w:rPr>
          <w:rFonts w:asciiTheme="majorHAnsi" w:hAnsiTheme="majorHAnsi" w:cstheme="majorHAnsi"/>
          <w:b/>
          <w:bCs/>
        </w:rPr>
        <w:t>c</w:t>
      </w:r>
      <w:r w:rsidR="00CA1A0C" w:rsidRPr="00E5451F">
        <w:rPr>
          <w:rFonts w:asciiTheme="majorHAnsi" w:hAnsiTheme="majorHAnsi" w:cstheme="majorHAnsi"/>
          <w:b/>
          <w:bCs/>
        </w:rPr>
        <w:t>hildren with Special Educational Needs</w:t>
      </w:r>
      <w:r w:rsidR="00DC2B6A" w:rsidRPr="00E5451F">
        <w:rPr>
          <w:rFonts w:asciiTheme="majorHAnsi" w:hAnsiTheme="majorHAnsi" w:cstheme="majorHAnsi"/>
          <w:b/>
          <w:bCs/>
        </w:rPr>
        <w:t xml:space="preserve"> or</w:t>
      </w:r>
      <w:r w:rsidR="00CA1A0C" w:rsidRPr="00E5451F">
        <w:rPr>
          <w:rFonts w:asciiTheme="majorHAnsi" w:hAnsiTheme="majorHAnsi" w:cstheme="majorHAnsi"/>
          <w:b/>
          <w:bCs/>
        </w:rPr>
        <w:t xml:space="preserve"> Disabilities</w:t>
      </w:r>
      <w:r w:rsidR="00FF5DED" w:rsidRPr="00E5451F">
        <w:rPr>
          <w:rFonts w:asciiTheme="majorHAnsi" w:hAnsiTheme="majorHAnsi" w:cstheme="majorHAnsi"/>
          <w:b/>
          <w:bCs/>
        </w:rPr>
        <w:t xml:space="preserve"> (SEND)</w:t>
      </w:r>
      <w:bookmarkEnd w:id="43"/>
    </w:p>
    <w:p w14:paraId="1B621949" w14:textId="77777777" w:rsidR="00ED5C9D" w:rsidRPr="00E5451F" w:rsidRDefault="00ED5C9D" w:rsidP="002252A1">
      <w:pPr>
        <w:spacing w:line="276" w:lineRule="auto"/>
        <w:rPr>
          <w:rFonts w:asciiTheme="majorHAnsi" w:hAnsiTheme="majorHAnsi" w:cstheme="majorHAnsi"/>
          <w:color w:val="008000"/>
          <w:sz w:val="22"/>
          <w:szCs w:val="24"/>
          <w:lang w:val="en-GB"/>
        </w:rPr>
      </w:pPr>
    </w:p>
    <w:p w14:paraId="66E91A3E" w14:textId="647C367C" w:rsidR="007C6D18" w:rsidRPr="00E5451F" w:rsidRDefault="0086526F" w:rsidP="002252A1">
      <w:pPr>
        <w:numPr>
          <w:ilvl w:val="0"/>
          <w:numId w:val="27"/>
        </w:numPr>
        <w:spacing w:line="276" w:lineRule="auto"/>
        <w:ind w:left="360"/>
        <w:rPr>
          <w:rFonts w:asciiTheme="majorHAnsi" w:hAnsiTheme="majorHAnsi" w:cstheme="majorHAnsi"/>
          <w:color w:val="000000"/>
          <w:sz w:val="22"/>
          <w:szCs w:val="22"/>
          <w:lang w:val="en-GB"/>
        </w:rPr>
      </w:pPr>
      <w:r w:rsidRPr="0086526F">
        <w:rPr>
          <w:rFonts w:asciiTheme="majorHAnsi" w:hAnsiTheme="majorHAnsi" w:cstheme="majorHAnsi"/>
          <w:sz w:val="22"/>
          <w:szCs w:val="22"/>
          <w:lang w:val="en-GB"/>
        </w:rPr>
        <w:t xml:space="preserve">Minster Playgroup </w:t>
      </w:r>
      <w:r w:rsidR="007C6D18" w:rsidRPr="00E5451F">
        <w:rPr>
          <w:rFonts w:asciiTheme="majorHAnsi" w:hAnsiTheme="majorHAnsi" w:cstheme="majorHAnsi"/>
          <w:sz w:val="22"/>
          <w:szCs w:val="22"/>
          <w:lang w:val="en-GB"/>
        </w:rPr>
        <w:t xml:space="preserve">acknowledges that children with </w:t>
      </w:r>
      <w:r w:rsidR="007C6D18" w:rsidRPr="00E5451F">
        <w:rPr>
          <w:rFonts w:asciiTheme="majorHAnsi" w:hAnsiTheme="majorHAnsi" w:cstheme="majorHAnsi"/>
          <w:color w:val="000000"/>
          <w:sz w:val="22"/>
          <w:szCs w:val="22"/>
          <w:lang w:val="en-GB"/>
        </w:rPr>
        <w:t xml:space="preserve">special educational needs or </w:t>
      </w:r>
      <w:r w:rsidR="007C6D18" w:rsidRPr="00E5451F">
        <w:rPr>
          <w:rFonts w:asciiTheme="majorHAnsi" w:hAnsiTheme="majorHAnsi" w:cstheme="majorHAnsi"/>
          <w:sz w:val="22"/>
          <w:szCs w:val="22"/>
          <w:lang w:val="en-GB"/>
        </w:rPr>
        <w:t>disabilities (SEND) or certain health conditions can</w:t>
      </w:r>
      <w:r w:rsidR="007C6D18" w:rsidRPr="00E5451F">
        <w:rPr>
          <w:rFonts w:asciiTheme="majorHAnsi" w:hAnsiTheme="majorHAnsi" w:cstheme="majorHAnsi"/>
          <w:color w:val="000000"/>
          <w:sz w:val="22"/>
          <w:szCs w:val="22"/>
          <w:lang w:val="en-GB"/>
        </w:rPr>
        <w:t xml:space="preserve"> face additional safeguarding challenges</w:t>
      </w:r>
      <w:r w:rsidR="007C6D18" w:rsidRPr="00E5451F">
        <w:rPr>
          <w:rFonts w:asciiTheme="majorHAnsi" w:hAnsiTheme="majorHAnsi" w:cstheme="majorHAnsi"/>
          <w:sz w:val="22"/>
          <w:szCs w:val="22"/>
          <w:lang w:val="en-GB"/>
        </w:rPr>
        <w:t xml:space="preserve"> and barriers for recognising </w:t>
      </w:r>
      <w:r w:rsidR="00BD23F8" w:rsidRPr="00E5451F">
        <w:rPr>
          <w:rFonts w:asciiTheme="majorHAnsi" w:eastAsiaTheme="minorEastAsia" w:hAnsiTheme="majorHAnsi" w:cstheme="majorHAnsi"/>
          <w:sz w:val="22"/>
          <w:szCs w:val="22"/>
        </w:rPr>
        <w:t>abuse, neglect or exploitation</w:t>
      </w:r>
      <w:r w:rsidR="007C6D18" w:rsidRPr="00E5451F">
        <w:rPr>
          <w:rFonts w:asciiTheme="majorHAnsi" w:hAnsiTheme="majorHAnsi" w:cstheme="majorHAnsi"/>
          <w:sz w:val="22"/>
          <w:szCs w:val="22"/>
          <w:lang w:val="en-GB"/>
        </w:rPr>
        <w:t xml:space="preserve">. </w:t>
      </w:r>
    </w:p>
    <w:p w14:paraId="17A0B4F0" w14:textId="77777777" w:rsidR="007C6D18" w:rsidRPr="00E5451F" w:rsidRDefault="007C6D18" w:rsidP="002252A1">
      <w:pPr>
        <w:spacing w:line="276" w:lineRule="auto"/>
        <w:ind w:left="360"/>
        <w:rPr>
          <w:rFonts w:asciiTheme="majorHAnsi" w:hAnsiTheme="majorHAnsi" w:cstheme="majorHAnsi"/>
          <w:color w:val="000000"/>
          <w:sz w:val="22"/>
          <w:szCs w:val="22"/>
          <w:lang w:val="en-GB"/>
        </w:rPr>
      </w:pPr>
    </w:p>
    <w:p w14:paraId="0B4A0AB2" w14:textId="2B1FE4FE" w:rsidR="007C6D18" w:rsidRPr="00E5451F" w:rsidRDefault="0086526F" w:rsidP="002252A1">
      <w:pPr>
        <w:numPr>
          <w:ilvl w:val="0"/>
          <w:numId w:val="27"/>
        </w:numPr>
        <w:spacing w:line="276" w:lineRule="auto"/>
        <w:ind w:left="360"/>
        <w:rPr>
          <w:rFonts w:asciiTheme="majorHAnsi" w:hAnsiTheme="majorHAnsi" w:cstheme="majorHAnsi"/>
          <w:color w:val="000000"/>
          <w:sz w:val="22"/>
          <w:szCs w:val="22"/>
          <w:lang w:val="en-GB"/>
        </w:rPr>
      </w:pPr>
      <w:r w:rsidRPr="0086526F">
        <w:rPr>
          <w:rFonts w:asciiTheme="majorHAnsi" w:hAnsiTheme="majorHAnsi" w:cstheme="majorHAnsi"/>
          <w:sz w:val="22"/>
          <w:szCs w:val="22"/>
          <w:lang w:val="en-GB"/>
        </w:rPr>
        <w:t xml:space="preserve">Minster Playgroup </w:t>
      </w:r>
      <w:r w:rsidR="007C6D18" w:rsidRPr="00E5451F">
        <w:rPr>
          <w:rFonts w:asciiTheme="majorHAnsi" w:hAnsiTheme="majorHAnsi" w:cstheme="majorHAnsi"/>
          <w:color w:val="000000"/>
          <w:sz w:val="22"/>
          <w:szCs w:val="22"/>
          <w:lang w:val="en-GB"/>
        </w:rPr>
        <w:t>recognises that children with</w:t>
      </w:r>
      <w:r w:rsidR="007C6D18" w:rsidRPr="00E5451F">
        <w:rPr>
          <w:rFonts w:asciiTheme="majorHAnsi" w:hAnsiTheme="majorHAnsi" w:cstheme="majorHAnsi"/>
          <w:color w:val="008000"/>
          <w:sz w:val="22"/>
          <w:szCs w:val="22"/>
          <w:lang w:val="en-GB"/>
        </w:rPr>
        <w:t xml:space="preserve"> </w:t>
      </w:r>
      <w:r w:rsidR="007C6D18" w:rsidRPr="00E5451F">
        <w:rPr>
          <w:rFonts w:asciiTheme="majorHAnsi" w:hAnsiTheme="majorHAnsi" w:cstheme="majorHAnsi"/>
          <w:color w:val="000000"/>
          <w:sz w:val="22"/>
          <w:szCs w:val="22"/>
          <w:lang w:val="en-GB"/>
        </w:rPr>
        <w:t xml:space="preserve">SEND may face additional </w:t>
      </w:r>
      <w:r w:rsidR="007C6D18" w:rsidRPr="00E5451F">
        <w:rPr>
          <w:rFonts w:asciiTheme="majorHAnsi" w:hAnsiTheme="majorHAnsi" w:cstheme="majorHAnsi"/>
          <w:sz w:val="22"/>
          <w:szCs w:val="22"/>
          <w:lang w:val="en-GB"/>
        </w:rPr>
        <w:t>communication barriers and experience difficulties in managing or reporting abuse or challenges</w:t>
      </w:r>
      <w:r w:rsidR="007C6D18" w:rsidRPr="00E5451F">
        <w:rPr>
          <w:rFonts w:asciiTheme="majorHAnsi" w:hAnsiTheme="majorHAnsi" w:cstheme="majorHAnsi"/>
          <w:color w:val="000000"/>
          <w:sz w:val="22"/>
          <w:szCs w:val="22"/>
          <w:lang w:val="en-GB"/>
        </w:rPr>
        <w:t xml:space="preserve">. Children with SEND will be supported to communicate and ensure that their voice is heard and acted upon. </w:t>
      </w:r>
    </w:p>
    <w:p w14:paraId="32890849" w14:textId="77777777" w:rsidR="007C6D18" w:rsidRPr="00E5451F" w:rsidRDefault="007C6D18" w:rsidP="002252A1">
      <w:pPr>
        <w:pStyle w:val="ListParagraph"/>
        <w:spacing w:line="276" w:lineRule="auto"/>
        <w:ind w:left="-360"/>
        <w:rPr>
          <w:rFonts w:asciiTheme="majorHAnsi" w:hAnsiTheme="majorHAnsi" w:cstheme="majorHAnsi"/>
          <w:color w:val="000000" w:themeColor="text1"/>
          <w:sz w:val="22"/>
          <w:szCs w:val="22"/>
          <w:lang w:val="en-GB"/>
        </w:rPr>
      </w:pPr>
    </w:p>
    <w:p w14:paraId="4E0FA625" w14:textId="4B7193FC" w:rsidR="007C6D18" w:rsidRPr="00E5451F" w:rsidRDefault="007C6D18" w:rsidP="002252A1">
      <w:pPr>
        <w:numPr>
          <w:ilvl w:val="0"/>
          <w:numId w:val="27"/>
        </w:numPr>
        <w:autoSpaceDE w:val="0"/>
        <w:autoSpaceDN w:val="0"/>
        <w:adjustRightInd w:val="0"/>
        <w:spacing w:line="276" w:lineRule="auto"/>
        <w:ind w:left="360"/>
        <w:rPr>
          <w:rFonts w:asciiTheme="majorHAnsi" w:hAnsiTheme="majorHAnsi" w:cstheme="majorHAnsi"/>
          <w:color w:val="000000" w:themeColor="text1"/>
          <w:sz w:val="22"/>
          <w:szCs w:val="22"/>
          <w:lang w:val="en-GB"/>
        </w:rPr>
      </w:pPr>
      <w:r w:rsidRPr="00E5451F">
        <w:rPr>
          <w:rFonts w:asciiTheme="majorHAnsi" w:hAnsiTheme="majorHAnsi" w:cstheme="majorHAnsi"/>
          <w:color w:val="000000" w:themeColor="text1"/>
          <w:sz w:val="22"/>
          <w:szCs w:val="22"/>
          <w:lang w:val="en-GB"/>
        </w:rPr>
        <w:t xml:space="preserve">All members of staff are encouraged to appropriately explore potential indicators of </w:t>
      </w:r>
      <w:r w:rsidR="00600A0E" w:rsidRPr="00E5451F">
        <w:rPr>
          <w:rFonts w:asciiTheme="majorHAnsi" w:eastAsiaTheme="minorEastAsia" w:hAnsiTheme="majorHAnsi" w:cstheme="majorHAnsi"/>
          <w:sz w:val="22"/>
          <w:szCs w:val="22"/>
        </w:rPr>
        <w:t>abuse, neglect or exploitation</w:t>
      </w:r>
      <w:r w:rsidRPr="00E5451F">
        <w:rPr>
          <w:rFonts w:asciiTheme="majorHAnsi" w:hAnsiTheme="majorHAnsi" w:cstheme="majorHAnsi"/>
          <w:color w:val="000000" w:themeColor="text1"/>
          <w:sz w:val="22"/>
          <w:szCs w:val="22"/>
          <w:lang w:val="en-GB"/>
        </w:rPr>
        <w:t xml:space="preserve"> such as behaviour, mood changes or injuries and not to assume that they are related to the child’s disability. Staff will be mindful that children with SEND </w:t>
      </w:r>
      <w:r w:rsidRPr="00E5451F">
        <w:rPr>
          <w:rFonts w:asciiTheme="majorHAnsi" w:hAnsiTheme="majorHAnsi" w:cstheme="majorHAnsi"/>
          <w:sz w:val="22"/>
          <w:szCs w:val="22"/>
          <w:lang w:val="en-GB"/>
        </w:rPr>
        <w:t>or certain medical conditions, may be disproportionally impacted by behaviours, without outwardly showing any signs.</w:t>
      </w:r>
    </w:p>
    <w:p w14:paraId="4965BA2C" w14:textId="77777777" w:rsidR="007C6D18" w:rsidRPr="00E5451F" w:rsidRDefault="007C6D18" w:rsidP="002252A1">
      <w:pPr>
        <w:spacing w:line="276" w:lineRule="auto"/>
        <w:rPr>
          <w:rFonts w:asciiTheme="majorHAnsi" w:hAnsiTheme="majorHAnsi" w:cstheme="majorHAnsi"/>
          <w:color w:val="000000" w:themeColor="text1"/>
          <w:sz w:val="22"/>
          <w:szCs w:val="22"/>
        </w:rPr>
      </w:pPr>
    </w:p>
    <w:p w14:paraId="5EA416EE" w14:textId="19267C7A" w:rsidR="007C6D18" w:rsidRPr="00E5451F" w:rsidRDefault="007C6D18" w:rsidP="002252A1">
      <w:pPr>
        <w:numPr>
          <w:ilvl w:val="0"/>
          <w:numId w:val="27"/>
        </w:numPr>
        <w:autoSpaceDE w:val="0"/>
        <w:autoSpaceDN w:val="0"/>
        <w:adjustRightInd w:val="0"/>
        <w:spacing w:line="276" w:lineRule="auto"/>
        <w:ind w:left="360"/>
        <w:rPr>
          <w:rFonts w:asciiTheme="majorHAnsi" w:hAnsiTheme="majorHAnsi" w:cstheme="majorHAnsi"/>
          <w:color w:val="000000" w:themeColor="text1"/>
          <w:sz w:val="22"/>
          <w:szCs w:val="22"/>
          <w:lang w:val="en-GB"/>
        </w:rPr>
      </w:pPr>
      <w:r w:rsidRPr="00E5451F">
        <w:rPr>
          <w:rFonts w:asciiTheme="majorHAnsi" w:hAnsiTheme="majorHAnsi" w:cstheme="majorHAnsi"/>
          <w:color w:val="000000" w:themeColor="text1"/>
          <w:sz w:val="22"/>
          <w:szCs w:val="22"/>
        </w:rPr>
        <w:t xml:space="preserve">To address these additional challenges, </w:t>
      </w:r>
      <w:r w:rsidRPr="00E5451F">
        <w:rPr>
          <w:rFonts w:asciiTheme="majorHAnsi" w:hAnsiTheme="majorHAnsi" w:cstheme="majorHAnsi"/>
          <w:sz w:val="22"/>
          <w:szCs w:val="22"/>
        </w:rPr>
        <w:t xml:space="preserve">our setting </w:t>
      </w:r>
      <w:r w:rsidRPr="00E5451F">
        <w:rPr>
          <w:rFonts w:asciiTheme="majorHAnsi" w:hAnsiTheme="majorHAnsi" w:cstheme="majorHAnsi"/>
          <w:color w:val="000000" w:themeColor="text1"/>
          <w:sz w:val="22"/>
          <w:szCs w:val="22"/>
        </w:rPr>
        <w:t xml:space="preserve">will always consider </w:t>
      </w:r>
      <w:proofErr w:type="gramStart"/>
      <w:r w:rsidRPr="00E5451F">
        <w:rPr>
          <w:rFonts w:asciiTheme="majorHAnsi" w:hAnsiTheme="majorHAnsi" w:cstheme="majorHAnsi"/>
          <w:color w:val="000000" w:themeColor="text1"/>
          <w:sz w:val="22"/>
          <w:szCs w:val="22"/>
        </w:rPr>
        <w:t>implementing</w:t>
      </w:r>
      <w:proofErr w:type="gramEnd"/>
      <w:r w:rsidRPr="00E5451F">
        <w:rPr>
          <w:rFonts w:asciiTheme="majorHAnsi" w:hAnsiTheme="majorHAnsi" w:cstheme="majorHAnsi"/>
          <w:color w:val="000000" w:themeColor="text1"/>
          <w:sz w:val="22"/>
          <w:szCs w:val="22"/>
        </w:rPr>
        <w:t xml:space="preserve"> extra support and attention for children with SEND. T</w:t>
      </w:r>
      <w:r w:rsidRPr="00E5451F">
        <w:rPr>
          <w:rFonts w:asciiTheme="majorHAnsi" w:hAnsiTheme="majorHAnsi" w:cstheme="majorHAnsi"/>
          <w:sz w:val="22"/>
          <w:szCs w:val="22"/>
          <w:lang w:val="en-GB"/>
        </w:rPr>
        <w:t>he DSL will work closely with the SENCO (</w:t>
      </w:r>
      <w:r w:rsidR="0086526F" w:rsidRPr="0086526F">
        <w:rPr>
          <w:rFonts w:asciiTheme="majorHAnsi" w:hAnsiTheme="majorHAnsi" w:cstheme="majorHAnsi"/>
          <w:sz w:val="22"/>
          <w:szCs w:val="22"/>
          <w:lang w:val="en-GB"/>
        </w:rPr>
        <w:t>Denise Derrett</w:t>
      </w:r>
      <w:r w:rsidRPr="00E5451F">
        <w:rPr>
          <w:rFonts w:asciiTheme="majorHAnsi" w:hAnsiTheme="majorHAnsi" w:cstheme="majorHAnsi"/>
          <w:sz w:val="22"/>
          <w:szCs w:val="22"/>
          <w:lang w:val="en-GB"/>
        </w:rPr>
        <w:t>)</w:t>
      </w:r>
      <w:r w:rsidR="0086526F">
        <w:rPr>
          <w:rFonts w:asciiTheme="majorHAnsi" w:hAnsiTheme="majorHAnsi" w:cstheme="majorHAnsi"/>
          <w:sz w:val="22"/>
          <w:szCs w:val="22"/>
          <w:lang w:val="en-GB"/>
        </w:rPr>
        <w:t xml:space="preserve"> or SENCO (Kara Green)</w:t>
      </w:r>
      <w:r w:rsidRPr="00E5451F">
        <w:rPr>
          <w:rFonts w:asciiTheme="majorHAnsi" w:hAnsiTheme="majorHAnsi" w:cstheme="majorHAnsi"/>
          <w:sz w:val="22"/>
          <w:szCs w:val="22"/>
          <w:lang w:val="en-GB"/>
        </w:rPr>
        <w:t xml:space="preserve"> to plan support as required.</w:t>
      </w:r>
    </w:p>
    <w:p w14:paraId="733A43BF" w14:textId="77777777" w:rsidR="00057949" w:rsidRDefault="00057949" w:rsidP="002252A1">
      <w:pPr>
        <w:spacing w:line="276" w:lineRule="auto"/>
        <w:rPr>
          <w:rFonts w:asciiTheme="majorHAnsi" w:hAnsiTheme="majorHAnsi" w:cstheme="majorHAnsi"/>
          <w:sz w:val="22"/>
          <w:szCs w:val="22"/>
          <w:lang w:val="en-GB"/>
        </w:rPr>
      </w:pPr>
    </w:p>
    <w:p w14:paraId="3C6C0388" w14:textId="77777777" w:rsidR="00AB683F" w:rsidRDefault="00AB683F" w:rsidP="002252A1">
      <w:pPr>
        <w:spacing w:line="276" w:lineRule="auto"/>
        <w:rPr>
          <w:rFonts w:asciiTheme="majorHAnsi" w:hAnsiTheme="majorHAnsi" w:cstheme="majorHAnsi"/>
          <w:sz w:val="22"/>
          <w:szCs w:val="22"/>
          <w:lang w:val="en-GB"/>
        </w:rPr>
      </w:pPr>
    </w:p>
    <w:p w14:paraId="4EE4E418" w14:textId="77777777" w:rsidR="00AB683F" w:rsidRDefault="00AB683F" w:rsidP="002252A1">
      <w:pPr>
        <w:spacing w:line="276" w:lineRule="auto"/>
        <w:rPr>
          <w:rFonts w:asciiTheme="majorHAnsi" w:hAnsiTheme="majorHAnsi" w:cstheme="majorHAnsi"/>
          <w:sz w:val="22"/>
          <w:szCs w:val="22"/>
          <w:lang w:val="en-GB"/>
        </w:rPr>
      </w:pPr>
    </w:p>
    <w:p w14:paraId="49FE5E48" w14:textId="77777777" w:rsidR="00AB683F" w:rsidRPr="00E5451F" w:rsidRDefault="00AB683F" w:rsidP="002252A1">
      <w:pPr>
        <w:spacing w:line="276" w:lineRule="auto"/>
        <w:rPr>
          <w:rFonts w:asciiTheme="majorHAnsi" w:hAnsiTheme="majorHAnsi" w:cstheme="majorHAnsi"/>
          <w:sz w:val="22"/>
          <w:szCs w:val="22"/>
          <w:lang w:val="en-GB"/>
        </w:rPr>
      </w:pPr>
    </w:p>
    <w:p w14:paraId="582BAF39" w14:textId="2FD4CCD3" w:rsidR="00291768" w:rsidRPr="00E5451F" w:rsidRDefault="00B05A91" w:rsidP="002252A1">
      <w:pPr>
        <w:pStyle w:val="Heading2"/>
        <w:spacing w:line="276" w:lineRule="auto"/>
        <w:rPr>
          <w:rFonts w:asciiTheme="majorHAnsi" w:hAnsiTheme="majorHAnsi" w:cstheme="majorHAnsi"/>
          <w:b/>
          <w:bCs/>
        </w:rPr>
      </w:pPr>
      <w:bookmarkStart w:id="44" w:name="_Toc170469416"/>
      <w:r w:rsidRPr="00E5451F">
        <w:rPr>
          <w:rFonts w:asciiTheme="majorHAnsi" w:hAnsiTheme="majorHAnsi" w:cstheme="majorHAnsi"/>
          <w:b/>
          <w:bCs/>
        </w:rPr>
        <w:lastRenderedPageBreak/>
        <w:t xml:space="preserve">5.2 </w:t>
      </w:r>
      <w:r w:rsidR="002D18D4" w:rsidRPr="00E5451F">
        <w:rPr>
          <w:rFonts w:asciiTheme="majorHAnsi" w:hAnsiTheme="majorHAnsi" w:cstheme="majorHAnsi"/>
          <w:b/>
          <w:bCs/>
        </w:rPr>
        <w:t xml:space="preserve">Children </w:t>
      </w:r>
      <w:r w:rsidR="00B32497" w:rsidRPr="00E5451F">
        <w:rPr>
          <w:rFonts w:asciiTheme="majorHAnsi" w:hAnsiTheme="majorHAnsi" w:cstheme="majorHAnsi"/>
          <w:b/>
          <w:bCs/>
        </w:rPr>
        <w:t>requiring mental health support</w:t>
      </w:r>
      <w:bookmarkEnd w:id="44"/>
    </w:p>
    <w:p w14:paraId="58F63ACD" w14:textId="77777777" w:rsidR="007052A8" w:rsidRPr="00E5451F" w:rsidRDefault="007052A8" w:rsidP="002252A1">
      <w:pPr>
        <w:spacing w:line="276" w:lineRule="auto"/>
        <w:rPr>
          <w:rFonts w:asciiTheme="majorHAnsi" w:hAnsiTheme="majorHAnsi" w:cstheme="majorHAnsi"/>
          <w:b/>
          <w:sz w:val="24"/>
          <w:szCs w:val="24"/>
          <w:lang w:val="en-GB"/>
        </w:rPr>
      </w:pPr>
    </w:p>
    <w:p w14:paraId="19D52E86" w14:textId="6F94F4D0" w:rsidR="00E07831" w:rsidRPr="00E5451F" w:rsidRDefault="0086526F" w:rsidP="0065002B">
      <w:pPr>
        <w:pStyle w:val="ListParagraph"/>
        <w:numPr>
          <w:ilvl w:val="0"/>
          <w:numId w:val="67"/>
        </w:numPr>
        <w:spacing w:line="276" w:lineRule="auto"/>
        <w:rPr>
          <w:rFonts w:asciiTheme="majorHAnsi" w:hAnsiTheme="majorHAnsi" w:cstheme="majorHAnsi"/>
          <w:color w:val="000000" w:themeColor="text1"/>
          <w:sz w:val="22"/>
          <w:szCs w:val="22"/>
        </w:rPr>
      </w:pPr>
      <w:r>
        <w:rPr>
          <w:rFonts w:asciiTheme="majorHAnsi" w:hAnsiTheme="majorHAnsi" w:cstheme="majorHAnsi"/>
          <w:sz w:val="22"/>
          <w:szCs w:val="22"/>
          <w:lang w:val="en-GB"/>
        </w:rPr>
        <w:t>Minster Playgroup</w:t>
      </w:r>
      <w:r w:rsidR="00E07831" w:rsidRPr="00E5451F">
        <w:rPr>
          <w:rFonts w:asciiTheme="majorHAnsi" w:hAnsiTheme="majorHAnsi" w:cstheme="majorHAnsi"/>
          <w:color w:val="0070C0"/>
          <w:sz w:val="22"/>
          <w:szCs w:val="22"/>
        </w:rPr>
        <w:t xml:space="preserve"> </w:t>
      </w:r>
      <w:r w:rsidR="00E07831" w:rsidRPr="00E5451F">
        <w:rPr>
          <w:rFonts w:asciiTheme="majorHAnsi" w:hAnsiTheme="majorHAnsi" w:cstheme="majorHAnsi"/>
          <w:sz w:val="22"/>
          <w:szCs w:val="22"/>
        </w:rPr>
        <w:t>has</w:t>
      </w:r>
      <w:r w:rsidR="00E07831" w:rsidRPr="00E5451F">
        <w:rPr>
          <w:rFonts w:asciiTheme="majorHAnsi" w:hAnsiTheme="majorHAnsi" w:cstheme="majorHAnsi"/>
          <w:color w:val="000000" w:themeColor="text1"/>
          <w:sz w:val="22"/>
          <w:szCs w:val="22"/>
        </w:rPr>
        <w:t xml:space="preserve"> an important role to play in supporting the mental health and wellbeing of our children. Mental health problems can, in some cases, be an indicator that a child has suffered or is at risk of suffering abuse, neglect or exploitation.</w:t>
      </w:r>
    </w:p>
    <w:p w14:paraId="63657B14" w14:textId="77777777" w:rsidR="00FC45B9" w:rsidRPr="00E5451F" w:rsidRDefault="00FC45B9" w:rsidP="00FC45B9">
      <w:pPr>
        <w:pStyle w:val="ListParagraph"/>
        <w:spacing w:line="276" w:lineRule="auto"/>
        <w:ind w:left="360"/>
        <w:rPr>
          <w:rFonts w:asciiTheme="majorHAnsi" w:hAnsiTheme="majorHAnsi" w:cstheme="majorHAnsi"/>
          <w:color w:val="000000" w:themeColor="text1"/>
          <w:sz w:val="22"/>
          <w:szCs w:val="22"/>
        </w:rPr>
      </w:pPr>
    </w:p>
    <w:p w14:paraId="53992865" w14:textId="003D1CE3" w:rsidR="00E07831" w:rsidRPr="00E5451F" w:rsidRDefault="00E07831" w:rsidP="0065002B">
      <w:pPr>
        <w:numPr>
          <w:ilvl w:val="0"/>
          <w:numId w:val="6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Staff are aware that children’s experiences, for example where children have suffered abuse and neglect, or other potentially traumatic Adverse Childhood Experiences (ACEs), can impact on their mental health,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and education.</w:t>
      </w:r>
    </w:p>
    <w:p w14:paraId="35AF7A14" w14:textId="77777777" w:rsidR="00E07831" w:rsidRPr="00E5451F" w:rsidRDefault="00E07831" w:rsidP="002252A1">
      <w:pPr>
        <w:spacing w:line="276" w:lineRule="auto"/>
        <w:rPr>
          <w:rFonts w:asciiTheme="majorHAnsi" w:hAnsiTheme="majorHAnsi" w:cstheme="majorHAnsi"/>
          <w:color w:val="000000" w:themeColor="text1"/>
          <w:sz w:val="22"/>
          <w:szCs w:val="22"/>
        </w:rPr>
      </w:pPr>
    </w:p>
    <w:p w14:paraId="27EB2915" w14:textId="77777777" w:rsidR="00E07831" w:rsidRPr="00E5451F" w:rsidRDefault="00E07831" w:rsidP="0065002B">
      <w:pPr>
        <w:numPr>
          <w:ilvl w:val="0"/>
          <w:numId w:val="6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Staff are well placed to observe children day-to-day and identify those whose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suggests that they may be experiencing a mental health problem or be at risk of developing one. </w:t>
      </w:r>
      <w:r w:rsidRPr="00E5451F">
        <w:rPr>
          <w:rFonts w:asciiTheme="majorHAnsi" w:hAnsiTheme="majorHAnsi" w:cstheme="majorHAnsi"/>
          <w:color w:val="000000" w:themeColor="text1"/>
          <w:sz w:val="22"/>
          <w:szCs w:val="22"/>
        </w:rPr>
        <w:t>Age/ability appropriate education will be provided to children to help promote positive health, wellbeing, and resilience.</w:t>
      </w:r>
    </w:p>
    <w:p w14:paraId="0393DFFA" w14:textId="77777777" w:rsidR="00E07831" w:rsidRPr="00E5451F" w:rsidRDefault="00E07831" w:rsidP="002252A1">
      <w:pPr>
        <w:spacing w:line="276" w:lineRule="auto"/>
        <w:rPr>
          <w:rFonts w:asciiTheme="majorHAnsi" w:hAnsiTheme="majorHAnsi" w:cstheme="majorHAnsi"/>
          <w:sz w:val="22"/>
          <w:szCs w:val="22"/>
        </w:rPr>
      </w:pPr>
    </w:p>
    <w:p w14:paraId="5B042906" w14:textId="77777777" w:rsidR="00E07831" w:rsidRPr="00E5451F" w:rsidRDefault="00E07831" w:rsidP="002252A1">
      <w:pPr>
        <w:numPr>
          <w:ilvl w:val="0"/>
          <w:numId w:val="3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If staff have a mental health concern about a child that is also a safeguarding concern, immediate action should be taken by speaking to the DSL or a deputy.</w:t>
      </w:r>
    </w:p>
    <w:p w14:paraId="04853C7A" w14:textId="77777777" w:rsidR="00E07831" w:rsidRPr="00E5451F" w:rsidRDefault="00E07831" w:rsidP="002252A1">
      <w:pPr>
        <w:spacing w:line="276" w:lineRule="auto"/>
        <w:ind w:left="360"/>
        <w:rPr>
          <w:rFonts w:asciiTheme="majorHAnsi" w:hAnsiTheme="majorHAnsi" w:cstheme="majorHAnsi"/>
          <w:sz w:val="22"/>
          <w:szCs w:val="22"/>
        </w:rPr>
      </w:pPr>
    </w:p>
    <w:p w14:paraId="279BDA9B" w14:textId="3C4F1B31" w:rsidR="00695ABF" w:rsidRPr="00E5451F" w:rsidRDefault="00B05A91" w:rsidP="002252A1">
      <w:pPr>
        <w:pStyle w:val="Heading2"/>
        <w:spacing w:line="276" w:lineRule="auto"/>
        <w:rPr>
          <w:rFonts w:asciiTheme="majorHAnsi" w:hAnsiTheme="majorHAnsi" w:cstheme="majorHAnsi"/>
          <w:b/>
          <w:bCs/>
        </w:rPr>
      </w:pPr>
      <w:bookmarkStart w:id="45" w:name="_Toc170469417"/>
      <w:r w:rsidRPr="00E5451F">
        <w:rPr>
          <w:rFonts w:asciiTheme="majorHAnsi" w:hAnsiTheme="majorHAnsi" w:cstheme="majorHAnsi"/>
          <w:b/>
          <w:bCs/>
        </w:rPr>
        <w:t xml:space="preserve">5.3 </w:t>
      </w:r>
      <w:r w:rsidR="00B205CD" w:rsidRPr="00E5451F">
        <w:rPr>
          <w:rFonts w:asciiTheme="majorHAnsi" w:hAnsiTheme="majorHAnsi" w:cstheme="majorHAnsi"/>
          <w:b/>
          <w:bCs/>
        </w:rPr>
        <w:t xml:space="preserve">Children who are </w:t>
      </w:r>
      <w:r w:rsidR="00DF336F" w:rsidRPr="00E5451F">
        <w:rPr>
          <w:rFonts w:asciiTheme="majorHAnsi" w:hAnsiTheme="majorHAnsi" w:cstheme="majorHAnsi"/>
          <w:b/>
          <w:bCs/>
        </w:rPr>
        <w:t xml:space="preserve">frequently </w:t>
      </w:r>
      <w:r w:rsidR="00B205CD" w:rsidRPr="00E5451F">
        <w:rPr>
          <w:rFonts w:asciiTheme="majorHAnsi" w:hAnsiTheme="majorHAnsi" w:cstheme="majorHAnsi"/>
          <w:b/>
          <w:bCs/>
        </w:rPr>
        <w:t>absent</w:t>
      </w:r>
      <w:bookmarkEnd w:id="45"/>
      <w:r w:rsidR="00B205CD" w:rsidRPr="00E5451F">
        <w:rPr>
          <w:rFonts w:asciiTheme="majorHAnsi" w:hAnsiTheme="majorHAnsi" w:cstheme="majorHAnsi"/>
          <w:b/>
          <w:bCs/>
        </w:rPr>
        <w:t xml:space="preserve"> </w:t>
      </w:r>
    </w:p>
    <w:p w14:paraId="6A5FBB5B" w14:textId="77777777" w:rsidR="00695ABF" w:rsidRPr="00E5451F" w:rsidRDefault="00695ABF" w:rsidP="002252A1">
      <w:pPr>
        <w:spacing w:line="276" w:lineRule="auto"/>
        <w:ind w:left="720"/>
        <w:rPr>
          <w:rFonts w:asciiTheme="majorHAnsi" w:hAnsiTheme="majorHAnsi" w:cstheme="majorHAnsi"/>
          <w:b/>
          <w:sz w:val="24"/>
          <w:szCs w:val="24"/>
          <w:lang w:val="en-GB"/>
        </w:rPr>
      </w:pPr>
    </w:p>
    <w:p w14:paraId="471911EA" w14:textId="7DCCD21D" w:rsidR="00ED2900" w:rsidRPr="00E5451F" w:rsidRDefault="009A19A0" w:rsidP="0065002B">
      <w:pPr>
        <w:numPr>
          <w:ilvl w:val="0"/>
          <w:numId w:val="8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Attendance can be strongly </w:t>
      </w:r>
      <w:r w:rsidR="00ED2900" w:rsidRPr="00E5451F">
        <w:rPr>
          <w:rFonts w:asciiTheme="majorHAnsi" w:hAnsiTheme="majorHAnsi" w:cstheme="majorHAnsi"/>
          <w:sz w:val="22"/>
          <w:szCs w:val="22"/>
        </w:rPr>
        <w:t>associated</w:t>
      </w:r>
      <w:r w:rsidRPr="00E5451F">
        <w:rPr>
          <w:rFonts w:asciiTheme="majorHAnsi" w:hAnsiTheme="majorHAnsi" w:cstheme="majorHAnsi"/>
          <w:sz w:val="22"/>
          <w:szCs w:val="22"/>
        </w:rPr>
        <w:t xml:space="preserve"> with specific safeguarding issues</w:t>
      </w:r>
      <w:r w:rsidR="00ED2900" w:rsidRPr="00E5451F">
        <w:rPr>
          <w:rFonts w:asciiTheme="majorHAnsi" w:hAnsiTheme="majorHAnsi" w:cstheme="majorHAnsi"/>
          <w:sz w:val="22"/>
          <w:szCs w:val="22"/>
        </w:rPr>
        <w:t xml:space="preserve"> Although, </w:t>
      </w:r>
      <w:proofErr w:type="gramStart"/>
      <w:r w:rsidR="00ED2900" w:rsidRPr="00E5451F">
        <w:rPr>
          <w:rFonts w:asciiTheme="majorHAnsi" w:hAnsiTheme="majorHAnsi" w:cstheme="majorHAnsi"/>
          <w:sz w:val="22"/>
          <w:szCs w:val="22"/>
        </w:rPr>
        <w:t>is it</w:t>
      </w:r>
      <w:proofErr w:type="gramEnd"/>
      <w:r w:rsidR="00ED2900" w:rsidRPr="00E5451F">
        <w:rPr>
          <w:rFonts w:asciiTheme="majorHAnsi" w:hAnsiTheme="majorHAnsi" w:cstheme="majorHAnsi"/>
          <w:sz w:val="22"/>
          <w:szCs w:val="22"/>
        </w:rPr>
        <w:t xml:space="preserve"> not mandatory for early years children to attend a setting, it is important for settings to be aware of wh</w:t>
      </w:r>
      <w:r w:rsidR="00426AC9" w:rsidRPr="00E5451F">
        <w:rPr>
          <w:rFonts w:asciiTheme="majorHAnsi" w:hAnsiTheme="majorHAnsi" w:cstheme="majorHAnsi"/>
          <w:sz w:val="22"/>
          <w:szCs w:val="22"/>
        </w:rPr>
        <w:t>ere</w:t>
      </w:r>
      <w:r w:rsidR="00ED2900" w:rsidRPr="00E5451F">
        <w:rPr>
          <w:rFonts w:asciiTheme="majorHAnsi" w:hAnsiTheme="majorHAnsi" w:cstheme="majorHAnsi"/>
          <w:sz w:val="22"/>
          <w:szCs w:val="22"/>
        </w:rPr>
        <w:t xml:space="preserve"> children are</w:t>
      </w:r>
      <w:r w:rsidR="00426AC9" w:rsidRPr="00E5451F">
        <w:rPr>
          <w:rFonts w:asciiTheme="majorHAnsi" w:hAnsiTheme="majorHAnsi" w:cstheme="majorHAnsi"/>
          <w:sz w:val="22"/>
          <w:szCs w:val="22"/>
        </w:rPr>
        <w:t>,</w:t>
      </w:r>
      <w:r w:rsidR="00ED2900" w:rsidRPr="00E5451F">
        <w:rPr>
          <w:rFonts w:asciiTheme="majorHAnsi" w:hAnsiTheme="majorHAnsi" w:cstheme="majorHAnsi"/>
          <w:sz w:val="22"/>
          <w:szCs w:val="22"/>
        </w:rPr>
        <w:t xml:space="preserve"> if not attending when they are expected to.</w:t>
      </w:r>
    </w:p>
    <w:p w14:paraId="1BF70CB9" w14:textId="77777777" w:rsidR="006A74BB" w:rsidRPr="00E5451F" w:rsidRDefault="006A74BB" w:rsidP="002252A1">
      <w:pPr>
        <w:spacing w:line="276" w:lineRule="auto"/>
        <w:ind w:left="360"/>
        <w:rPr>
          <w:rFonts w:asciiTheme="majorHAnsi" w:hAnsiTheme="majorHAnsi" w:cstheme="majorHAnsi"/>
          <w:sz w:val="22"/>
          <w:szCs w:val="22"/>
          <w:lang w:val="en-GB"/>
        </w:rPr>
      </w:pPr>
    </w:p>
    <w:p w14:paraId="2A1BE506" w14:textId="42039D27" w:rsidR="006A74BB" w:rsidRPr="00E5451F" w:rsidRDefault="006A74BB" w:rsidP="0065002B">
      <w:pPr>
        <w:numPr>
          <w:ilvl w:val="0"/>
          <w:numId w:val="8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Where </w:t>
      </w:r>
      <w:r w:rsidR="00FD25D5" w:rsidRPr="00E5451F">
        <w:rPr>
          <w:rFonts w:asciiTheme="majorHAnsi" w:hAnsiTheme="majorHAnsi" w:cstheme="majorHAnsi"/>
          <w:sz w:val="22"/>
          <w:szCs w:val="22"/>
          <w:lang w:val="en-GB"/>
        </w:rPr>
        <w:t>possible</w:t>
      </w:r>
      <w:r w:rsidRPr="00E5451F">
        <w:rPr>
          <w:rFonts w:asciiTheme="majorHAnsi" w:hAnsiTheme="majorHAnsi" w:cstheme="majorHAnsi"/>
          <w:sz w:val="22"/>
          <w:szCs w:val="22"/>
          <w:lang w:val="en-GB"/>
        </w:rPr>
        <w:t xml:space="preserve">, </w:t>
      </w:r>
      <w:r w:rsidR="009E4E95" w:rsidRPr="00E5451F">
        <w:rPr>
          <w:rFonts w:asciiTheme="majorHAnsi" w:hAnsiTheme="majorHAnsi" w:cstheme="majorHAnsi"/>
          <w:sz w:val="22"/>
          <w:szCs w:val="22"/>
          <w:lang w:val="en-GB"/>
        </w:rPr>
        <w:t>the setting</w:t>
      </w:r>
      <w:r w:rsidRPr="00E5451F">
        <w:rPr>
          <w:rFonts w:asciiTheme="majorHAnsi" w:hAnsiTheme="majorHAnsi" w:cstheme="majorHAnsi"/>
          <w:sz w:val="22"/>
          <w:szCs w:val="22"/>
          <w:lang w:val="en-GB"/>
        </w:rPr>
        <w:t xml:space="preserve"> will hold more than one emergency contact number for each </w:t>
      </w:r>
      <w:r w:rsidR="00C1074C" w:rsidRPr="00E5451F">
        <w:rPr>
          <w:rFonts w:asciiTheme="majorHAnsi" w:hAnsiTheme="majorHAnsi" w:cstheme="majorHAnsi"/>
          <w:sz w:val="22"/>
          <w:szCs w:val="22"/>
          <w:lang w:val="en-GB"/>
        </w:rPr>
        <w:t>child,</w:t>
      </w:r>
      <w:r w:rsidR="0018405B" w:rsidRPr="00E5451F">
        <w:rPr>
          <w:rFonts w:asciiTheme="majorHAnsi" w:hAnsiTheme="majorHAnsi" w:cstheme="majorHAnsi"/>
          <w:sz w:val="22"/>
          <w:szCs w:val="22"/>
          <w:lang w:val="en-GB"/>
        </w:rPr>
        <w:t xml:space="preserve"> so we have additional options to </w:t>
      </w:r>
      <w:proofErr w:type="gramStart"/>
      <w:r w:rsidR="0018405B" w:rsidRPr="00E5451F">
        <w:rPr>
          <w:rFonts w:asciiTheme="majorHAnsi" w:hAnsiTheme="majorHAnsi" w:cstheme="majorHAnsi"/>
          <w:sz w:val="22"/>
          <w:szCs w:val="22"/>
          <w:lang w:val="en-GB"/>
        </w:rPr>
        <w:t>make contact with</w:t>
      </w:r>
      <w:proofErr w:type="gramEnd"/>
      <w:r w:rsidR="0018405B" w:rsidRPr="00E5451F">
        <w:rPr>
          <w:rFonts w:asciiTheme="majorHAnsi" w:hAnsiTheme="majorHAnsi" w:cstheme="majorHAnsi"/>
          <w:sz w:val="22"/>
          <w:szCs w:val="22"/>
          <w:lang w:val="en-GB"/>
        </w:rPr>
        <w:t xml:space="preserve"> a responsible adult if a child </w:t>
      </w:r>
      <w:r w:rsidR="00845BA7" w:rsidRPr="00E5451F">
        <w:rPr>
          <w:rFonts w:asciiTheme="majorHAnsi" w:hAnsiTheme="majorHAnsi" w:cstheme="majorHAnsi"/>
          <w:sz w:val="22"/>
          <w:szCs w:val="22"/>
          <w:lang w:val="en-GB"/>
        </w:rPr>
        <w:t>absent from the setting</w:t>
      </w:r>
      <w:r w:rsidR="0018405B" w:rsidRPr="00E5451F">
        <w:rPr>
          <w:rFonts w:asciiTheme="majorHAnsi" w:hAnsiTheme="majorHAnsi" w:cstheme="majorHAnsi"/>
          <w:sz w:val="22"/>
          <w:szCs w:val="22"/>
          <w:lang w:val="en-GB"/>
        </w:rPr>
        <w:t xml:space="preserve"> is also identified as</w:t>
      </w:r>
      <w:r w:rsidR="00632F6A" w:rsidRPr="00E5451F">
        <w:rPr>
          <w:rFonts w:asciiTheme="majorHAnsi" w:hAnsiTheme="majorHAnsi" w:cstheme="majorHAnsi"/>
          <w:sz w:val="22"/>
          <w:szCs w:val="22"/>
          <w:lang w:val="en-GB"/>
        </w:rPr>
        <w:t xml:space="preserve"> being</w:t>
      </w:r>
      <w:r w:rsidR="0018405B" w:rsidRPr="00E5451F">
        <w:rPr>
          <w:rFonts w:asciiTheme="majorHAnsi" w:hAnsiTheme="majorHAnsi" w:cstheme="majorHAnsi"/>
          <w:sz w:val="22"/>
          <w:szCs w:val="22"/>
          <w:lang w:val="en-GB"/>
        </w:rPr>
        <w:t xml:space="preserve"> a welfare and/or safeguarding concern</w:t>
      </w:r>
      <w:r w:rsidR="006533C3" w:rsidRPr="00E5451F">
        <w:rPr>
          <w:rFonts w:asciiTheme="majorHAnsi" w:hAnsiTheme="majorHAnsi" w:cstheme="majorHAnsi"/>
          <w:sz w:val="22"/>
          <w:szCs w:val="22"/>
          <w:lang w:val="en-GB"/>
        </w:rPr>
        <w:t xml:space="preserve"> (see section 3)</w:t>
      </w:r>
      <w:r w:rsidRPr="00E5451F">
        <w:rPr>
          <w:rFonts w:asciiTheme="majorHAnsi" w:hAnsiTheme="majorHAnsi" w:cstheme="majorHAnsi"/>
          <w:sz w:val="22"/>
          <w:szCs w:val="22"/>
          <w:lang w:val="en-GB"/>
        </w:rPr>
        <w:t xml:space="preserve">. </w:t>
      </w:r>
    </w:p>
    <w:p w14:paraId="24EE859B" w14:textId="77777777" w:rsidR="00AC506D" w:rsidRPr="00E5451F" w:rsidRDefault="00AC506D" w:rsidP="00AC506D">
      <w:pPr>
        <w:pStyle w:val="ListParagraph"/>
        <w:rPr>
          <w:rFonts w:asciiTheme="majorHAnsi" w:hAnsiTheme="majorHAnsi" w:cstheme="majorHAnsi"/>
          <w:sz w:val="22"/>
          <w:szCs w:val="22"/>
          <w:lang w:val="en-GB"/>
        </w:rPr>
      </w:pPr>
    </w:p>
    <w:p w14:paraId="6D885868" w14:textId="54368367" w:rsidR="00AC506D" w:rsidRPr="00E5451F" w:rsidRDefault="00AC506D" w:rsidP="00AC506D">
      <w:pPr>
        <w:pStyle w:val="Heading2"/>
        <w:rPr>
          <w:rFonts w:asciiTheme="majorHAnsi" w:hAnsiTheme="majorHAnsi" w:cstheme="majorHAnsi"/>
        </w:rPr>
      </w:pPr>
      <w:bookmarkStart w:id="46" w:name="_Toc170317043"/>
      <w:bookmarkStart w:id="47" w:name="_Toc170469418"/>
      <w:r w:rsidRPr="00E5451F">
        <w:rPr>
          <w:rFonts w:asciiTheme="majorHAnsi" w:hAnsiTheme="majorHAnsi" w:cstheme="majorHAnsi"/>
          <w:b/>
          <w:bCs/>
        </w:rPr>
        <w:t>5.</w:t>
      </w:r>
      <w:r w:rsidR="00A10097" w:rsidRPr="00E5451F">
        <w:rPr>
          <w:rFonts w:asciiTheme="majorHAnsi" w:hAnsiTheme="majorHAnsi" w:cstheme="majorHAnsi"/>
          <w:b/>
          <w:bCs/>
        </w:rPr>
        <w:t>4</w:t>
      </w:r>
      <w:r w:rsidRPr="00E5451F">
        <w:rPr>
          <w:rFonts w:asciiTheme="majorHAnsi" w:hAnsiTheme="majorHAnsi" w:cstheme="majorHAnsi"/>
          <w:b/>
          <w:bCs/>
        </w:rPr>
        <w:t xml:space="preserve"> Children who may benefit from Early Help</w:t>
      </w:r>
      <w:bookmarkEnd w:id="46"/>
      <w:bookmarkEnd w:id="47"/>
      <w:r w:rsidRPr="00E5451F">
        <w:rPr>
          <w:rFonts w:asciiTheme="majorHAnsi" w:hAnsiTheme="majorHAnsi" w:cstheme="majorHAnsi"/>
        </w:rPr>
        <w:t xml:space="preserve"> </w:t>
      </w:r>
    </w:p>
    <w:p w14:paraId="22B48A77" w14:textId="77777777" w:rsidR="00AC506D" w:rsidRPr="00E5451F" w:rsidRDefault="00AC506D" w:rsidP="00AC506D">
      <w:pPr>
        <w:ind w:left="426"/>
        <w:rPr>
          <w:rFonts w:asciiTheme="majorHAnsi" w:hAnsiTheme="majorHAnsi" w:cstheme="majorHAnsi"/>
          <w:b/>
          <w:sz w:val="24"/>
          <w:szCs w:val="24"/>
          <w:lang w:val="en-GB"/>
        </w:rPr>
      </w:pPr>
    </w:p>
    <w:p w14:paraId="0330B44D" w14:textId="77777777" w:rsidR="00AC506D" w:rsidRPr="00E5451F" w:rsidRDefault="00AC506D" w:rsidP="0065002B">
      <w:pPr>
        <w:numPr>
          <w:ilvl w:val="0"/>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Any child may benefit from early help, but all staff should be particularly alert to the potential need for early help for a child who: </w:t>
      </w:r>
    </w:p>
    <w:p w14:paraId="7E81A2DE"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disabled or has certain health conditions and has specific additional needs </w:t>
      </w:r>
    </w:p>
    <w:p w14:paraId="4E5227FE"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has special educational needs (whether or not they have a statutory Education, Health and Care plan) </w:t>
      </w:r>
    </w:p>
    <w:p w14:paraId="40D52A18"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has a mental health need </w:t>
      </w:r>
    </w:p>
    <w:p w14:paraId="4CBCA6FF"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 young carer </w:t>
      </w:r>
    </w:p>
    <w:p w14:paraId="7C5F5B07"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showing signs of being drawn in to anti-social or criminal behaviour, including gang involvement and association with organised crime groups or county lines </w:t>
      </w:r>
    </w:p>
    <w:p w14:paraId="713405F0"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frequently missing/goes missing from education, home or care, </w:t>
      </w:r>
    </w:p>
    <w:p w14:paraId="44B0FABB"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at risk of modern slavery, trafficking, sexual and/or criminal exploitation </w:t>
      </w:r>
    </w:p>
    <w:p w14:paraId="548FB345"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at risk of being radicalised or exploited </w:t>
      </w:r>
    </w:p>
    <w:p w14:paraId="27DD4804"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has a parent or carer in custody, or is affected by parental offending</w:t>
      </w:r>
    </w:p>
    <w:p w14:paraId="6F209525"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is in a family circumstance presenting challenges for the child, such as drug and alcohol misuse, adult mental health issues and domestic abuse</w:t>
      </w:r>
    </w:p>
    <w:p w14:paraId="5006A886"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is misusing alcohol and other drugs themselves </w:t>
      </w:r>
    </w:p>
    <w:p w14:paraId="2A7BEEBA"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is at risk of so-called ‘honour’-based abuse such as Female Genital Mutilation or Forced Marriage</w:t>
      </w:r>
    </w:p>
    <w:p w14:paraId="6F822B70" w14:textId="77777777" w:rsidR="00AC506D" w:rsidRPr="00E5451F" w:rsidRDefault="00AC506D" w:rsidP="0065002B">
      <w:pPr>
        <w:numPr>
          <w:ilvl w:val="1"/>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is a privately fostered child.</w:t>
      </w:r>
    </w:p>
    <w:p w14:paraId="6FC947AB" w14:textId="77777777" w:rsidR="00AC506D" w:rsidRPr="00E5451F" w:rsidRDefault="00AC506D" w:rsidP="00AC506D">
      <w:pPr>
        <w:ind w:left="1080"/>
        <w:rPr>
          <w:rFonts w:asciiTheme="majorHAnsi" w:hAnsiTheme="majorHAnsi" w:cstheme="majorHAnsi"/>
          <w:sz w:val="22"/>
          <w:szCs w:val="22"/>
          <w:lang w:val="en-GB"/>
        </w:rPr>
      </w:pPr>
    </w:p>
    <w:p w14:paraId="17CF5F30" w14:textId="77777777" w:rsidR="00AC506D" w:rsidRPr="00E5451F" w:rsidRDefault="00AC506D" w:rsidP="0065002B">
      <w:pPr>
        <w:numPr>
          <w:ilvl w:val="0"/>
          <w:numId w:val="91"/>
        </w:numPr>
        <w:rPr>
          <w:rFonts w:asciiTheme="majorHAnsi" w:hAnsiTheme="majorHAnsi" w:cstheme="majorHAnsi"/>
          <w:sz w:val="22"/>
          <w:szCs w:val="22"/>
          <w:lang w:val="en-GB"/>
        </w:rPr>
      </w:pPr>
      <w:r w:rsidRPr="00E5451F">
        <w:rPr>
          <w:rFonts w:asciiTheme="majorHAnsi" w:hAnsiTheme="majorHAnsi" w:cstheme="majorHAnsi"/>
          <w:sz w:val="22"/>
          <w:szCs w:val="22"/>
          <w:lang w:val="en-GB"/>
        </w:rPr>
        <w:t>Where it is identified a child may need early help, staff and DSLs will respond in line with section 3 of this policy.</w:t>
      </w:r>
    </w:p>
    <w:p w14:paraId="1F7C4CD6" w14:textId="77777777" w:rsidR="00A711E3" w:rsidRPr="00E5451F" w:rsidRDefault="00A711E3" w:rsidP="002252A1">
      <w:pPr>
        <w:spacing w:line="276" w:lineRule="auto"/>
        <w:rPr>
          <w:rFonts w:asciiTheme="majorHAnsi" w:hAnsiTheme="majorHAnsi" w:cstheme="majorHAnsi"/>
          <w:sz w:val="22"/>
          <w:szCs w:val="22"/>
          <w:lang w:val="en-GB"/>
        </w:rPr>
      </w:pPr>
    </w:p>
    <w:p w14:paraId="19D2300E" w14:textId="457CEA32" w:rsidR="00C81AAD" w:rsidRPr="00E5451F" w:rsidRDefault="00B05A91" w:rsidP="002252A1">
      <w:pPr>
        <w:pStyle w:val="Heading2"/>
        <w:spacing w:line="276" w:lineRule="auto"/>
        <w:rPr>
          <w:rFonts w:asciiTheme="majorHAnsi" w:hAnsiTheme="majorHAnsi" w:cstheme="majorHAnsi"/>
          <w:b/>
          <w:bCs/>
        </w:rPr>
      </w:pPr>
      <w:bookmarkStart w:id="48" w:name="_Toc170469419"/>
      <w:r w:rsidRPr="00E5451F">
        <w:rPr>
          <w:rFonts w:asciiTheme="majorHAnsi" w:hAnsiTheme="majorHAnsi" w:cstheme="majorHAnsi"/>
          <w:b/>
          <w:bCs/>
        </w:rPr>
        <w:t>5.</w:t>
      </w:r>
      <w:r w:rsidR="00A10097" w:rsidRPr="00E5451F">
        <w:rPr>
          <w:rFonts w:asciiTheme="majorHAnsi" w:hAnsiTheme="majorHAnsi" w:cstheme="majorHAnsi"/>
          <w:b/>
          <w:bCs/>
        </w:rPr>
        <w:t>5</w:t>
      </w:r>
      <w:r w:rsidRPr="00E5451F">
        <w:rPr>
          <w:rFonts w:asciiTheme="majorHAnsi" w:hAnsiTheme="majorHAnsi" w:cstheme="majorHAnsi"/>
          <w:b/>
          <w:bCs/>
        </w:rPr>
        <w:t xml:space="preserve"> </w:t>
      </w:r>
      <w:r w:rsidR="00C81AAD" w:rsidRPr="00E5451F">
        <w:rPr>
          <w:rFonts w:asciiTheme="majorHAnsi" w:hAnsiTheme="majorHAnsi" w:cstheme="majorHAnsi"/>
          <w:b/>
          <w:bCs/>
        </w:rPr>
        <w:t xml:space="preserve">Children </w:t>
      </w:r>
      <w:r w:rsidR="008C3CA3" w:rsidRPr="00E5451F">
        <w:rPr>
          <w:rFonts w:asciiTheme="majorHAnsi" w:hAnsiTheme="majorHAnsi" w:cstheme="majorHAnsi"/>
          <w:b/>
          <w:bCs/>
        </w:rPr>
        <w:t>w</w:t>
      </w:r>
      <w:r w:rsidR="00C81AAD" w:rsidRPr="00E5451F">
        <w:rPr>
          <w:rFonts w:asciiTheme="majorHAnsi" w:hAnsiTheme="majorHAnsi" w:cstheme="majorHAnsi"/>
          <w:b/>
          <w:bCs/>
        </w:rPr>
        <w:t xml:space="preserve">ho </w:t>
      </w:r>
      <w:r w:rsidR="008C3CA3" w:rsidRPr="00E5451F">
        <w:rPr>
          <w:rFonts w:asciiTheme="majorHAnsi" w:hAnsiTheme="majorHAnsi" w:cstheme="majorHAnsi"/>
          <w:b/>
          <w:bCs/>
        </w:rPr>
        <w:t>n</w:t>
      </w:r>
      <w:r w:rsidR="00C81AAD" w:rsidRPr="00E5451F">
        <w:rPr>
          <w:rFonts w:asciiTheme="majorHAnsi" w:hAnsiTheme="majorHAnsi" w:cstheme="majorHAnsi"/>
          <w:b/>
          <w:bCs/>
        </w:rPr>
        <w:t xml:space="preserve">eed a </w:t>
      </w:r>
      <w:r w:rsidR="00B32497" w:rsidRPr="00E5451F">
        <w:rPr>
          <w:rFonts w:asciiTheme="majorHAnsi" w:hAnsiTheme="majorHAnsi" w:cstheme="majorHAnsi"/>
          <w:b/>
          <w:bCs/>
        </w:rPr>
        <w:t xml:space="preserve">social worker </w:t>
      </w:r>
      <w:r w:rsidR="004E07EF" w:rsidRPr="00E5451F">
        <w:rPr>
          <w:rFonts w:asciiTheme="majorHAnsi" w:hAnsiTheme="majorHAnsi" w:cstheme="majorHAnsi"/>
          <w:b/>
          <w:bCs/>
        </w:rPr>
        <w:t>(</w:t>
      </w:r>
      <w:r w:rsidR="00B32497" w:rsidRPr="00E5451F">
        <w:rPr>
          <w:rFonts w:asciiTheme="majorHAnsi" w:hAnsiTheme="majorHAnsi" w:cstheme="majorHAnsi"/>
          <w:b/>
          <w:bCs/>
        </w:rPr>
        <w:t>child in need and child protection plans</w:t>
      </w:r>
      <w:r w:rsidR="004E07EF" w:rsidRPr="00E5451F">
        <w:rPr>
          <w:rFonts w:asciiTheme="majorHAnsi" w:hAnsiTheme="majorHAnsi" w:cstheme="majorHAnsi"/>
          <w:b/>
          <w:bCs/>
        </w:rPr>
        <w:t>)</w:t>
      </w:r>
      <w:bookmarkEnd w:id="48"/>
    </w:p>
    <w:p w14:paraId="682D94F6" w14:textId="77777777" w:rsidR="005279E1" w:rsidRPr="00E5451F" w:rsidRDefault="005279E1" w:rsidP="002252A1">
      <w:pPr>
        <w:spacing w:line="276" w:lineRule="auto"/>
        <w:rPr>
          <w:rFonts w:asciiTheme="majorHAnsi" w:hAnsiTheme="majorHAnsi" w:cstheme="majorHAnsi"/>
          <w:sz w:val="22"/>
          <w:szCs w:val="22"/>
          <w:lang w:val="en-GB"/>
        </w:rPr>
      </w:pPr>
    </w:p>
    <w:p w14:paraId="63A76F2A" w14:textId="35674FBA" w:rsidR="00E74225" w:rsidRPr="00E5451F" w:rsidRDefault="005279E1" w:rsidP="002252A1">
      <w:pPr>
        <w:numPr>
          <w:ilvl w:val="0"/>
          <w:numId w:val="55"/>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The D</w:t>
      </w:r>
      <w:r w:rsidR="00B03E59" w:rsidRPr="00E5451F">
        <w:rPr>
          <w:rFonts w:asciiTheme="majorHAnsi" w:hAnsiTheme="majorHAnsi" w:cstheme="majorHAnsi"/>
          <w:sz w:val="22"/>
          <w:szCs w:val="22"/>
          <w:lang w:val="en-GB"/>
        </w:rPr>
        <w:t>S</w:t>
      </w:r>
      <w:r w:rsidRPr="00E5451F">
        <w:rPr>
          <w:rFonts w:asciiTheme="majorHAnsi" w:hAnsiTheme="majorHAnsi" w:cstheme="majorHAnsi"/>
          <w:sz w:val="22"/>
          <w:szCs w:val="22"/>
          <w:lang w:val="en-GB"/>
        </w:rPr>
        <w:t xml:space="preserve">L will hold details of social workers </w:t>
      </w:r>
      <w:r w:rsidR="00710172" w:rsidRPr="00E5451F">
        <w:rPr>
          <w:rFonts w:asciiTheme="majorHAnsi" w:hAnsiTheme="majorHAnsi" w:cstheme="majorHAnsi"/>
          <w:sz w:val="22"/>
          <w:szCs w:val="22"/>
          <w:lang w:val="en-GB"/>
        </w:rPr>
        <w:t xml:space="preserve">working with children in the </w:t>
      </w:r>
      <w:r w:rsidR="001D0956" w:rsidRPr="00C317F9">
        <w:rPr>
          <w:rFonts w:asciiTheme="majorHAnsi" w:hAnsiTheme="majorHAnsi" w:cstheme="majorHAnsi"/>
          <w:sz w:val="22"/>
          <w:szCs w:val="22"/>
          <w:lang w:val="en-GB"/>
        </w:rPr>
        <w:t>setting</w:t>
      </w:r>
      <w:r w:rsidR="00710172" w:rsidRPr="00E5451F">
        <w:rPr>
          <w:rFonts w:asciiTheme="majorHAnsi" w:hAnsiTheme="majorHAnsi" w:cstheme="majorHAnsi"/>
          <w:sz w:val="22"/>
          <w:szCs w:val="22"/>
          <w:lang w:val="en-GB"/>
        </w:rPr>
        <w:t xml:space="preserve"> so that decisions can be made in the best interests of the child’s safety, welfare, and educational outcomes.</w:t>
      </w:r>
    </w:p>
    <w:p w14:paraId="78C61C64" w14:textId="77777777" w:rsidR="00E74225" w:rsidRPr="00E5451F" w:rsidRDefault="00E74225" w:rsidP="002252A1">
      <w:pPr>
        <w:spacing w:line="276" w:lineRule="auto"/>
        <w:ind w:left="360"/>
        <w:rPr>
          <w:rFonts w:asciiTheme="majorHAnsi" w:hAnsiTheme="majorHAnsi" w:cstheme="majorHAnsi"/>
          <w:sz w:val="22"/>
          <w:szCs w:val="22"/>
          <w:lang w:val="en-GB"/>
        </w:rPr>
      </w:pPr>
    </w:p>
    <w:p w14:paraId="66571A47" w14:textId="2F843DFA" w:rsidR="00231C29" w:rsidRPr="00E5451F" w:rsidRDefault="00C81AAD" w:rsidP="002252A1">
      <w:pPr>
        <w:numPr>
          <w:ilvl w:val="0"/>
          <w:numId w:val="55"/>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Where children </w:t>
      </w:r>
      <w:r w:rsidR="00F157F4" w:rsidRPr="00E5451F">
        <w:rPr>
          <w:rFonts w:asciiTheme="majorHAnsi" w:hAnsiTheme="majorHAnsi" w:cstheme="majorHAnsi"/>
          <w:sz w:val="22"/>
          <w:szCs w:val="22"/>
          <w:lang w:val="en-GB"/>
        </w:rPr>
        <w:t xml:space="preserve">have </w:t>
      </w:r>
      <w:r w:rsidRPr="00E5451F">
        <w:rPr>
          <w:rFonts w:asciiTheme="majorHAnsi" w:hAnsiTheme="majorHAnsi" w:cstheme="majorHAnsi"/>
          <w:sz w:val="22"/>
          <w:szCs w:val="22"/>
          <w:lang w:val="en-GB"/>
        </w:rPr>
        <w:t xml:space="preserve">a social worker, this </w:t>
      </w:r>
      <w:r w:rsidR="00710172" w:rsidRPr="00E5451F">
        <w:rPr>
          <w:rFonts w:asciiTheme="majorHAnsi" w:hAnsiTheme="majorHAnsi" w:cstheme="majorHAnsi"/>
          <w:sz w:val="22"/>
          <w:szCs w:val="22"/>
          <w:lang w:val="en-GB"/>
        </w:rPr>
        <w:t>will</w:t>
      </w:r>
      <w:r w:rsidRPr="00E5451F">
        <w:rPr>
          <w:rFonts w:asciiTheme="majorHAnsi" w:hAnsiTheme="majorHAnsi" w:cstheme="majorHAnsi"/>
          <w:sz w:val="22"/>
          <w:szCs w:val="22"/>
          <w:lang w:val="en-GB"/>
        </w:rPr>
        <w:t xml:space="preserve"> inform </w:t>
      </w:r>
      <w:r w:rsidR="00E55A56" w:rsidRPr="00E5451F">
        <w:rPr>
          <w:rFonts w:asciiTheme="majorHAnsi" w:hAnsiTheme="majorHAnsi" w:cstheme="majorHAnsi"/>
          <w:sz w:val="22"/>
          <w:szCs w:val="22"/>
          <w:lang w:val="en-GB"/>
        </w:rPr>
        <w:t>our</w:t>
      </w:r>
      <w:r w:rsidR="00D551A9" w:rsidRPr="00E5451F">
        <w:rPr>
          <w:rFonts w:asciiTheme="majorHAnsi" w:hAnsiTheme="majorHAnsi" w:cstheme="majorHAnsi"/>
          <w:sz w:val="22"/>
          <w:szCs w:val="22"/>
          <w:lang w:val="en-GB"/>
        </w:rPr>
        <w:t xml:space="preserve"> </w:t>
      </w:r>
      <w:r w:rsidRPr="00E5451F">
        <w:rPr>
          <w:rFonts w:asciiTheme="majorHAnsi" w:hAnsiTheme="majorHAnsi" w:cstheme="majorHAnsi"/>
          <w:sz w:val="22"/>
          <w:szCs w:val="22"/>
          <w:lang w:val="en-GB"/>
        </w:rPr>
        <w:t xml:space="preserve">decisions about </w:t>
      </w:r>
      <w:r w:rsidR="00710172" w:rsidRPr="00E5451F">
        <w:rPr>
          <w:rFonts w:asciiTheme="majorHAnsi" w:hAnsiTheme="majorHAnsi" w:cstheme="majorHAnsi"/>
          <w:sz w:val="22"/>
          <w:szCs w:val="22"/>
          <w:lang w:val="en-GB"/>
        </w:rPr>
        <w:t xml:space="preserve">their safety and </w:t>
      </w:r>
      <w:r w:rsidRPr="00E5451F">
        <w:rPr>
          <w:rFonts w:asciiTheme="majorHAnsi" w:hAnsiTheme="majorHAnsi" w:cstheme="majorHAnsi"/>
          <w:sz w:val="22"/>
          <w:szCs w:val="22"/>
          <w:lang w:val="en-GB"/>
        </w:rPr>
        <w:t xml:space="preserve">promoting </w:t>
      </w:r>
      <w:r w:rsidR="00710172" w:rsidRPr="00E5451F">
        <w:rPr>
          <w:rFonts w:asciiTheme="majorHAnsi" w:hAnsiTheme="majorHAnsi" w:cstheme="majorHAnsi"/>
          <w:sz w:val="22"/>
          <w:szCs w:val="22"/>
          <w:lang w:val="en-GB"/>
        </w:rPr>
        <w:t xml:space="preserve">their </w:t>
      </w:r>
      <w:r w:rsidRPr="00E5451F">
        <w:rPr>
          <w:rFonts w:asciiTheme="majorHAnsi" w:hAnsiTheme="majorHAnsi" w:cstheme="majorHAnsi"/>
          <w:sz w:val="22"/>
          <w:szCs w:val="22"/>
          <w:lang w:val="en-GB"/>
        </w:rPr>
        <w:t>welfare</w:t>
      </w:r>
      <w:r w:rsidR="00D551A9" w:rsidRPr="00E5451F">
        <w:rPr>
          <w:rFonts w:asciiTheme="majorHAnsi" w:hAnsiTheme="majorHAnsi" w:cstheme="majorHAnsi"/>
          <w:sz w:val="22"/>
          <w:szCs w:val="22"/>
          <w:lang w:val="en-GB"/>
        </w:rPr>
        <w:t>, for example, responding to absence</w:t>
      </w:r>
      <w:r w:rsidR="00E55A56" w:rsidRPr="00E5451F">
        <w:rPr>
          <w:rFonts w:asciiTheme="majorHAnsi" w:hAnsiTheme="majorHAnsi" w:cstheme="majorHAnsi"/>
          <w:sz w:val="22"/>
          <w:szCs w:val="22"/>
          <w:lang w:val="en-GB"/>
        </w:rPr>
        <w:t>s</w:t>
      </w:r>
      <w:r w:rsidR="00D551A9" w:rsidRPr="00E5451F">
        <w:rPr>
          <w:rFonts w:asciiTheme="majorHAnsi" w:hAnsiTheme="majorHAnsi" w:cstheme="majorHAnsi"/>
          <w:sz w:val="22"/>
          <w:szCs w:val="22"/>
          <w:lang w:val="en-GB"/>
        </w:rPr>
        <w:t xml:space="preserve"> and provision of pastoral and/or </w:t>
      </w:r>
      <w:r w:rsidR="00E55A56" w:rsidRPr="00E5451F">
        <w:rPr>
          <w:rFonts w:asciiTheme="majorHAnsi" w:hAnsiTheme="majorHAnsi" w:cstheme="majorHAnsi"/>
          <w:sz w:val="22"/>
          <w:szCs w:val="22"/>
          <w:lang w:val="en-GB"/>
        </w:rPr>
        <w:t xml:space="preserve">educational </w:t>
      </w:r>
      <w:r w:rsidR="00D551A9" w:rsidRPr="00E5451F">
        <w:rPr>
          <w:rFonts w:asciiTheme="majorHAnsi" w:hAnsiTheme="majorHAnsi" w:cstheme="majorHAnsi"/>
          <w:sz w:val="22"/>
          <w:szCs w:val="22"/>
          <w:lang w:val="en-GB"/>
        </w:rPr>
        <w:t>support.</w:t>
      </w:r>
    </w:p>
    <w:p w14:paraId="054886ED" w14:textId="77777777" w:rsidR="000C2ABC" w:rsidRPr="00E5451F" w:rsidRDefault="000C2ABC" w:rsidP="002252A1">
      <w:pPr>
        <w:spacing w:line="276" w:lineRule="auto"/>
        <w:rPr>
          <w:rFonts w:asciiTheme="majorHAnsi" w:hAnsiTheme="majorHAnsi" w:cstheme="majorHAnsi"/>
          <w:b/>
          <w:sz w:val="24"/>
          <w:szCs w:val="24"/>
          <w:lang w:val="en-GB"/>
        </w:rPr>
      </w:pPr>
    </w:p>
    <w:p w14:paraId="6F5997BD" w14:textId="5819930F" w:rsidR="00E74225" w:rsidRPr="00E5451F" w:rsidRDefault="00A10097" w:rsidP="00A10097">
      <w:pPr>
        <w:pStyle w:val="Heading2"/>
        <w:spacing w:line="276" w:lineRule="auto"/>
        <w:rPr>
          <w:rFonts w:asciiTheme="majorHAnsi" w:hAnsiTheme="majorHAnsi" w:cstheme="majorHAnsi"/>
          <w:b/>
          <w:bCs/>
        </w:rPr>
      </w:pPr>
      <w:bookmarkStart w:id="49" w:name="_Toc170469420"/>
      <w:r w:rsidRPr="00E5451F">
        <w:rPr>
          <w:rFonts w:asciiTheme="majorHAnsi" w:hAnsiTheme="majorHAnsi" w:cstheme="majorHAnsi"/>
          <w:b/>
          <w:bCs/>
        </w:rPr>
        <w:t xml:space="preserve">5.6 </w:t>
      </w:r>
      <w:r w:rsidR="00E74225" w:rsidRPr="00E5451F">
        <w:rPr>
          <w:rFonts w:asciiTheme="majorHAnsi" w:hAnsiTheme="majorHAnsi" w:cstheme="majorHAnsi"/>
          <w:b/>
          <w:bCs/>
        </w:rPr>
        <w:t xml:space="preserve">Looked </w:t>
      </w:r>
      <w:r w:rsidR="00B32497" w:rsidRPr="00E5451F">
        <w:rPr>
          <w:rFonts w:asciiTheme="majorHAnsi" w:hAnsiTheme="majorHAnsi" w:cstheme="majorHAnsi"/>
          <w:b/>
          <w:bCs/>
        </w:rPr>
        <w:t xml:space="preserve">after children, previously looked after children and care </w:t>
      </w:r>
      <w:r w:rsidR="00DF336F" w:rsidRPr="00E5451F">
        <w:rPr>
          <w:rFonts w:asciiTheme="majorHAnsi" w:hAnsiTheme="majorHAnsi" w:cstheme="majorHAnsi"/>
          <w:b/>
          <w:bCs/>
        </w:rPr>
        <w:t>l</w:t>
      </w:r>
      <w:r w:rsidR="008C602E" w:rsidRPr="00E5451F">
        <w:rPr>
          <w:rFonts w:asciiTheme="majorHAnsi" w:hAnsiTheme="majorHAnsi" w:cstheme="majorHAnsi"/>
          <w:b/>
          <w:bCs/>
        </w:rPr>
        <w:t>eavers</w:t>
      </w:r>
      <w:bookmarkEnd w:id="49"/>
    </w:p>
    <w:p w14:paraId="25D7455C" w14:textId="77777777" w:rsidR="00E74225" w:rsidRPr="00E5451F" w:rsidRDefault="00E74225" w:rsidP="002252A1">
      <w:pPr>
        <w:spacing w:line="276" w:lineRule="auto"/>
        <w:rPr>
          <w:rFonts w:asciiTheme="majorHAnsi" w:hAnsiTheme="majorHAnsi" w:cstheme="majorHAnsi"/>
        </w:rPr>
      </w:pPr>
    </w:p>
    <w:p w14:paraId="76B1F1BD" w14:textId="1F272601" w:rsidR="00E55A56" w:rsidRPr="00E5451F" w:rsidRDefault="0086526F" w:rsidP="002252A1">
      <w:pPr>
        <w:numPr>
          <w:ilvl w:val="0"/>
          <w:numId w:val="56"/>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lang w:val="en-GB"/>
        </w:rPr>
        <w:t>Minster Playgroup</w:t>
      </w:r>
      <w:r w:rsidR="00BC0AD2" w:rsidRPr="00E5451F">
        <w:rPr>
          <w:rFonts w:asciiTheme="majorHAnsi" w:hAnsiTheme="majorHAnsi" w:cstheme="majorHAnsi"/>
          <w:color w:val="4096FF"/>
          <w:sz w:val="22"/>
          <w:szCs w:val="22"/>
          <w:lang w:val="en-GB"/>
        </w:rPr>
        <w:t xml:space="preserve"> </w:t>
      </w:r>
      <w:r w:rsidR="00BC0AD2" w:rsidRPr="00E5451F">
        <w:rPr>
          <w:rFonts w:asciiTheme="majorHAnsi" w:hAnsiTheme="majorHAnsi" w:cstheme="majorHAnsi"/>
          <w:sz w:val="22"/>
          <w:szCs w:val="22"/>
          <w:lang w:val="en-GB"/>
        </w:rPr>
        <w:t xml:space="preserve">recognises the common reason for children becoming looked after is as a result of </w:t>
      </w:r>
      <w:r w:rsidR="0026574F" w:rsidRPr="00E5451F">
        <w:rPr>
          <w:rFonts w:asciiTheme="majorHAnsi" w:eastAsiaTheme="minorEastAsia" w:hAnsiTheme="majorHAnsi" w:cstheme="majorHAnsi"/>
          <w:sz w:val="22"/>
          <w:szCs w:val="22"/>
        </w:rPr>
        <w:t>abuse, neglect and/or exploitation</w:t>
      </w:r>
      <w:r w:rsidR="0026574F" w:rsidRPr="00E5451F">
        <w:rPr>
          <w:rFonts w:asciiTheme="majorHAnsi" w:hAnsiTheme="majorHAnsi" w:cstheme="majorHAnsi"/>
          <w:sz w:val="22"/>
          <w:szCs w:val="22"/>
          <w:lang w:val="en-GB"/>
        </w:rPr>
        <w:t xml:space="preserve"> </w:t>
      </w:r>
      <w:r w:rsidR="00C3501F" w:rsidRPr="00E5451F">
        <w:rPr>
          <w:rFonts w:asciiTheme="majorHAnsi" w:hAnsiTheme="majorHAnsi" w:cstheme="majorHAnsi"/>
          <w:sz w:val="22"/>
          <w:szCs w:val="22"/>
          <w:lang w:val="en-GB"/>
        </w:rPr>
        <w:t>and a</w:t>
      </w:r>
      <w:r w:rsidR="00BC0AD2" w:rsidRPr="00E5451F">
        <w:rPr>
          <w:rFonts w:asciiTheme="majorHAnsi" w:hAnsiTheme="majorHAnsi" w:cstheme="majorHAnsi"/>
          <w:sz w:val="22"/>
          <w:szCs w:val="22"/>
          <w:lang w:val="en-GB"/>
        </w:rPr>
        <w:t xml:space="preserve"> previously looked after child also potentially remains vulnerable. </w:t>
      </w:r>
    </w:p>
    <w:p w14:paraId="19C7FD7E" w14:textId="77777777" w:rsidR="005379EF" w:rsidRPr="00E5451F" w:rsidRDefault="005379EF" w:rsidP="005379EF">
      <w:pPr>
        <w:spacing w:line="276" w:lineRule="auto"/>
        <w:ind w:left="360"/>
        <w:rPr>
          <w:rFonts w:asciiTheme="majorHAnsi" w:hAnsiTheme="majorHAnsi" w:cstheme="majorHAnsi"/>
          <w:sz w:val="22"/>
          <w:szCs w:val="22"/>
          <w:lang w:val="en-GB"/>
        </w:rPr>
      </w:pPr>
    </w:p>
    <w:p w14:paraId="70554E13" w14:textId="28549434" w:rsidR="005379EF" w:rsidRPr="00E5451F" w:rsidRDefault="005379EF" w:rsidP="002252A1">
      <w:pPr>
        <w:numPr>
          <w:ilvl w:val="0"/>
          <w:numId w:val="5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Where a child is looked after, the DSL will hold details of the social worker.</w:t>
      </w:r>
    </w:p>
    <w:p w14:paraId="727ED9A2" w14:textId="77777777" w:rsidR="00E55A56" w:rsidRPr="00E5451F" w:rsidRDefault="00E55A56" w:rsidP="002252A1">
      <w:pPr>
        <w:pStyle w:val="ListParagraph"/>
        <w:spacing w:line="276" w:lineRule="auto"/>
        <w:ind w:left="0"/>
        <w:rPr>
          <w:rFonts w:asciiTheme="majorHAnsi" w:hAnsiTheme="majorHAnsi" w:cstheme="majorHAnsi"/>
          <w:sz w:val="22"/>
          <w:szCs w:val="22"/>
          <w:lang w:val="en-GB"/>
        </w:rPr>
      </w:pPr>
    </w:p>
    <w:p w14:paraId="222229F5" w14:textId="18AB2099" w:rsidR="00160289" w:rsidRPr="00E5451F" w:rsidRDefault="00A10097" w:rsidP="00A10097">
      <w:pPr>
        <w:pStyle w:val="Heading2"/>
        <w:rPr>
          <w:rFonts w:asciiTheme="majorHAnsi" w:hAnsiTheme="majorHAnsi" w:cstheme="majorHAnsi"/>
          <w:b/>
          <w:bCs/>
        </w:rPr>
      </w:pPr>
      <w:bookmarkStart w:id="50" w:name="_Toc170317046"/>
      <w:bookmarkStart w:id="51" w:name="_Toc170469421"/>
      <w:r w:rsidRPr="00E5451F">
        <w:rPr>
          <w:rFonts w:asciiTheme="majorHAnsi" w:hAnsiTheme="majorHAnsi" w:cstheme="majorHAnsi"/>
          <w:b/>
          <w:bCs/>
        </w:rPr>
        <w:t xml:space="preserve">5.7 </w:t>
      </w:r>
      <w:r w:rsidR="00160289" w:rsidRPr="00E5451F">
        <w:rPr>
          <w:rFonts w:asciiTheme="majorHAnsi" w:hAnsiTheme="majorHAnsi" w:cstheme="majorHAnsi"/>
          <w:b/>
          <w:bCs/>
        </w:rPr>
        <w:t>Children who are Lesbian, Gay, Bisexual, or Gender Questioning/Trans (LGBT)</w:t>
      </w:r>
      <w:bookmarkEnd w:id="50"/>
      <w:bookmarkEnd w:id="51"/>
    </w:p>
    <w:p w14:paraId="6C1BF486" w14:textId="77777777" w:rsidR="000D5F5B" w:rsidRPr="00E5451F" w:rsidRDefault="000D5F5B" w:rsidP="002252A1">
      <w:pPr>
        <w:pStyle w:val="ListParagraph"/>
        <w:spacing w:line="276" w:lineRule="auto"/>
        <w:ind w:left="0"/>
        <w:rPr>
          <w:rFonts w:asciiTheme="majorHAnsi" w:hAnsiTheme="majorHAnsi" w:cstheme="majorHAnsi"/>
        </w:rPr>
      </w:pPr>
    </w:p>
    <w:p w14:paraId="45DAE813" w14:textId="30F72FCC" w:rsidR="00B65E6B" w:rsidRPr="00E5451F" w:rsidRDefault="00E044F1" w:rsidP="0065002B">
      <w:pPr>
        <w:pStyle w:val="ListParagraph"/>
        <w:numPr>
          <w:ilvl w:val="0"/>
          <w:numId w:val="7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The fact that a child</w:t>
      </w:r>
      <w:r w:rsidR="00EB0B09" w:rsidRPr="00E5451F">
        <w:rPr>
          <w:rFonts w:asciiTheme="majorHAnsi" w:hAnsiTheme="majorHAnsi" w:cstheme="majorHAnsi"/>
          <w:sz w:val="22"/>
          <w:szCs w:val="22"/>
          <w:lang w:val="en-GB"/>
        </w:rPr>
        <w:t>,</w:t>
      </w:r>
      <w:r w:rsidRPr="00E5451F">
        <w:rPr>
          <w:rFonts w:asciiTheme="majorHAnsi" w:hAnsiTheme="majorHAnsi" w:cstheme="majorHAnsi"/>
          <w:sz w:val="22"/>
          <w:szCs w:val="22"/>
          <w:lang w:val="en-GB"/>
        </w:rPr>
        <w:t xml:space="preserve"> a young person</w:t>
      </w:r>
      <w:r w:rsidR="00EB0B09" w:rsidRPr="00E5451F">
        <w:rPr>
          <w:rFonts w:asciiTheme="majorHAnsi" w:hAnsiTheme="majorHAnsi" w:cstheme="majorHAnsi"/>
          <w:sz w:val="22"/>
          <w:szCs w:val="22"/>
          <w:lang w:val="en-GB"/>
        </w:rPr>
        <w:t xml:space="preserve"> or an adult</w:t>
      </w:r>
      <w:r w:rsidRPr="00E5451F">
        <w:rPr>
          <w:rFonts w:asciiTheme="majorHAnsi" w:hAnsiTheme="majorHAnsi" w:cstheme="majorHAnsi"/>
          <w:sz w:val="22"/>
          <w:szCs w:val="22"/>
          <w:lang w:val="en-GB"/>
        </w:rPr>
        <w:t xml:space="preserve"> may be LGBT is not in itself an inherent risk factor for harm</w:t>
      </w:r>
      <w:r w:rsidR="00F3532D" w:rsidRPr="00E5451F">
        <w:rPr>
          <w:rFonts w:asciiTheme="majorHAnsi" w:hAnsiTheme="majorHAnsi" w:cstheme="majorHAnsi"/>
          <w:sz w:val="22"/>
          <w:szCs w:val="22"/>
          <w:lang w:val="en-GB"/>
        </w:rPr>
        <w:t>, h</w:t>
      </w:r>
      <w:r w:rsidRPr="00E5451F">
        <w:rPr>
          <w:rFonts w:asciiTheme="majorHAnsi" w:hAnsiTheme="majorHAnsi" w:cstheme="majorHAnsi"/>
          <w:sz w:val="22"/>
          <w:szCs w:val="22"/>
          <w:lang w:val="en-GB"/>
        </w:rPr>
        <w:t>owever,</w:t>
      </w:r>
      <w:r w:rsidR="00F3532D" w:rsidRPr="00E5451F">
        <w:rPr>
          <w:rFonts w:asciiTheme="majorHAnsi" w:hAnsiTheme="majorHAnsi" w:cstheme="majorHAnsi"/>
          <w:sz w:val="22"/>
          <w:szCs w:val="22"/>
          <w:lang w:val="en-GB"/>
        </w:rPr>
        <w:t xml:space="preserve"> </w:t>
      </w:r>
      <w:r w:rsidR="0086526F" w:rsidRPr="0086526F">
        <w:rPr>
          <w:rFonts w:asciiTheme="majorHAnsi" w:hAnsiTheme="majorHAnsi" w:cstheme="majorHAnsi"/>
          <w:sz w:val="22"/>
          <w:szCs w:val="22"/>
          <w:lang w:val="en-GB"/>
        </w:rPr>
        <w:t>Minster P</w:t>
      </w:r>
      <w:r w:rsidR="0086526F">
        <w:rPr>
          <w:rFonts w:asciiTheme="majorHAnsi" w:hAnsiTheme="majorHAnsi" w:cstheme="majorHAnsi"/>
          <w:sz w:val="22"/>
          <w:szCs w:val="22"/>
          <w:lang w:val="en-GB"/>
        </w:rPr>
        <w:t>l</w:t>
      </w:r>
      <w:r w:rsidR="0086526F" w:rsidRPr="0086526F">
        <w:rPr>
          <w:rFonts w:asciiTheme="majorHAnsi" w:hAnsiTheme="majorHAnsi" w:cstheme="majorHAnsi"/>
          <w:sz w:val="22"/>
          <w:szCs w:val="22"/>
          <w:lang w:val="en-GB"/>
        </w:rPr>
        <w:t>aygroup</w:t>
      </w:r>
      <w:r w:rsidR="00F3532D" w:rsidRPr="0086526F">
        <w:rPr>
          <w:rFonts w:asciiTheme="majorHAnsi" w:hAnsiTheme="majorHAnsi" w:cstheme="majorHAnsi"/>
          <w:sz w:val="22"/>
          <w:szCs w:val="22"/>
          <w:lang w:val="en-GB"/>
        </w:rPr>
        <w:t xml:space="preserve"> </w:t>
      </w:r>
      <w:r w:rsidR="00F3532D" w:rsidRPr="00E5451F">
        <w:rPr>
          <w:rFonts w:asciiTheme="majorHAnsi" w:hAnsiTheme="majorHAnsi" w:cstheme="majorHAnsi"/>
          <w:sz w:val="22"/>
          <w:szCs w:val="22"/>
          <w:lang w:val="en-GB"/>
        </w:rPr>
        <w:t>recognises that</w:t>
      </w:r>
      <w:r w:rsidRPr="00E5451F">
        <w:rPr>
          <w:rFonts w:asciiTheme="majorHAnsi" w:hAnsiTheme="majorHAnsi" w:cstheme="majorHAnsi"/>
          <w:sz w:val="22"/>
          <w:szCs w:val="22"/>
          <w:lang w:val="en-GB"/>
        </w:rPr>
        <w:t xml:space="preserve"> children</w:t>
      </w:r>
      <w:r w:rsidR="00EB0B09" w:rsidRPr="00E5451F">
        <w:rPr>
          <w:rFonts w:asciiTheme="majorHAnsi" w:hAnsiTheme="majorHAnsi" w:cstheme="majorHAnsi"/>
          <w:sz w:val="22"/>
          <w:szCs w:val="22"/>
          <w:lang w:val="en-GB"/>
        </w:rPr>
        <w:t xml:space="preserve">, young people or adults </w:t>
      </w:r>
      <w:r w:rsidRPr="00E5451F">
        <w:rPr>
          <w:rFonts w:asciiTheme="majorHAnsi" w:hAnsiTheme="majorHAnsi" w:cstheme="majorHAnsi"/>
          <w:sz w:val="22"/>
          <w:szCs w:val="22"/>
          <w:lang w:val="en-GB"/>
        </w:rPr>
        <w:t>who are LGBT</w:t>
      </w:r>
      <w:r w:rsidR="001A0AEC" w:rsidRPr="00E5451F">
        <w:rPr>
          <w:rFonts w:asciiTheme="majorHAnsi" w:hAnsiTheme="majorHAnsi" w:cstheme="majorHAnsi"/>
          <w:sz w:val="22"/>
          <w:szCs w:val="22"/>
          <w:lang w:val="en-GB"/>
        </w:rPr>
        <w:t xml:space="preserve"> or </w:t>
      </w:r>
      <w:r w:rsidR="00EB0B09" w:rsidRPr="00E5451F">
        <w:rPr>
          <w:rFonts w:asciiTheme="majorHAnsi" w:hAnsiTheme="majorHAnsi" w:cstheme="majorHAnsi"/>
          <w:sz w:val="22"/>
          <w:szCs w:val="22"/>
          <w:lang w:val="en-GB"/>
        </w:rPr>
        <w:t xml:space="preserve">may be </w:t>
      </w:r>
      <w:r w:rsidR="001A0AEC" w:rsidRPr="00E5451F">
        <w:rPr>
          <w:rFonts w:asciiTheme="majorHAnsi" w:hAnsiTheme="majorHAnsi" w:cstheme="majorHAnsi"/>
          <w:sz w:val="22"/>
          <w:szCs w:val="22"/>
          <w:lang w:val="en-GB"/>
        </w:rPr>
        <w:t>perceived to be LGBT (whether they are or not) can</w:t>
      </w:r>
      <w:r w:rsidRPr="00E5451F">
        <w:rPr>
          <w:rFonts w:asciiTheme="majorHAnsi" w:hAnsiTheme="majorHAnsi" w:cstheme="majorHAnsi"/>
          <w:sz w:val="22"/>
          <w:szCs w:val="22"/>
          <w:lang w:val="en-GB"/>
        </w:rPr>
        <w:t xml:space="preserve"> be targeted. </w:t>
      </w:r>
      <w:r w:rsidR="00B308B7" w:rsidRPr="00E5451F">
        <w:rPr>
          <w:rFonts w:asciiTheme="majorHAnsi" w:hAnsiTheme="majorHAnsi" w:cstheme="majorHAnsi"/>
          <w:sz w:val="22"/>
          <w:szCs w:val="22"/>
          <w:lang w:val="en-GB"/>
        </w:rPr>
        <w:t>O</w:t>
      </w:r>
      <w:r w:rsidR="001A0AEC" w:rsidRPr="00E5451F">
        <w:rPr>
          <w:rFonts w:asciiTheme="majorHAnsi" w:hAnsiTheme="majorHAnsi" w:cstheme="majorHAnsi"/>
          <w:sz w:val="22"/>
          <w:szCs w:val="22"/>
          <w:lang w:val="en-GB"/>
        </w:rPr>
        <w:t>ur</w:t>
      </w:r>
      <w:r w:rsidRPr="00E5451F">
        <w:rPr>
          <w:rFonts w:asciiTheme="majorHAnsi" w:hAnsiTheme="majorHAnsi" w:cstheme="majorHAnsi"/>
          <w:sz w:val="22"/>
          <w:szCs w:val="22"/>
          <w:lang w:val="en-GB"/>
        </w:rPr>
        <w:t xml:space="preserve"> staff</w:t>
      </w:r>
      <w:r w:rsidR="001A0AEC" w:rsidRPr="00E5451F">
        <w:rPr>
          <w:rFonts w:asciiTheme="majorHAnsi" w:hAnsiTheme="majorHAnsi" w:cstheme="majorHAnsi"/>
          <w:sz w:val="22"/>
          <w:szCs w:val="22"/>
          <w:lang w:val="en-GB"/>
        </w:rPr>
        <w:t xml:space="preserve"> will</w:t>
      </w:r>
      <w:r w:rsidRPr="00E5451F">
        <w:rPr>
          <w:rFonts w:asciiTheme="majorHAnsi" w:hAnsiTheme="majorHAnsi" w:cstheme="majorHAnsi"/>
          <w:sz w:val="22"/>
          <w:szCs w:val="22"/>
          <w:lang w:val="en-GB"/>
        </w:rPr>
        <w:t xml:space="preserve"> endeavour to provide a safe space </w:t>
      </w:r>
      <w:r w:rsidR="00B308B7" w:rsidRPr="00E5451F">
        <w:rPr>
          <w:rFonts w:asciiTheme="majorHAnsi" w:hAnsiTheme="majorHAnsi" w:cstheme="majorHAnsi"/>
          <w:sz w:val="22"/>
          <w:szCs w:val="22"/>
          <w:lang w:val="en-GB"/>
        </w:rPr>
        <w:t>which enables all</w:t>
      </w:r>
      <w:r w:rsidRPr="00E5451F">
        <w:rPr>
          <w:rFonts w:asciiTheme="majorHAnsi" w:hAnsiTheme="majorHAnsi" w:cstheme="majorHAnsi"/>
          <w:sz w:val="22"/>
          <w:szCs w:val="22"/>
          <w:lang w:val="en-GB"/>
        </w:rPr>
        <w:t xml:space="preserve"> </w:t>
      </w:r>
      <w:r w:rsidR="00EB0B09" w:rsidRPr="00E5451F">
        <w:rPr>
          <w:rFonts w:asciiTheme="majorHAnsi" w:hAnsiTheme="majorHAnsi" w:cstheme="majorHAnsi"/>
          <w:sz w:val="22"/>
          <w:szCs w:val="22"/>
          <w:lang w:val="en-GB"/>
        </w:rPr>
        <w:t>members of our community</w:t>
      </w:r>
      <w:r w:rsidRPr="00E5451F">
        <w:rPr>
          <w:rFonts w:asciiTheme="majorHAnsi" w:hAnsiTheme="majorHAnsi" w:cstheme="majorHAnsi"/>
          <w:sz w:val="22"/>
          <w:szCs w:val="22"/>
          <w:lang w:val="en-GB"/>
        </w:rPr>
        <w:t xml:space="preserve"> to speak out or share</w:t>
      </w:r>
      <w:r w:rsidR="00AA6792" w:rsidRPr="00E5451F">
        <w:rPr>
          <w:rFonts w:asciiTheme="majorHAnsi" w:hAnsiTheme="majorHAnsi" w:cstheme="majorHAnsi"/>
          <w:sz w:val="22"/>
          <w:szCs w:val="22"/>
          <w:lang w:val="en-GB"/>
        </w:rPr>
        <w:t xml:space="preserve"> any </w:t>
      </w:r>
      <w:r w:rsidRPr="00E5451F">
        <w:rPr>
          <w:rFonts w:asciiTheme="majorHAnsi" w:hAnsiTheme="majorHAnsi" w:cstheme="majorHAnsi"/>
          <w:sz w:val="22"/>
          <w:szCs w:val="22"/>
          <w:lang w:val="en-GB"/>
        </w:rPr>
        <w:t>concer</w:t>
      </w:r>
      <w:r w:rsidR="00AD6EC0" w:rsidRPr="00E5451F">
        <w:rPr>
          <w:rFonts w:asciiTheme="majorHAnsi" w:hAnsiTheme="majorHAnsi" w:cstheme="majorHAnsi"/>
          <w:sz w:val="22"/>
          <w:szCs w:val="22"/>
          <w:lang w:val="en-GB"/>
        </w:rPr>
        <w:t>n</w:t>
      </w:r>
      <w:r w:rsidRPr="00E5451F">
        <w:rPr>
          <w:rFonts w:asciiTheme="majorHAnsi" w:hAnsiTheme="majorHAnsi" w:cstheme="majorHAnsi"/>
          <w:sz w:val="22"/>
          <w:szCs w:val="22"/>
          <w:lang w:val="en-GB"/>
        </w:rPr>
        <w:t>s.</w:t>
      </w:r>
      <w:bookmarkStart w:id="52" w:name="_Ref108516986"/>
    </w:p>
    <w:p w14:paraId="1A9B5C63" w14:textId="77777777" w:rsidR="007D7DBB" w:rsidRPr="00E5451F" w:rsidRDefault="007D7DBB" w:rsidP="002252A1">
      <w:pPr>
        <w:pStyle w:val="ListParagraph"/>
        <w:spacing w:line="276" w:lineRule="auto"/>
        <w:ind w:left="360"/>
        <w:rPr>
          <w:rFonts w:asciiTheme="majorHAnsi" w:hAnsiTheme="majorHAnsi" w:cstheme="majorHAnsi"/>
          <w:sz w:val="22"/>
          <w:szCs w:val="22"/>
          <w:lang w:val="en-GB"/>
        </w:rPr>
      </w:pPr>
    </w:p>
    <w:p w14:paraId="4F16714B" w14:textId="2E69F1E2" w:rsidR="007D7DBB" w:rsidRPr="00E5451F" w:rsidRDefault="007D7DBB" w:rsidP="002252A1">
      <w:pPr>
        <w:pStyle w:val="Heading2"/>
        <w:spacing w:line="276" w:lineRule="auto"/>
        <w:rPr>
          <w:rFonts w:asciiTheme="majorHAnsi" w:hAnsiTheme="majorHAnsi" w:cstheme="majorHAnsi"/>
          <w:b/>
          <w:bCs/>
        </w:rPr>
      </w:pPr>
      <w:bookmarkStart w:id="53" w:name="_Toc170469422"/>
      <w:r w:rsidRPr="00E5451F">
        <w:rPr>
          <w:rFonts w:asciiTheme="majorHAnsi" w:hAnsiTheme="majorHAnsi" w:cstheme="majorHAnsi"/>
          <w:b/>
          <w:bCs/>
        </w:rPr>
        <w:t>5.</w:t>
      </w:r>
      <w:r w:rsidR="000B42CB" w:rsidRPr="00E5451F">
        <w:rPr>
          <w:rFonts w:asciiTheme="majorHAnsi" w:hAnsiTheme="majorHAnsi" w:cstheme="majorHAnsi"/>
          <w:b/>
          <w:bCs/>
        </w:rPr>
        <w:t>8</w:t>
      </w:r>
      <w:r w:rsidRPr="00E5451F">
        <w:rPr>
          <w:rFonts w:asciiTheme="majorHAnsi" w:hAnsiTheme="majorHAnsi" w:cstheme="majorHAnsi"/>
          <w:b/>
          <w:bCs/>
        </w:rPr>
        <w:t xml:space="preserve"> Children who are privately fostered</w:t>
      </w:r>
      <w:bookmarkEnd w:id="53"/>
    </w:p>
    <w:p w14:paraId="2B0535D8" w14:textId="77777777" w:rsidR="007D7DBB" w:rsidRPr="00E5451F" w:rsidRDefault="007D7DBB" w:rsidP="002252A1">
      <w:pPr>
        <w:pStyle w:val="ListParagraph"/>
        <w:spacing w:line="276" w:lineRule="auto"/>
        <w:ind w:left="0"/>
        <w:rPr>
          <w:rFonts w:asciiTheme="majorHAnsi" w:hAnsiTheme="majorHAnsi" w:cstheme="majorHAnsi"/>
        </w:rPr>
      </w:pPr>
    </w:p>
    <w:p w14:paraId="5A1C283C" w14:textId="60E6923A" w:rsidR="007D7DBB" w:rsidRPr="00E5451F" w:rsidRDefault="007D7DBB" w:rsidP="0065002B">
      <w:pPr>
        <w:pStyle w:val="ListParagraph"/>
        <w:numPr>
          <w:ilvl w:val="0"/>
          <w:numId w:val="81"/>
        </w:numPr>
        <w:spacing w:line="276" w:lineRule="auto"/>
        <w:ind w:left="284"/>
        <w:rPr>
          <w:rFonts w:asciiTheme="majorHAnsi" w:hAnsiTheme="majorHAnsi" w:cstheme="majorHAnsi"/>
          <w:sz w:val="22"/>
          <w:szCs w:val="22"/>
          <w:lang w:val="en-GB"/>
        </w:rPr>
      </w:pPr>
      <w:hyperlink r:id="rId64">
        <w:r w:rsidRPr="00E5451F">
          <w:rPr>
            <w:rStyle w:val="Hyperlink"/>
            <w:rFonts w:asciiTheme="majorHAnsi" w:hAnsiTheme="majorHAnsi" w:cstheme="majorHAnsi"/>
            <w:sz w:val="22"/>
            <w:szCs w:val="22"/>
          </w:rPr>
          <w:t>Private fostering</w:t>
        </w:r>
      </w:hyperlink>
      <w:r w:rsidRPr="00E5451F">
        <w:rPr>
          <w:rFonts w:asciiTheme="majorHAnsi" w:hAnsiTheme="majorHAnsi" w:cstheme="majorHAnsi"/>
          <w:sz w:val="22"/>
          <w:szCs w:val="22"/>
        </w:rPr>
        <w:t xml:space="preserve"> occurs when a child under the age of 16 (under 18 for children with a disability) is provided with care and accommodation by a person who is not a parent, </w:t>
      </w:r>
      <w:bookmarkStart w:id="54" w:name="_Int_OCr5wuo8"/>
      <w:r w:rsidRPr="00E5451F">
        <w:rPr>
          <w:rFonts w:asciiTheme="majorHAnsi" w:hAnsiTheme="majorHAnsi" w:cstheme="majorHAnsi"/>
          <w:sz w:val="22"/>
          <w:szCs w:val="22"/>
        </w:rPr>
        <w:t>person</w:t>
      </w:r>
      <w:bookmarkEnd w:id="54"/>
      <w:r w:rsidRPr="00E5451F">
        <w:rPr>
          <w:rFonts w:asciiTheme="majorHAnsi" w:hAnsiTheme="majorHAnsi" w:cstheme="majorHAnsi"/>
          <w:sz w:val="22"/>
          <w:szCs w:val="22"/>
        </w:rPr>
        <w:t xml:space="preserve"> with parental responsibility for them or a relative in their own home. A child is not privately fostered if the person caring for and accommodating them has done so for less than </w:t>
      </w:r>
      <w:bookmarkStart w:id="55" w:name="_Int_wkqB1R1l"/>
      <w:r w:rsidRPr="00E5451F">
        <w:rPr>
          <w:rFonts w:asciiTheme="majorHAnsi" w:hAnsiTheme="majorHAnsi" w:cstheme="majorHAnsi"/>
          <w:sz w:val="22"/>
          <w:szCs w:val="22"/>
        </w:rPr>
        <w:t>28 days</w:t>
      </w:r>
      <w:bookmarkEnd w:id="55"/>
      <w:r w:rsidRPr="00E5451F">
        <w:rPr>
          <w:rFonts w:asciiTheme="majorHAnsi" w:hAnsiTheme="majorHAnsi" w:cstheme="majorHAnsi"/>
          <w:sz w:val="22"/>
          <w:szCs w:val="22"/>
        </w:rPr>
        <w:t xml:space="preserve"> and does not intend to do so for longer. Such arrangements may come to the attention of our staff through the normal course of </w:t>
      </w:r>
      <w:proofErr w:type="gramStart"/>
      <w:r w:rsidRPr="00E5451F">
        <w:rPr>
          <w:rFonts w:asciiTheme="majorHAnsi" w:hAnsiTheme="majorHAnsi" w:cstheme="majorHAnsi"/>
          <w:sz w:val="22"/>
          <w:szCs w:val="22"/>
        </w:rPr>
        <w:t>their interaction</w:t>
      </w:r>
      <w:proofErr w:type="gramEnd"/>
      <w:r w:rsidRPr="00E5451F">
        <w:rPr>
          <w:rFonts w:asciiTheme="majorHAnsi" w:hAnsiTheme="majorHAnsi" w:cstheme="majorHAnsi"/>
          <w:sz w:val="22"/>
          <w:szCs w:val="22"/>
        </w:rPr>
        <w:t>, and promotion of learning activities, with children.</w:t>
      </w:r>
    </w:p>
    <w:p w14:paraId="7DCB9ACB" w14:textId="77777777" w:rsidR="002407F6" w:rsidRPr="00E5451F" w:rsidRDefault="002407F6" w:rsidP="002252A1">
      <w:pPr>
        <w:pStyle w:val="ListParagraph"/>
        <w:spacing w:line="276" w:lineRule="auto"/>
        <w:ind w:left="284"/>
        <w:rPr>
          <w:rFonts w:asciiTheme="majorHAnsi" w:hAnsiTheme="majorHAnsi" w:cstheme="majorHAnsi"/>
          <w:sz w:val="22"/>
          <w:szCs w:val="22"/>
          <w:lang w:val="en-GB"/>
        </w:rPr>
      </w:pPr>
    </w:p>
    <w:p w14:paraId="1508120A" w14:textId="5BD47D1C" w:rsidR="000B608F" w:rsidRPr="00E5451F" w:rsidRDefault="007D7DBB" w:rsidP="0065002B">
      <w:pPr>
        <w:pStyle w:val="ListParagraph"/>
        <w:numPr>
          <w:ilvl w:val="0"/>
          <w:numId w:val="81"/>
        </w:numPr>
        <w:spacing w:line="276" w:lineRule="auto"/>
        <w:ind w:left="284"/>
        <w:rPr>
          <w:rFonts w:asciiTheme="majorHAnsi" w:hAnsiTheme="majorHAnsi" w:cstheme="majorHAnsi"/>
          <w:sz w:val="22"/>
          <w:szCs w:val="22"/>
          <w:lang w:val="en-GB"/>
        </w:rPr>
      </w:pPr>
      <w:r w:rsidRPr="00E5451F">
        <w:rPr>
          <w:rFonts w:asciiTheme="majorHAnsi" w:hAnsiTheme="majorHAnsi" w:cstheme="majorHAnsi"/>
          <w:sz w:val="22"/>
          <w:szCs w:val="22"/>
        </w:rPr>
        <w:t xml:space="preserve">Where private fostering arrangements come to the attention of the setting, we will notify Kent Integrated </w:t>
      </w:r>
      <w:r w:rsidR="00AB683F" w:rsidRPr="00E5451F">
        <w:rPr>
          <w:rFonts w:asciiTheme="majorHAnsi" w:hAnsiTheme="majorHAnsi" w:cstheme="majorHAnsi"/>
          <w:sz w:val="22"/>
          <w:szCs w:val="22"/>
        </w:rPr>
        <w:t>Children’s</w:t>
      </w:r>
      <w:r w:rsidRPr="00E5451F">
        <w:rPr>
          <w:rFonts w:asciiTheme="majorHAnsi" w:hAnsiTheme="majorHAnsi" w:cstheme="majorHAnsi"/>
          <w:sz w:val="22"/>
          <w:szCs w:val="22"/>
        </w:rPr>
        <w:t xml:space="preserve"> Services in line with the local </w:t>
      </w:r>
      <w:hyperlink r:id="rId65" w:history="1">
        <w:r w:rsidRPr="00E5451F">
          <w:rPr>
            <w:rStyle w:val="Hyperlink"/>
            <w:rFonts w:asciiTheme="majorHAnsi" w:hAnsiTheme="majorHAnsi" w:cstheme="majorHAnsi"/>
            <w:sz w:val="22"/>
            <w:szCs w:val="22"/>
          </w:rPr>
          <w:t>KSCMP arrangements</w:t>
        </w:r>
      </w:hyperlink>
      <w:r w:rsidRPr="00E5451F">
        <w:rPr>
          <w:rFonts w:asciiTheme="majorHAnsi" w:hAnsiTheme="majorHAnsi" w:cstheme="majorHAnsi"/>
          <w:sz w:val="22"/>
          <w:szCs w:val="22"/>
        </w:rPr>
        <w:t xml:space="preserve"> in order to allow the local authority to check the arrangement is suitable and safe for the child.</w:t>
      </w:r>
    </w:p>
    <w:p w14:paraId="00830AD2" w14:textId="77777777" w:rsidR="002F1A50" w:rsidRPr="00E5451F" w:rsidRDefault="002F1A50" w:rsidP="002252A1">
      <w:pPr>
        <w:pStyle w:val="ListParagraph"/>
        <w:spacing w:line="276" w:lineRule="auto"/>
        <w:ind w:left="0"/>
        <w:rPr>
          <w:rFonts w:asciiTheme="majorHAnsi" w:hAnsiTheme="majorHAnsi" w:cstheme="majorHAnsi"/>
          <w:sz w:val="22"/>
          <w:szCs w:val="22"/>
          <w:lang w:val="en-GB"/>
        </w:rPr>
      </w:pPr>
    </w:p>
    <w:p w14:paraId="6EDD8421"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52A34EA3"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1DA8978D"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7CCDF174"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1BC60DFA" w14:textId="77777777" w:rsidR="00E45FAD" w:rsidRPr="00E5451F" w:rsidRDefault="00E45FAD" w:rsidP="002252A1">
      <w:pPr>
        <w:pStyle w:val="ListParagraph"/>
        <w:spacing w:line="276" w:lineRule="auto"/>
        <w:ind w:left="0"/>
        <w:rPr>
          <w:rFonts w:asciiTheme="majorHAnsi" w:hAnsiTheme="majorHAnsi" w:cstheme="majorHAnsi"/>
          <w:sz w:val="22"/>
          <w:szCs w:val="22"/>
          <w:lang w:val="en-GB"/>
        </w:rPr>
      </w:pPr>
    </w:p>
    <w:p w14:paraId="34C40C4F" w14:textId="59BE811B" w:rsidR="00C54BAA" w:rsidRPr="00E5451F" w:rsidRDefault="00C54BAA" w:rsidP="0065002B">
      <w:pPr>
        <w:pStyle w:val="Heading1"/>
        <w:numPr>
          <w:ilvl w:val="0"/>
          <w:numId w:val="95"/>
        </w:numPr>
        <w:tabs>
          <w:tab w:val="left" w:pos="0"/>
        </w:tabs>
        <w:spacing w:line="276" w:lineRule="auto"/>
        <w:ind w:left="284"/>
        <w:jc w:val="left"/>
        <w:rPr>
          <w:rFonts w:asciiTheme="majorHAnsi" w:hAnsiTheme="majorHAnsi" w:cstheme="majorHAnsi"/>
        </w:rPr>
      </w:pPr>
      <w:bookmarkStart w:id="56" w:name="_Toc170469423"/>
      <w:r w:rsidRPr="00E5451F">
        <w:rPr>
          <w:rFonts w:asciiTheme="majorHAnsi" w:hAnsiTheme="majorHAnsi" w:cstheme="majorHAnsi"/>
        </w:rPr>
        <w:lastRenderedPageBreak/>
        <w:t xml:space="preserve">Online </w:t>
      </w:r>
      <w:r w:rsidR="00C367BA" w:rsidRPr="00E5451F">
        <w:rPr>
          <w:rFonts w:asciiTheme="majorHAnsi" w:hAnsiTheme="majorHAnsi" w:cstheme="majorHAnsi"/>
        </w:rPr>
        <w:t>S</w:t>
      </w:r>
      <w:r w:rsidRPr="00E5451F">
        <w:rPr>
          <w:rFonts w:asciiTheme="majorHAnsi" w:hAnsiTheme="majorHAnsi" w:cstheme="majorHAnsi"/>
        </w:rPr>
        <w:t>afety</w:t>
      </w:r>
      <w:bookmarkEnd w:id="52"/>
      <w:bookmarkEnd w:id="56"/>
    </w:p>
    <w:p w14:paraId="4D273539" w14:textId="77777777" w:rsidR="002C72CB" w:rsidRPr="00E5451F" w:rsidRDefault="002C72CB" w:rsidP="002252A1">
      <w:pPr>
        <w:spacing w:line="276" w:lineRule="auto"/>
        <w:rPr>
          <w:rFonts w:asciiTheme="majorHAnsi" w:hAnsiTheme="majorHAnsi" w:cstheme="majorHAnsi"/>
          <w:b/>
          <w:i/>
          <w:color w:val="008000"/>
          <w:sz w:val="22"/>
          <w:szCs w:val="24"/>
          <w:lang w:val="en-GB"/>
        </w:rPr>
      </w:pPr>
    </w:p>
    <w:p w14:paraId="7431A5FE" w14:textId="5B865FBC" w:rsidR="002C72CB" w:rsidRPr="00E5451F" w:rsidRDefault="006252A5" w:rsidP="002252A1">
      <w:pPr>
        <w:spacing w:line="276" w:lineRule="auto"/>
        <w:rPr>
          <w:rFonts w:asciiTheme="majorHAnsi" w:hAnsiTheme="majorHAnsi" w:cstheme="majorHAnsi"/>
          <w:b/>
          <w:iCs/>
          <w:color w:val="FF0000"/>
          <w:sz w:val="22"/>
          <w:szCs w:val="22"/>
        </w:rPr>
      </w:pPr>
      <w:r w:rsidRPr="00C317F9">
        <w:rPr>
          <w:rFonts w:asciiTheme="majorHAnsi" w:hAnsiTheme="majorHAnsi" w:cstheme="majorHAnsi"/>
          <w:b/>
          <w:iCs/>
          <w:sz w:val="22"/>
          <w:szCs w:val="22"/>
        </w:rPr>
        <w:t>The EYFS</w:t>
      </w:r>
      <w:r w:rsidR="009324AC" w:rsidRPr="00C317F9">
        <w:rPr>
          <w:rFonts w:asciiTheme="majorHAnsi" w:hAnsiTheme="majorHAnsi" w:cstheme="majorHAnsi"/>
          <w:b/>
          <w:iCs/>
          <w:sz w:val="22"/>
          <w:szCs w:val="22"/>
        </w:rPr>
        <w:t xml:space="preserve"> </w:t>
      </w:r>
      <w:r w:rsidRPr="00C317F9">
        <w:rPr>
          <w:rFonts w:asciiTheme="majorHAnsi" w:hAnsiTheme="majorHAnsi" w:cstheme="majorHAnsi"/>
          <w:b/>
          <w:iCs/>
          <w:sz w:val="22"/>
          <w:szCs w:val="22"/>
        </w:rPr>
        <w:t>recommends settings access the UK Council for Internet Safety (UKCIS) ‘</w:t>
      </w:r>
      <w:hyperlink r:id="rId66" w:history="1">
        <w:r w:rsidRPr="00E5451F">
          <w:rPr>
            <w:rStyle w:val="Hyperlink"/>
            <w:rFonts w:asciiTheme="majorHAnsi" w:hAnsiTheme="majorHAnsi" w:cstheme="majorHAnsi"/>
            <w:b/>
            <w:iCs/>
            <w:sz w:val="22"/>
            <w:szCs w:val="22"/>
          </w:rPr>
          <w:t>Safeguarding children and protecting professionals in early years settings: online safety considerations’</w:t>
        </w:r>
      </w:hyperlink>
      <w:r w:rsidRPr="00E5451F">
        <w:rPr>
          <w:rFonts w:asciiTheme="majorHAnsi" w:hAnsiTheme="majorHAnsi" w:cstheme="majorHAnsi"/>
          <w:b/>
          <w:iCs/>
          <w:color w:val="FF0000"/>
          <w:sz w:val="22"/>
          <w:szCs w:val="22"/>
        </w:rPr>
        <w:t xml:space="preserve"> </w:t>
      </w:r>
      <w:r w:rsidRPr="00C317F9">
        <w:rPr>
          <w:rFonts w:asciiTheme="majorHAnsi" w:hAnsiTheme="majorHAnsi" w:cstheme="majorHAnsi"/>
          <w:b/>
          <w:iCs/>
          <w:sz w:val="22"/>
          <w:szCs w:val="22"/>
        </w:rPr>
        <w:t xml:space="preserve">guidance </w:t>
      </w:r>
    </w:p>
    <w:p w14:paraId="79084E75" w14:textId="77777777" w:rsidR="009E7016" w:rsidRPr="00E5451F" w:rsidRDefault="009E7016" w:rsidP="002252A1">
      <w:pPr>
        <w:spacing w:line="276" w:lineRule="auto"/>
        <w:rPr>
          <w:rFonts w:asciiTheme="majorHAnsi" w:hAnsiTheme="majorHAnsi" w:cstheme="majorHAnsi"/>
          <w:b/>
          <w:sz w:val="24"/>
          <w:lang w:val="en-GB"/>
        </w:rPr>
      </w:pPr>
    </w:p>
    <w:p w14:paraId="4B74C8D4" w14:textId="20F3D82B" w:rsidR="009E7016" w:rsidRPr="00E5451F" w:rsidRDefault="002F3908" w:rsidP="002252A1">
      <w:pPr>
        <w:numPr>
          <w:ilvl w:val="0"/>
          <w:numId w:val="29"/>
        </w:numPr>
        <w:spacing w:line="276" w:lineRule="auto"/>
        <w:ind w:left="360"/>
        <w:rPr>
          <w:rFonts w:asciiTheme="majorHAnsi" w:hAnsiTheme="majorHAnsi" w:cstheme="majorHAnsi"/>
          <w:sz w:val="22"/>
          <w:lang w:val="en-GB"/>
        </w:rPr>
      </w:pPr>
      <w:r w:rsidRPr="00E5451F">
        <w:rPr>
          <w:rFonts w:asciiTheme="majorHAnsi" w:hAnsiTheme="majorHAnsi" w:cstheme="majorHAnsi"/>
          <w:sz w:val="22"/>
        </w:rPr>
        <w:t>It is essential that children are safeguarded from potentially harmful and inappropriate material</w:t>
      </w:r>
      <w:r w:rsidR="009E7016" w:rsidRPr="00E5451F">
        <w:rPr>
          <w:rFonts w:asciiTheme="majorHAnsi" w:hAnsiTheme="majorHAnsi" w:cstheme="majorHAnsi"/>
          <w:sz w:val="22"/>
        </w:rPr>
        <w:t xml:space="preserve"> or </w:t>
      </w:r>
      <w:proofErr w:type="spellStart"/>
      <w:r w:rsidR="009E7016" w:rsidRPr="00E5451F">
        <w:rPr>
          <w:rFonts w:asciiTheme="majorHAnsi" w:hAnsiTheme="majorHAnsi" w:cstheme="majorHAnsi"/>
          <w:sz w:val="22"/>
        </w:rPr>
        <w:t>behaviours</w:t>
      </w:r>
      <w:proofErr w:type="spellEnd"/>
      <w:r w:rsidR="009E7016" w:rsidRPr="00E5451F">
        <w:rPr>
          <w:rFonts w:asciiTheme="majorHAnsi" w:hAnsiTheme="majorHAnsi" w:cstheme="majorHAnsi"/>
          <w:sz w:val="22"/>
        </w:rPr>
        <w:t xml:space="preserve"> online</w:t>
      </w:r>
      <w:r w:rsidRPr="00E5451F">
        <w:rPr>
          <w:rFonts w:asciiTheme="majorHAnsi" w:hAnsiTheme="majorHAnsi" w:cstheme="majorHAnsi"/>
          <w:sz w:val="22"/>
        </w:rPr>
        <w:t xml:space="preserve">. </w:t>
      </w:r>
      <w:r w:rsidR="0086526F" w:rsidRPr="00C317F9">
        <w:rPr>
          <w:rFonts w:asciiTheme="majorHAnsi" w:hAnsiTheme="majorHAnsi" w:cstheme="majorHAnsi"/>
          <w:sz w:val="22"/>
          <w:szCs w:val="22"/>
          <w:lang w:val="en-GB"/>
        </w:rPr>
        <w:t>Minster Playgroup</w:t>
      </w:r>
      <w:r w:rsidR="00B8433E" w:rsidRPr="00C317F9">
        <w:rPr>
          <w:rFonts w:asciiTheme="majorHAnsi" w:hAnsiTheme="majorHAnsi" w:cstheme="majorHAnsi"/>
          <w:sz w:val="22"/>
          <w:szCs w:val="22"/>
        </w:rPr>
        <w:t xml:space="preserve"> </w:t>
      </w:r>
      <w:r w:rsidR="0063222E" w:rsidRPr="00E5451F">
        <w:rPr>
          <w:rFonts w:asciiTheme="majorHAnsi" w:hAnsiTheme="majorHAnsi" w:cstheme="majorHAnsi"/>
          <w:sz w:val="22"/>
        </w:rPr>
        <w:t>will</w:t>
      </w:r>
      <w:r w:rsidR="002D564A" w:rsidRPr="00E5451F">
        <w:rPr>
          <w:rFonts w:asciiTheme="majorHAnsi" w:hAnsiTheme="majorHAnsi" w:cstheme="majorHAnsi"/>
          <w:color w:val="2B579A"/>
          <w:shd w:val="clear" w:color="auto" w:fill="E6E6E6"/>
        </w:rPr>
        <w:t xml:space="preserve"> </w:t>
      </w:r>
      <w:r w:rsidR="002D564A" w:rsidRPr="00E5451F">
        <w:rPr>
          <w:rFonts w:asciiTheme="majorHAnsi" w:hAnsiTheme="majorHAnsi" w:cstheme="majorHAnsi"/>
          <w:sz w:val="22"/>
        </w:rPr>
        <w:t>adopt a whole</w:t>
      </w:r>
      <w:r w:rsidR="006252A5" w:rsidRPr="00E5451F">
        <w:rPr>
          <w:rFonts w:asciiTheme="majorHAnsi" w:hAnsiTheme="majorHAnsi" w:cstheme="majorHAnsi"/>
          <w:sz w:val="22"/>
        </w:rPr>
        <w:t xml:space="preserve"> setting </w:t>
      </w:r>
      <w:r w:rsidR="002D564A" w:rsidRPr="00E5451F">
        <w:rPr>
          <w:rFonts w:asciiTheme="majorHAnsi" w:hAnsiTheme="majorHAnsi" w:cstheme="majorHAnsi"/>
          <w:sz w:val="22"/>
        </w:rPr>
        <w:t>approach to online safety</w:t>
      </w:r>
      <w:r w:rsidR="0063222E" w:rsidRPr="00E5451F">
        <w:rPr>
          <w:rFonts w:asciiTheme="majorHAnsi" w:hAnsiTheme="majorHAnsi" w:cstheme="majorHAnsi"/>
          <w:sz w:val="22"/>
        </w:rPr>
        <w:t xml:space="preserve"> </w:t>
      </w:r>
      <w:r w:rsidRPr="00E5451F">
        <w:rPr>
          <w:rFonts w:asciiTheme="majorHAnsi" w:hAnsiTheme="majorHAnsi" w:cstheme="majorHAnsi"/>
          <w:sz w:val="22"/>
        </w:rPr>
        <w:t xml:space="preserve">which will </w:t>
      </w:r>
      <w:r w:rsidR="0063222E" w:rsidRPr="00E5451F">
        <w:rPr>
          <w:rFonts w:asciiTheme="majorHAnsi" w:hAnsiTheme="majorHAnsi" w:cstheme="majorHAnsi"/>
          <w:sz w:val="22"/>
        </w:rPr>
        <w:t xml:space="preserve">empower, </w:t>
      </w:r>
      <w:r w:rsidR="00915657" w:rsidRPr="00E5451F">
        <w:rPr>
          <w:rFonts w:asciiTheme="majorHAnsi" w:hAnsiTheme="majorHAnsi" w:cstheme="majorHAnsi"/>
          <w:sz w:val="22"/>
        </w:rPr>
        <w:t>protect,</w:t>
      </w:r>
      <w:r w:rsidR="0063222E" w:rsidRPr="00E5451F">
        <w:rPr>
          <w:rFonts w:asciiTheme="majorHAnsi" w:hAnsiTheme="majorHAnsi" w:cstheme="majorHAnsi"/>
          <w:sz w:val="22"/>
        </w:rPr>
        <w:t xml:space="preserve"> and educate </w:t>
      </w:r>
      <w:r w:rsidR="006252A5" w:rsidRPr="00E5451F">
        <w:rPr>
          <w:rFonts w:asciiTheme="majorHAnsi" w:hAnsiTheme="majorHAnsi" w:cstheme="majorHAnsi"/>
          <w:sz w:val="22"/>
        </w:rPr>
        <w:t>children</w:t>
      </w:r>
      <w:r w:rsidR="00B103A3" w:rsidRPr="00E5451F">
        <w:rPr>
          <w:rFonts w:asciiTheme="majorHAnsi" w:hAnsiTheme="majorHAnsi" w:cstheme="majorHAnsi"/>
          <w:sz w:val="22"/>
        </w:rPr>
        <w:t xml:space="preserve"> and staff</w:t>
      </w:r>
      <w:r w:rsidR="0063222E" w:rsidRPr="00E5451F">
        <w:rPr>
          <w:rFonts w:asciiTheme="majorHAnsi" w:hAnsiTheme="majorHAnsi" w:cstheme="majorHAnsi"/>
          <w:sz w:val="22"/>
        </w:rPr>
        <w:t xml:space="preserve"> in their use of technology</w:t>
      </w:r>
      <w:r w:rsidR="00BA5DD5" w:rsidRPr="00E5451F">
        <w:rPr>
          <w:rFonts w:asciiTheme="majorHAnsi" w:hAnsiTheme="majorHAnsi" w:cstheme="majorHAnsi"/>
          <w:sz w:val="22"/>
        </w:rPr>
        <w:t>,</w:t>
      </w:r>
      <w:r w:rsidR="0063222E" w:rsidRPr="00E5451F">
        <w:rPr>
          <w:rFonts w:asciiTheme="majorHAnsi" w:hAnsiTheme="majorHAnsi" w:cstheme="majorHAnsi"/>
          <w:sz w:val="22"/>
        </w:rPr>
        <w:t xml:space="preserve"> and establish mechanisms to identify, intervene in, and escalate any </w:t>
      </w:r>
      <w:r w:rsidRPr="00E5451F">
        <w:rPr>
          <w:rFonts w:asciiTheme="majorHAnsi" w:hAnsiTheme="majorHAnsi" w:cstheme="majorHAnsi"/>
          <w:sz w:val="22"/>
        </w:rPr>
        <w:t>concerns</w:t>
      </w:r>
      <w:r w:rsidR="0063222E" w:rsidRPr="00E5451F">
        <w:rPr>
          <w:rFonts w:asciiTheme="majorHAnsi" w:hAnsiTheme="majorHAnsi" w:cstheme="majorHAnsi"/>
          <w:sz w:val="22"/>
        </w:rPr>
        <w:t xml:space="preserve"> where appropriate.</w:t>
      </w:r>
    </w:p>
    <w:p w14:paraId="1FC48248" w14:textId="4E61ECFB" w:rsidR="00846292" w:rsidRPr="00E5451F" w:rsidRDefault="00846292" w:rsidP="002252A1">
      <w:pPr>
        <w:spacing w:line="276" w:lineRule="auto"/>
        <w:rPr>
          <w:rFonts w:asciiTheme="majorHAnsi" w:hAnsiTheme="majorHAnsi" w:cstheme="majorHAnsi"/>
          <w:sz w:val="22"/>
          <w:lang w:val="en-GB"/>
        </w:rPr>
      </w:pPr>
    </w:p>
    <w:p w14:paraId="62A17091" w14:textId="5AE4D1E9" w:rsidR="00487775" w:rsidRPr="00E5451F" w:rsidRDefault="0086526F" w:rsidP="002252A1">
      <w:pPr>
        <w:numPr>
          <w:ilvl w:val="0"/>
          <w:numId w:val="28"/>
        </w:numPr>
        <w:spacing w:line="276" w:lineRule="auto"/>
        <w:ind w:left="360"/>
        <w:rPr>
          <w:rFonts w:asciiTheme="majorHAnsi" w:hAnsiTheme="majorHAnsi" w:cstheme="majorHAnsi"/>
          <w:sz w:val="22"/>
          <w:szCs w:val="22"/>
        </w:rPr>
      </w:pPr>
      <w:r w:rsidRPr="00C317F9">
        <w:rPr>
          <w:rFonts w:asciiTheme="majorHAnsi" w:hAnsiTheme="majorHAnsi" w:cstheme="majorHAnsi"/>
          <w:sz w:val="22"/>
          <w:szCs w:val="22"/>
          <w:lang w:val="en-GB"/>
        </w:rPr>
        <w:t>Minster Playgroup</w:t>
      </w:r>
      <w:r w:rsidR="00487775" w:rsidRPr="00C317F9">
        <w:rPr>
          <w:rFonts w:asciiTheme="majorHAnsi" w:hAnsiTheme="majorHAnsi" w:cstheme="majorHAnsi"/>
          <w:sz w:val="22"/>
          <w:szCs w:val="22"/>
        </w:rPr>
        <w:t xml:space="preserve"> </w:t>
      </w:r>
      <w:r w:rsidR="00487775" w:rsidRPr="00E5451F">
        <w:rPr>
          <w:rFonts w:asciiTheme="majorHAnsi" w:hAnsiTheme="majorHAnsi" w:cstheme="majorHAnsi"/>
          <w:sz w:val="22"/>
          <w:szCs w:val="22"/>
        </w:rPr>
        <w:t xml:space="preserve">will ensure online safety is considered as </w:t>
      </w:r>
      <w:r w:rsidR="2236F37B" w:rsidRPr="00E5451F">
        <w:rPr>
          <w:rFonts w:asciiTheme="majorHAnsi" w:hAnsiTheme="majorHAnsi" w:cstheme="majorHAnsi"/>
          <w:sz w:val="22"/>
          <w:szCs w:val="22"/>
        </w:rPr>
        <w:t>a</w:t>
      </w:r>
      <w:r w:rsidR="00487775" w:rsidRPr="00E5451F">
        <w:rPr>
          <w:rFonts w:asciiTheme="majorHAnsi" w:hAnsiTheme="majorHAnsi" w:cstheme="majorHAnsi"/>
          <w:sz w:val="22"/>
          <w:szCs w:val="22"/>
        </w:rPr>
        <w:t xml:space="preserve"> running and interrelated theme when devising and implementing our policies and procedures</w:t>
      </w:r>
      <w:r w:rsidR="2236F37B" w:rsidRPr="00E5451F">
        <w:rPr>
          <w:rFonts w:asciiTheme="majorHAnsi" w:hAnsiTheme="majorHAnsi" w:cstheme="majorHAnsi"/>
          <w:sz w:val="22"/>
          <w:szCs w:val="22"/>
        </w:rPr>
        <w:t>,</w:t>
      </w:r>
      <w:r w:rsidR="00487775" w:rsidRPr="00E5451F">
        <w:rPr>
          <w:rFonts w:asciiTheme="majorHAnsi" w:hAnsiTheme="majorHAnsi" w:cstheme="majorHAnsi"/>
          <w:sz w:val="22"/>
          <w:szCs w:val="22"/>
        </w:rPr>
        <w:t xml:space="preserve"> and when planning our </w:t>
      </w:r>
      <w:r w:rsidR="00A02E12" w:rsidRPr="00E5451F">
        <w:rPr>
          <w:rFonts w:asciiTheme="majorHAnsi" w:hAnsiTheme="majorHAnsi" w:cstheme="majorHAnsi"/>
          <w:sz w:val="22"/>
          <w:szCs w:val="22"/>
        </w:rPr>
        <w:t>education approaches</w:t>
      </w:r>
      <w:r w:rsidR="00487775" w:rsidRPr="00E5451F">
        <w:rPr>
          <w:rFonts w:asciiTheme="majorHAnsi" w:hAnsiTheme="majorHAnsi" w:cstheme="majorHAnsi"/>
          <w:sz w:val="22"/>
          <w:szCs w:val="22"/>
        </w:rPr>
        <w:t xml:space="preserve">, staff training, the role and responsibilities of the DSL and parental engagement. </w:t>
      </w:r>
    </w:p>
    <w:p w14:paraId="1DCD28C3" w14:textId="77777777" w:rsidR="00487775" w:rsidRPr="00E5451F" w:rsidRDefault="00487775" w:rsidP="002252A1">
      <w:pPr>
        <w:spacing w:line="276" w:lineRule="auto"/>
        <w:rPr>
          <w:rFonts w:asciiTheme="majorHAnsi" w:hAnsiTheme="majorHAnsi" w:cstheme="majorHAnsi"/>
          <w:sz w:val="22"/>
          <w:lang w:val="en-GB"/>
        </w:rPr>
      </w:pPr>
    </w:p>
    <w:p w14:paraId="0012B1A7" w14:textId="51B123BD" w:rsidR="00521E9F" w:rsidRPr="00E5451F" w:rsidRDefault="0086526F" w:rsidP="002252A1">
      <w:pPr>
        <w:numPr>
          <w:ilvl w:val="0"/>
          <w:numId w:val="28"/>
        </w:numPr>
        <w:spacing w:line="276" w:lineRule="auto"/>
        <w:ind w:left="360"/>
        <w:rPr>
          <w:rFonts w:asciiTheme="majorHAnsi" w:hAnsiTheme="majorHAnsi" w:cstheme="majorHAnsi"/>
          <w:sz w:val="22"/>
          <w:lang w:val="en-GB"/>
        </w:rPr>
      </w:pPr>
      <w:r w:rsidRPr="00C317F9">
        <w:rPr>
          <w:rFonts w:asciiTheme="majorHAnsi" w:hAnsiTheme="majorHAnsi" w:cstheme="majorHAnsi"/>
          <w:sz w:val="22"/>
          <w:szCs w:val="22"/>
          <w:lang w:val="en-GB"/>
        </w:rPr>
        <w:t>Minster Playgroup</w:t>
      </w:r>
      <w:r w:rsidR="00B8433E" w:rsidRPr="00C317F9">
        <w:rPr>
          <w:rFonts w:asciiTheme="majorHAnsi" w:hAnsiTheme="majorHAnsi" w:cstheme="majorHAnsi"/>
          <w:sz w:val="22"/>
          <w:szCs w:val="22"/>
        </w:rPr>
        <w:t xml:space="preserve"> </w:t>
      </w:r>
      <w:r w:rsidR="00266E94" w:rsidRPr="00E5451F">
        <w:rPr>
          <w:rFonts w:asciiTheme="majorHAnsi" w:hAnsiTheme="majorHAnsi" w:cstheme="majorHAnsi"/>
          <w:sz w:val="22"/>
        </w:rPr>
        <w:t xml:space="preserve">identifies </w:t>
      </w:r>
      <w:r w:rsidR="00266E94" w:rsidRPr="00E5451F">
        <w:rPr>
          <w:rFonts w:asciiTheme="majorHAnsi" w:hAnsiTheme="majorHAnsi" w:cstheme="majorHAnsi"/>
          <w:sz w:val="22"/>
          <w:lang w:val="en-GB"/>
        </w:rPr>
        <w:t>that</w:t>
      </w:r>
      <w:r w:rsidR="00521E9F" w:rsidRPr="00E5451F">
        <w:rPr>
          <w:rFonts w:asciiTheme="majorHAnsi" w:hAnsiTheme="majorHAnsi" w:cstheme="majorHAnsi"/>
          <w:sz w:val="22"/>
          <w:lang w:val="en-GB"/>
        </w:rPr>
        <w:t xml:space="preserve"> the breadth of issues classified within online safety is considerable, but can be categorised into </w:t>
      </w:r>
      <w:r w:rsidR="00B103A3" w:rsidRPr="00E5451F">
        <w:rPr>
          <w:rFonts w:asciiTheme="majorHAnsi" w:hAnsiTheme="majorHAnsi" w:cstheme="majorHAnsi"/>
          <w:sz w:val="22"/>
          <w:lang w:val="en-GB"/>
        </w:rPr>
        <w:t>four</w:t>
      </w:r>
      <w:r w:rsidR="00521E9F" w:rsidRPr="00E5451F">
        <w:rPr>
          <w:rFonts w:asciiTheme="majorHAnsi" w:hAnsiTheme="majorHAnsi" w:cstheme="majorHAnsi"/>
          <w:sz w:val="22"/>
          <w:lang w:val="en-GB"/>
        </w:rPr>
        <w:t xml:space="preserve"> areas of risk: </w:t>
      </w:r>
    </w:p>
    <w:p w14:paraId="21FD7DDF" w14:textId="350D1B7C" w:rsidR="00B103A3"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Content: being exposed to illegal, inappropriate or harmful content</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w:t>
      </w:r>
      <w:r w:rsidR="00057949" w:rsidRPr="00E5451F">
        <w:rPr>
          <w:rFonts w:asciiTheme="majorHAnsi" w:hAnsiTheme="majorHAnsi" w:cstheme="majorHAnsi"/>
          <w:sz w:val="22"/>
          <w:lang w:val="en-GB"/>
        </w:rPr>
        <w:t>example,</w:t>
      </w:r>
      <w:r w:rsidR="009A3D88" w:rsidRPr="00E5451F">
        <w:rPr>
          <w:rFonts w:asciiTheme="majorHAnsi" w:hAnsiTheme="majorHAnsi" w:cstheme="majorHAnsi"/>
          <w:sz w:val="22"/>
          <w:lang w:val="en-GB"/>
        </w:rPr>
        <w:t xml:space="preserve"> </w:t>
      </w:r>
      <w:r w:rsidRPr="00E5451F">
        <w:rPr>
          <w:rFonts w:asciiTheme="majorHAnsi" w:hAnsiTheme="majorHAnsi" w:cstheme="majorHAnsi"/>
          <w:sz w:val="22"/>
          <w:lang w:val="en-GB"/>
        </w:rPr>
        <w:t xml:space="preserve">pornography, fake news, racism, misogyny, self-harm, suicide, anti-Semitism, </w:t>
      </w:r>
      <w:r w:rsidR="000B608F" w:rsidRPr="00E5451F">
        <w:rPr>
          <w:rFonts w:asciiTheme="majorHAnsi" w:hAnsiTheme="majorHAnsi" w:cstheme="majorHAnsi"/>
          <w:sz w:val="22"/>
          <w:lang w:val="en-GB"/>
        </w:rPr>
        <w:t>radicalisation,</w:t>
      </w:r>
      <w:r w:rsidRPr="00E5451F">
        <w:rPr>
          <w:rFonts w:asciiTheme="majorHAnsi" w:hAnsiTheme="majorHAnsi" w:cstheme="majorHAnsi"/>
          <w:sz w:val="22"/>
          <w:lang w:val="en-GB"/>
        </w:rPr>
        <w:t xml:space="preserve"> and extremism. </w:t>
      </w:r>
    </w:p>
    <w:p w14:paraId="52BB3C4B" w14:textId="4E246910" w:rsidR="00E93BEC"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Contact: being subjected to harmful online interaction with other users</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w:t>
      </w:r>
      <w:r w:rsidR="00057949" w:rsidRPr="00E5451F">
        <w:rPr>
          <w:rFonts w:asciiTheme="majorHAnsi" w:hAnsiTheme="majorHAnsi" w:cstheme="majorHAnsi"/>
          <w:sz w:val="22"/>
          <w:lang w:val="en-GB"/>
        </w:rPr>
        <w:t>example,</w:t>
      </w:r>
      <w:r w:rsidRPr="00E5451F">
        <w:rPr>
          <w:rFonts w:asciiTheme="majorHAnsi" w:hAnsiTheme="majorHAnsi" w:cstheme="majorHAnsi"/>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Conduct: personal online behaviour that increases the likelihood of, or causes, harm</w:t>
      </w:r>
      <w:r w:rsidR="009A3D88" w:rsidRPr="00E5451F">
        <w:rPr>
          <w:rFonts w:asciiTheme="majorHAnsi" w:hAnsiTheme="majorHAnsi" w:cstheme="majorHAnsi"/>
          <w:sz w:val="22"/>
          <w:lang w:val="en-GB"/>
        </w:rPr>
        <w:t>. F</w:t>
      </w:r>
      <w:r w:rsidRPr="00E5451F">
        <w:rPr>
          <w:rFonts w:asciiTheme="majorHAnsi" w:hAnsiTheme="majorHAnsi" w:cstheme="majorHAnsi"/>
          <w:sz w:val="22"/>
          <w:lang w:val="en-GB"/>
        </w:rPr>
        <w:t xml:space="preserve">or example, making, sending and receiving explicit images </w:t>
      </w:r>
      <w:r w:rsidR="00056DBC" w:rsidRPr="00E5451F">
        <w:rPr>
          <w:rFonts w:asciiTheme="majorHAnsi" w:hAnsiTheme="majorHAnsi" w:cstheme="majorHAnsi"/>
          <w:sz w:val="22"/>
          <w:lang w:val="en-GB"/>
        </w:rPr>
        <w:t xml:space="preserve">(including </w:t>
      </w:r>
      <w:r w:rsidRPr="00E5451F">
        <w:rPr>
          <w:rFonts w:asciiTheme="majorHAnsi" w:hAnsiTheme="majorHAnsi" w:cstheme="majorHAnsi"/>
          <w:sz w:val="22"/>
          <w:lang w:val="en-GB"/>
        </w:rPr>
        <w:t>consensual and non-consensual sharing of nudes and semi-nudes and/or pornography</w:t>
      </w:r>
      <w:r w:rsidR="009A3D88" w:rsidRPr="00E5451F">
        <w:rPr>
          <w:rFonts w:asciiTheme="majorHAnsi" w:hAnsiTheme="majorHAnsi" w:cstheme="majorHAnsi"/>
          <w:sz w:val="22"/>
          <w:lang w:val="en-GB"/>
        </w:rPr>
        <w:t>)</w:t>
      </w:r>
      <w:r w:rsidRPr="00E5451F">
        <w:rPr>
          <w:rFonts w:asciiTheme="majorHAnsi" w:hAnsiTheme="majorHAnsi" w:cstheme="majorHAnsi"/>
          <w:sz w:val="22"/>
          <w:lang w:val="en-GB"/>
        </w:rPr>
        <w:t>, sharing other explicit images and online bullying</w:t>
      </w:r>
      <w:r w:rsidR="009A3D88" w:rsidRPr="00E5451F">
        <w:rPr>
          <w:rFonts w:asciiTheme="majorHAnsi" w:hAnsiTheme="majorHAnsi" w:cstheme="majorHAnsi"/>
          <w:sz w:val="22"/>
          <w:lang w:val="en-GB"/>
        </w:rPr>
        <w:t>.</w:t>
      </w:r>
    </w:p>
    <w:p w14:paraId="64990E04" w14:textId="6F52F06F" w:rsidR="00E71764" w:rsidRPr="00E5451F" w:rsidRDefault="00B103A3" w:rsidP="002252A1">
      <w:pPr>
        <w:numPr>
          <w:ilvl w:val="1"/>
          <w:numId w:val="28"/>
        </w:numPr>
        <w:spacing w:line="276" w:lineRule="auto"/>
        <w:ind w:left="1080"/>
        <w:rPr>
          <w:rFonts w:asciiTheme="majorHAnsi" w:hAnsiTheme="majorHAnsi" w:cstheme="majorHAnsi"/>
          <w:sz w:val="22"/>
          <w:lang w:val="en-GB"/>
        </w:rPr>
      </w:pPr>
      <w:r w:rsidRPr="00E5451F">
        <w:rPr>
          <w:rFonts w:asciiTheme="majorHAnsi" w:hAnsiTheme="majorHAnsi" w:cstheme="majorHAnsi"/>
          <w:sz w:val="22"/>
          <w:lang w:val="en-GB"/>
        </w:rPr>
        <w:t>Commerce: risks such as online gambling, inappropriate advertising, phishing and or financial scams.</w:t>
      </w:r>
    </w:p>
    <w:p w14:paraId="36E88D50" w14:textId="77777777" w:rsidR="00991A4A" w:rsidRPr="00E5451F" w:rsidRDefault="00991A4A" w:rsidP="002252A1">
      <w:pPr>
        <w:spacing w:line="276" w:lineRule="auto"/>
        <w:ind w:left="360"/>
        <w:rPr>
          <w:rFonts w:asciiTheme="majorHAnsi" w:hAnsiTheme="majorHAnsi" w:cstheme="majorHAnsi"/>
          <w:sz w:val="22"/>
        </w:rPr>
      </w:pPr>
    </w:p>
    <w:p w14:paraId="3D7677AD" w14:textId="1E4ECE40" w:rsidR="00E16F27" w:rsidRPr="00E5451F" w:rsidRDefault="0086526F" w:rsidP="002252A1">
      <w:pPr>
        <w:numPr>
          <w:ilvl w:val="0"/>
          <w:numId w:val="28"/>
        </w:numPr>
        <w:spacing w:line="276" w:lineRule="auto"/>
        <w:ind w:left="360"/>
        <w:rPr>
          <w:rFonts w:asciiTheme="majorHAnsi" w:hAnsiTheme="majorHAnsi" w:cstheme="majorHAnsi"/>
          <w:sz w:val="22"/>
          <w:szCs w:val="22"/>
          <w:lang w:val="en-GB"/>
        </w:rPr>
      </w:pPr>
      <w:r w:rsidRPr="00C317F9">
        <w:rPr>
          <w:rFonts w:asciiTheme="majorHAnsi" w:hAnsiTheme="majorHAnsi" w:cstheme="majorHAnsi"/>
          <w:sz w:val="22"/>
          <w:szCs w:val="22"/>
          <w:lang w:val="en-GB"/>
        </w:rPr>
        <w:t>Minster Playgroup</w:t>
      </w:r>
      <w:r w:rsidR="00E71764" w:rsidRPr="00C317F9">
        <w:rPr>
          <w:rFonts w:asciiTheme="majorHAnsi" w:hAnsiTheme="majorHAnsi" w:cstheme="majorHAnsi"/>
          <w:sz w:val="22"/>
          <w:szCs w:val="22"/>
        </w:rPr>
        <w:t xml:space="preserve"> </w:t>
      </w:r>
      <w:proofErr w:type="spellStart"/>
      <w:r w:rsidR="00807D74" w:rsidRPr="00E5451F">
        <w:rPr>
          <w:rFonts w:asciiTheme="majorHAnsi" w:hAnsiTheme="majorHAnsi" w:cstheme="majorHAnsi"/>
          <w:sz w:val="22"/>
          <w:szCs w:val="22"/>
        </w:rPr>
        <w:t>recognises</w:t>
      </w:r>
      <w:proofErr w:type="spellEnd"/>
      <w:r w:rsidR="00E71764" w:rsidRPr="00E5451F">
        <w:rPr>
          <w:rFonts w:asciiTheme="majorHAnsi" w:hAnsiTheme="majorHAnsi" w:cstheme="majorHAnsi"/>
          <w:sz w:val="22"/>
          <w:szCs w:val="22"/>
        </w:rPr>
        <w:t xml:space="preserve"> that technology, and</w:t>
      </w:r>
      <w:r w:rsidR="00807D74" w:rsidRPr="00E5451F">
        <w:rPr>
          <w:rFonts w:asciiTheme="majorHAnsi" w:hAnsiTheme="majorHAnsi" w:cstheme="majorHAnsi"/>
          <w:sz w:val="22"/>
          <w:szCs w:val="22"/>
        </w:rPr>
        <w:t xml:space="preserve"> the</w:t>
      </w:r>
      <w:r w:rsidR="00E71764" w:rsidRPr="00E5451F">
        <w:rPr>
          <w:rFonts w:asciiTheme="majorHAnsi" w:hAnsiTheme="majorHAnsi" w:cstheme="majorHAnsi"/>
          <w:sz w:val="22"/>
          <w:szCs w:val="22"/>
        </w:rPr>
        <w:t xml:space="preserve"> risks and harms related to it</w:t>
      </w:r>
      <w:r w:rsidR="00807D74" w:rsidRPr="00E5451F">
        <w:rPr>
          <w:rFonts w:asciiTheme="majorHAnsi" w:hAnsiTheme="majorHAnsi" w:cstheme="majorHAnsi"/>
          <w:sz w:val="22"/>
          <w:szCs w:val="22"/>
        </w:rPr>
        <w:t>,</w:t>
      </w:r>
      <w:r w:rsidR="00E71764" w:rsidRPr="00E5451F">
        <w:rPr>
          <w:rFonts w:asciiTheme="majorHAnsi" w:hAnsiTheme="majorHAnsi" w:cstheme="majorHAnsi"/>
          <w:sz w:val="22"/>
          <w:szCs w:val="22"/>
        </w:rPr>
        <w:t xml:space="preserve"> </w:t>
      </w:r>
      <w:r w:rsidR="000B608F" w:rsidRPr="00E5451F">
        <w:rPr>
          <w:rFonts w:asciiTheme="majorHAnsi" w:hAnsiTheme="majorHAnsi" w:cstheme="majorHAnsi"/>
          <w:sz w:val="22"/>
          <w:szCs w:val="22"/>
        </w:rPr>
        <w:t>evolve,</w:t>
      </w:r>
      <w:r w:rsidR="00E71764" w:rsidRPr="00E5451F">
        <w:rPr>
          <w:rFonts w:asciiTheme="majorHAnsi" w:hAnsiTheme="majorHAnsi" w:cstheme="majorHAnsi"/>
          <w:sz w:val="22"/>
          <w:szCs w:val="22"/>
        </w:rPr>
        <w:t xml:space="preserve"> and change rapidly. </w:t>
      </w:r>
      <w:r w:rsidR="00345DE9" w:rsidRPr="00E5451F">
        <w:rPr>
          <w:rFonts w:asciiTheme="majorHAnsi" w:hAnsiTheme="majorHAnsi" w:cstheme="majorHAnsi"/>
          <w:sz w:val="22"/>
          <w:szCs w:val="22"/>
        </w:rPr>
        <w:t xml:space="preserve">We </w:t>
      </w:r>
      <w:r w:rsidR="00103120" w:rsidRPr="00E5451F">
        <w:rPr>
          <w:rFonts w:asciiTheme="majorHAnsi" w:hAnsiTheme="majorHAnsi" w:cstheme="majorHAnsi"/>
          <w:sz w:val="22"/>
          <w:szCs w:val="22"/>
        </w:rPr>
        <w:t>will</w:t>
      </w:r>
      <w:r w:rsidR="00E71764" w:rsidRPr="00E5451F">
        <w:rPr>
          <w:rFonts w:asciiTheme="majorHAnsi" w:hAnsiTheme="majorHAnsi" w:cstheme="majorHAnsi"/>
          <w:sz w:val="22"/>
          <w:szCs w:val="22"/>
        </w:rPr>
        <w:t xml:space="preserve"> carry out an annual review of </w:t>
      </w:r>
      <w:r w:rsidR="00103120" w:rsidRPr="00E5451F">
        <w:rPr>
          <w:rFonts w:asciiTheme="majorHAnsi" w:hAnsiTheme="majorHAnsi" w:cstheme="majorHAnsi"/>
          <w:sz w:val="22"/>
          <w:szCs w:val="22"/>
        </w:rPr>
        <w:t>our</w:t>
      </w:r>
      <w:r w:rsidR="00E71764" w:rsidRPr="00E5451F">
        <w:rPr>
          <w:rFonts w:asciiTheme="majorHAnsi" w:hAnsiTheme="majorHAnsi" w:cstheme="majorHAnsi"/>
          <w:sz w:val="22"/>
          <w:szCs w:val="22"/>
        </w:rPr>
        <w:t xml:space="preserve"> approach</w:t>
      </w:r>
      <w:r w:rsidR="00103120" w:rsidRPr="00E5451F">
        <w:rPr>
          <w:rFonts w:asciiTheme="majorHAnsi" w:hAnsiTheme="majorHAnsi" w:cstheme="majorHAnsi"/>
          <w:sz w:val="22"/>
          <w:szCs w:val="22"/>
        </w:rPr>
        <w:t>es</w:t>
      </w:r>
      <w:r w:rsidR="00E71764" w:rsidRPr="00E5451F">
        <w:rPr>
          <w:rFonts w:asciiTheme="majorHAnsi" w:hAnsiTheme="majorHAnsi" w:cstheme="majorHAnsi"/>
          <w:sz w:val="22"/>
          <w:szCs w:val="22"/>
        </w:rPr>
        <w:t xml:space="preserve"> to online safety, supported by an annual risk assessment, </w:t>
      </w:r>
      <w:r w:rsidR="00103120" w:rsidRPr="00E5451F">
        <w:rPr>
          <w:rFonts w:asciiTheme="majorHAnsi" w:hAnsiTheme="majorHAnsi" w:cstheme="majorHAnsi"/>
          <w:sz w:val="22"/>
          <w:szCs w:val="22"/>
        </w:rPr>
        <w:t xml:space="preserve">which </w:t>
      </w:r>
      <w:r w:rsidR="00E71764" w:rsidRPr="00E5451F">
        <w:rPr>
          <w:rFonts w:asciiTheme="majorHAnsi" w:hAnsiTheme="majorHAnsi" w:cstheme="majorHAnsi"/>
          <w:sz w:val="22"/>
          <w:szCs w:val="22"/>
        </w:rPr>
        <w:t xml:space="preserve">considers and reflects the current risks </w:t>
      </w:r>
      <w:r w:rsidR="00103120" w:rsidRPr="00E5451F">
        <w:rPr>
          <w:rFonts w:asciiTheme="majorHAnsi" w:hAnsiTheme="majorHAnsi" w:cstheme="majorHAnsi"/>
          <w:sz w:val="22"/>
          <w:szCs w:val="22"/>
        </w:rPr>
        <w:t xml:space="preserve">our </w:t>
      </w:r>
      <w:r w:rsidR="00E71764" w:rsidRPr="00E5451F">
        <w:rPr>
          <w:rFonts w:asciiTheme="majorHAnsi" w:hAnsiTheme="majorHAnsi" w:cstheme="majorHAnsi"/>
          <w:sz w:val="22"/>
          <w:szCs w:val="22"/>
        </w:rPr>
        <w:t>children face online.</w:t>
      </w:r>
    </w:p>
    <w:p w14:paraId="04DA02F7" w14:textId="77777777" w:rsidR="00E16F27" w:rsidRPr="00E5451F" w:rsidRDefault="00E16F27" w:rsidP="002252A1">
      <w:pPr>
        <w:pStyle w:val="ListParagraph"/>
        <w:spacing w:line="276" w:lineRule="auto"/>
        <w:rPr>
          <w:rFonts w:asciiTheme="majorHAnsi" w:hAnsiTheme="majorHAnsi" w:cstheme="majorHAnsi"/>
          <w:sz w:val="24"/>
          <w:szCs w:val="24"/>
        </w:rPr>
      </w:pPr>
    </w:p>
    <w:p w14:paraId="46564900" w14:textId="792CF90B" w:rsidR="007D7DBB" w:rsidRPr="00E5451F" w:rsidRDefault="00E16F27" w:rsidP="002252A1">
      <w:pPr>
        <w:numPr>
          <w:ilvl w:val="0"/>
          <w:numId w:val="28"/>
        </w:numPr>
        <w:spacing w:line="276" w:lineRule="auto"/>
        <w:ind w:left="360"/>
        <w:rPr>
          <w:rFonts w:asciiTheme="majorHAnsi" w:hAnsiTheme="majorHAnsi" w:cstheme="majorHAnsi"/>
          <w:lang w:val="en-GB"/>
        </w:rPr>
      </w:pPr>
      <w:r w:rsidRPr="00E5451F">
        <w:rPr>
          <w:rFonts w:asciiTheme="majorHAnsi" w:hAnsiTheme="majorHAnsi" w:cstheme="majorHAnsi"/>
          <w:sz w:val="22"/>
          <w:szCs w:val="22"/>
        </w:rPr>
        <w:t>The</w:t>
      </w:r>
      <w:r w:rsidRPr="00C317F9">
        <w:rPr>
          <w:rFonts w:asciiTheme="majorHAnsi" w:hAnsiTheme="majorHAnsi" w:cstheme="majorHAnsi"/>
          <w:sz w:val="22"/>
          <w:szCs w:val="22"/>
        </w:rPr>
        <w:t xml:space="preserve"> </w:t>
      </w:r>
      <w:r w:rsidR="00927075" w:rsidRPr="00C317F9">
        <w:rPr>
          <w:rFonts w:asciiTheme="majorHAnsi" w:hAnsiTheme="majorHAnsi" w:cstheme="majorHAnsi"/>
          <w:sz w:val="22"/>
          <w:szCs w:val="22"/>
        </w:rPr>
        <w:t xml:space="preserve">manager </w:t>
      </w:r>
      <w:r w:rsidRPr="00E5451F">
        <w:rPr>
          <w:rFonts w:asciiTheme="majorHAnsi" w:hAnsiTheme="majorHAnsi" w:cstheme="majorHAnsi"/>
          <w:sz w:val="22"/>
          <w:szCs w:val="22"/>
        </w:rPr>
        <w:t xml:space="preserve">will be informed of any online safety concerns by the DSL, as appropriate. The named governor for safeguarding will report on online safety practice and incidents, including outcomes, on a regular basis to the wider governing body. </w:t>
      </w:r>
    </w:p>
    <w:p w14:paraId="2B5FF092" w14:textId="77777777" w:rsidR="00E45FAD" w:rsidRPr="00E5451F" w:rsidRDefault="00E45FAD" w:rsidP="002252A1">
      <w:pPr>
        <w:spacing w:line="276" w:lineRule="auto"/>
        <w:rPr>
          <w:rFonts w:asciiTheme="majorHAnsi" w:hAnsiTheme="majorHAnsi" w:cstheme="majorHAnsi"/>
          <w:sz w:val="22"/>
        </w:rPr>
      </w:pPr>
    </w:p>
    <w:p w14:paraId="2FEE43A4" w14:textId="2419721D" w:rsidR="00A211AB" w:rsidRPr="00E5451F" w:rsidRDefault="001E2CFE" w:rsidP="002252A1">
      <w:pPr>
        <w:pStyle w:val="Heading2"/>
        <w:spacing w:line="276" w:lineRule="auto"/>
        <w:rPr>
          <w:rFonts w:asciiTheme="majorHAnsi" w:hAnsiTheme="majorHAnsi" w:cstheme="majorHAnsi"/>
          <w:b/>
          <w:bCs/>
        </w:rPr>
      </w:pPr>
      <w:bookmarkStart w:id="57" w:name="_Toc170469424"/>
      <w:r w:rsidRPr="00E5451F">
        <w:rPr>
          <w:rFonts w:asciiTheme="majorHAnsi" w:hAnsiTheme="majorHAnsi" w:cstheme="majorHAnsi"/>
          <w:b/>
          <w:bCs/>
        </w:rPr>
        <w:t xml:space="preserve">6.1 </w:t>
      </w:r>
      <w:r w:rsidR="00A211AB" w:rsidRPr="00E5451F">
        <w:rPr>
          <w:rFonts w:asciiTheme="majorHAnsi" w:hAnsiTheme="majorHAnsi" w:cstheme="majorHAnsi"/>
          <w:b/>
          <w:bCs/>
        </w:rPr>
        <w:t xml:space="preserve">Policies and </w:t>
      </w:r>
      <w:r w:rsidR="00B32497" w:rsidRPr="00E5451F">
        <w:rPr>
          <w:rFonts w:asciiTheme="majorHAnsi" w:hAnsiTheme="majorHAnsi" w:cstheme="majorHAnsi"/>
          <w:b/>
          <w:bCs/>
        </w:rPr>
        <w:t>p</w:t>
      </w:r>
      <w:r w:rsidR="00A211AB" w:rsidRPr="00E5451F">
        <w:rPr>
          <w:rFonts w:asciiTheme="majorHAnsi" w:hAnsiTheme="majorHAnsi" w:cstheme="majorHAnsi"/>
          <w:b/>
          <w:bCs/>
        </w:rPr>
        <w:t>rocedures</w:t>
      </w:r>
      <w:bookmarkEnd w:id="57"/>
    </w:p>
    <w:p w14:paraId="7B319C21" w14:textId="77777777" w:rsidR="00B631D8" w:rsidRPr="00E5451F" w:rsidRDefault="00B631D8" w:rsidP="002252A1">
      <w:pPr>
        <w:spacing w:line="276" w:lineRule="auto"/>
        <w:rPr>
          <w:rFonts w:asciiTheme="majorHAnsi" w:hAnsiTheme="majorHAnsi" w:cstheme="majorHAnsi"/>
          <w:sz w:val="22"/>
          <w:lang w:val="en-GB"/>
        </w:rPr>
      </w:pPr>
    </w:p>
    <w:p w14:paraId="11E5C5D1" w14:textId="047B66B3" w:rsidR="00C263EE" w:rsidRPr="00E5451F" w:rsidRDefault="00C263EE" w:rsidP="002252A1">
      <w:pPr>
        <w:pStyle w:val="NoSpacing"/>
        <w:numPr>
          <w:ilvl w:val="0"/>
          <w:numId w:val="29"/>
        </w:numPr>
        <w:spacing w:line="276" w:lineRule="auto"/>
        <w:ind w:left="360"/>
        <w:rPr>
          <w:rFonts w:asciiTheme="majorHAnsi" w:eastAsia="Arial" w:hAnsiTheme="majorHAnsi" w:cstheme="majorHAnsi"/>
          <w:b/>
          <w:bCs/>
          <w:lang w:val="en-US"/>
        </w:rPr>
      </w:pPr>
      <w:r w:rsidRPr="00E5451F">
        <w:rPr>
          <w:rFonts w:asciiTheme="majorHAnsi" w:hAnsiTheme="majorHAnsi" w:cstheme="majorHAnsi"/>
          <w:lang w:val="en-US"/>
        </w:rPr>
        <w:t>The DSL has overall responsibility for online safe</w:t>
      </w:r>
      <w:r w:rsidR="005B60BF" w:rsidRPr="00E5451F">
        <w:rPr>
          <w:rFonts w:asciiTheme="majorHAnsi" w:hAnsiTheme="majorHAnsi" w:cstheme="majorHAnsi"/>
          <w:lang w:val="en-US"/>
        </w:rPr>
        <w:t>ty</w:t>
      </w:r>
      <w:r w:rsidRPr="00E5451F">
        <w:rPr>
          <w:rFonts w:asciiTheme="majorHAnsi" w:hAnsiTheme="majorHAnsi" w:cstheme="majorHAnsi"/>
          <w:lang w:val="en-US"/>
        </w:rPr>
        <w:t xml:space="preserve"> within the</w:t>
      </w:r>
      <w:r w:rsidR="00927075" w:rsidRPr="00E5451F">
        <w:rPr>
          <w:rFonts w:asciiTheme="majorHAnsi" w:hAnsiTheme="majorHAnsi" w:cstheme="majorHAnsi"/>
          <w:lang w:val="en-US"/>
        </w:rPr>
        <w:t xml:space="preserve"> setting </w:t>
      </w:r>
      <w:r w:rsidRPr="00E5451F">
        <w:rPr>
          <w:rFonts w:asciiTheme="majorHAnsi" w:hAnsiTheme="majorHAnsi" w:cstheme="majorHAnsi"/>
          <w:lang w:val="en-US"/>
        </w:rPr>
        <w:t>but will liaise with other members of staff</w:t>
      </w:r>
      <w:r w:rsidR="006E7ECA" w:rsidRPr="00E5451F">
        <w:rPr>
          <w:rFonts w:asciiTheme="majorHAnsi" w:hAnsiTheme="majorHAnsi" w:cstheme="majorHAnsi"/>
          <w:lang w:val="en-US"/>
        </w:rPr>
        <w:t xml:space="preserve">, for example </w:t>
      </w:r>
      <w:r w:rsidR="001D2CB8" w:rsidRPr="00C317F9">
        <w:rPr>
          <w:rFonts w:asciiTheme="majorHAnsi" w:hAnsiTheme="majorHAnsi" w:cstheme="majorHAnsi"/>
          <w:lang w:val="en-US"/>
        </w:rPr>
        <w:t xml:space="preserve">the manager </w:t>
      </w:r>
      <w:r w:rsidR="001D2CB8" w:rsidRPr="00E5451F">
        <w:rPr>
          <w:rFonts w:asciiTheme="majorHAnsi" w:hAnsiTheme="majorHAnsi" w:cstheme="majorHAnsi"/>
          <w:lang w:val="en-US"/>
        </w:rPr>
        <w:t xml:space="preserve">and </w:t>
      </w:r>
      <w:r w:rsidR="00D0393F" w:rsidRPr="00E5451F">
        <w:rPr>
          <w:rFonts w:asciiTheme="majorHAnsi" w:hAnsiTheme="majorHAnsi" w:cstheme="majorHAnsi"/>
          <w:lang w:val="en-US"/>
        </w:rPr>
        <w:t>IT</w:t>
      </w:r>
      <w:r w:rsidR="001D2CB8" w:rsidRPr="00E5451F">
        <w:rPr>
          <w:rFonts w:asciiTheme="majorHAnsi" w:hAnsiTheme="majorHAnsi" w:cstheme="majorHAnsi"/>
          <w:lang w:val="en-US"/>
        </w:rPr>
        <w:t xml:space="preserve"> support/</w:t>
      </w:r>
      <w:r w:rsidR="00D0393F" w:rsidRPr="00E5451F">
        <w:rPr>
          <w:rFonts w:asciiTheme="majorHAnsi" w:hAnsiTheme="majorHAnsi" w:cstheme="majorHAnsi"/>
          <w:lang w:val="en-US"/>
        </w:rPr>
        <w:t>technicians</w:t>
      </w:r>
      <w:r w:rsidR="00277121" w:rsidRPr="00E5451F">
        <w:rPr>
          <w:rFonts w:asciiTheme="majorHAnsi" w:hAnsiTheme="majorHAnsi" w:cstheme="majorHAnsi"/>
          <w:lang w:val="en-US"/>
        </w:rPr>
        <w:t xml:space="preserve"> </w:t>
      </w:r>
      <w:r w:rsidR="00EE2ADC" w:rsidRPr="00E5451F">
        <w:rPr>
          <w:rFonts w:asciiTheme="majorHAnsi" w:hAnsiTheme="majorHAnsi" w:cstheme="majorHAnsi"/>
          <w:lang w:val="en-US"/>
        </w:rPr>
        <w:t>as necessary.</w:t>
      </w:r>
      <w:r w:rsidR="00EE2ADC" w:rsidRPr="00E5451F">
        <w:rPr>
          <w:rFonts w:asciiTheme="majorHAnsi" w:hAnsiTheme="majorHAnsi" w:cstheme="majorHAnsi"/>
          <w:b/>
          <w:bCs/>
          <w:color w:val="FF0000"/>
          <w:lang w:val="en-US"/>
        </w:rPr>
        <w:t xml:space="preserve"> </w:t>
      </w:r>
    </w:p>
    <w:p w14:paraId="46713358" w14:textId="77777777" w:rsidR="00C263EE" w:rsidRPr="00E5451F" w:rsidRDefault="00C263EE" w:rsidP="002252A1">
      <w:pPr>
        <w:spacing w:line="276" w:lineRule="auto"/>
        <w:ind w:left="360"/>
        <w:rPr>
          <w:rFonts w:asciiTheme="majorHAnsi" w:hAnsiTheme="majorHAnsi" w:cstheme="majorHAnsi"/>
          <w:sz w:val="22"/>
          <w:lang w:val="en-GB"/>
        </w:rPr>
      </w:pPr>
    </w:p>
    <w:p w14:paraId="69E4B5FF" w14:textId="2A4C57E8" w:rsidR="00B631D8" w:rsidRPr="00E5451F" w:rsidRDefault="00B631D8" w:rsidP="002252A1">
      <w:pPr>
        <w:pStyle w:val="NoSpacing"/>
        <w:numPr>
          <w:ilvl w:val="0"/>
          <w:numId w:val="29"/>
        </w:numPr>
        <w:spacing w:line="276" w:lineRule="auto"/>
        <w:ind w:left="360"/>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 xml:space="preserve">The DSL will respond to online safety concerns in line with </w:t>
      </w:r>
      <w:r w:rsidR="00CF18E7" w:rsidRPr="00E5451F">
        <w:rPr>
          <w:rFonts w:asciiTheme="majorHAnsi" w:eastAsia="Times New Roman" w:hAnsiTheme="majorHAnsi" w:cstheme="majorHAnsi"/>
          <w:lang w:val="en-US" w:eastAsia="en-GB"/>
        </w:rPr>
        <w:t>our</w:t>
      </w:r>
      <w:r w:rsidRPr="00E5451F">
        <w:rPr>
          <w:rFonts w:asciiTheme="majorHAnsi" w:eastAsia="Times New Roman" w:hAnsiTheme="majorHAnsi" w:cstheme="majorHAnsi"/>
          <w:lang w:val="en-US" w:eastAsia="en-GB"/>
        </w:rPr>
        <w:t xml:space="preserve"> child protection and other associated policies</w:t>
      </w:r>
      <w:r w:rsidR="00CF18E7" w:rsidRPr="00E5451F">
        <w:rPr>
          <w:rFonts w:asciiTheme="majorHAnsi" w:eastAsia="Times New Roman" w:hAnsiTheme="majorHAnsi" w:cstheme="majorHAnsi"/>
          <w:lang w:val="en-US" w:eastAsia="en-GB"/>
        </w:rPr>
        <w:t xml:space="preserve">, including </w:t>
      </w:r>
      <w:r w:rsidR="00CF18E7" w:rsidRPr="00C317F9">
        <w:rPr>
          <w:rFonts w:asciiTheme="majorHAnsi" w:eastAsia="Times New Roman" w:hAnsiTheme="majorHAnsi" w:cstheme="majorHAnsi"/>
          <w:lang w:val="en-US" w:eastAsia="en-GB"/>
        </w:rPr>
        <w:t xml:space="preserve">our </w:t>
      </w:r>
      <w:r w:rsidR="00C317F9">
        <w:rPr>
          <w:rFonts w:asciiTheme="majorHAnsi" w:eastAsia="Times New Roman" w:hAnsiTheme="majorHAnsi" w:cstheme="majorHAnsi"/>
          <w:lang w:val="en-US" w:eastAsia="en-GB"/>
        </w:rPr>
        <w:t>E Safety</w:t>
      </w:r>
      <w:r w:rsidRPr="00C317F9">
        <w:rPr>
          <w:rFonts w:asciiTheme="majorHAnsi" w:eastAsia="Times New Roman" w:hAnsiTheme="majorHAnsi" w:cstheme="majorHAnsi"/>
          <w:lang w:val="en-US" w:eastAsia="en-GB"/>
        </w:rPr>
        <w:t xml:space="preserve"> </w:t>
      </w:r>
      <w:r w:rsidR="003A6A8A" w:rsidRPr="00C317F9">
        <w:rPr>
          <w:rFonts w:asciiTheme="majorHAnsi" w:eastAsia="Times New Roman" w:hAnsiTheme="majorHAnsi" w:cstheme="majorHAnsi"/>
          <w:lang w:val="en-US" w:eastAsia="en-GB"/>
        </w:rPr>
        <w:t xml:space="preserve">policy </w:t>
      </w:r>
      <w:r w:rsidRPr="00C317F9">
        <w:rPr>
          <w:rFonts w:asciiTheme="majorHAnsi" w:eastAsia="Times New Roman" w:hAnsiTheme="majorHAnsi" w:cstheme="majorHAnsi"/>
          <w:lang w:val="en-US" w:eastAsia="en-GB"/>
        </w:rPr>
        <w:t xml:space="preserve">and </w:t>
      </w:r>
      <w:proofErr w:type="gramStart"/>
      <w:r w:rsidR="001E5273">
        <w:rPr>
          <w:rFonts w:asciiTheme="majorHAnsi" w:eastAsia="Times New Roman" w:hAnsiTheme="majorHAnsi" w:cstheme="majorHAnsi"/>
          <w:lang w:val="en-US" w:eastAsia="en-GB"/>
        </w:rPr>
        <w:t>Supporting</w:t>
      </w:r>
      <w:proofErr w:type="gramEnd"/>
      <w:r w:rsidR="001E5273">
        <w:rPr>
          <w:rFonts w:asciiTheme="majorHAnsi" w:eastAsia="Times New Roman" w:hAnsiTheme="majorHAnsi" w:cstheme="majorHAnsi"/>
          <w:lang w:val="en-US" w:eastAsia="en-GB"/>
        </w:rPr>
        <w:t xml:space="preserve"> </w:t>
      </w:r>
      <w:r w:rsidR="00387A50">
        <w:rPr>
          <w:rFonts w:asciiTheme="majorHAnsi" w:eastAsia="Times New Roman" w:hAnsiTheme="majorHAnsi" w:cstheme="majorHAnsi"/>
          <w:lang w:val="en-US" w:eastAsia="en-GB"/>
        </w:rPr>
        <w:t>self-regulation</w:t>
      </w:r>
      <w:r w:rsidR="00CF18E7" w:rsidRPr="00C317F9">
        <w:rPr>
          <w:rFonts w:asciiTheme="majorHAnsi" w:eastAsia="Times New Roman" w:hAnsiTheme="majorHAnsi" w:cstheme="majorHAnsi"/>
          <w:lang w:val="en-US" w:eastAsia="en-GB"/>
        </w:rPr>
        <w:t xml:space="preserve"> polic</w:t>
      </w:r>
      <w:r w:rsidR="001E5273">
        <w:rPr>
          <w:rFonts w:asciiTheme="majorHAnsi" w:eastAsia="Times New Roman" w:hAnsiTheme="majorHAnsi" w:cstheme="majorHAnsi"/>
          <w:lang w:val="en-US" w:eastAsia="en-GB"/>
        </w:rPr>
        <w:t>y.</w:t>
      </w:r>
    </w:p>
    <w:p w14:paraId="0626F97E" w14:textId="77777777" w:rsidR="00B631D8" w:rsidRPr="00E5451F" w:rsidRDefault="00B631D8" w:rsidP="002252A1">
      <w:pPr>
        <w:pStyle w:val="NoSpacing"/>
        <w:numPr>
          <w:ilvl w:val="1"/>
          <w:numId w:val="29"/>
        </w:numPr>
        <w:spacing w:line="276" w:lineRule="auto"/>
        <w:ind w:left="1080"/>
        <w:rPr>
          <w:rFonts w:asciiTheme="majorHAnsi" w:eastAsia="Times New Roman" w:hAnsiTheme="majorHAnsi" w:cstheme="majorHAnsi"/>
          <w:lang w:val="en-US" w:eastAsia="en-GB"/>
        </w:rPr>
      </w:pPr>
      <w:r w:rsidRPr="00E5451F">
        <w:rPr>
          <w:rFonts w:asciiTheme="majorHAnsi" w:eastAsia="Times New Roman" w:hAnsiTheme="majorHAnsi" w:cstheme="majorHAnsi"/>
          <w:lang w:val="en-US" w:eastAsia="en-GB"/>
        </w:rPr>
        <w:t>Internal sanctions and/or support will be implemented as appropriate.</w:t>
      </w:r>
    </w:p>
    <w:p w14:paraId="73FA7197" w14:textId="7FCB832B" w:rsidR="00B631D8" w:rsidRPr="00E5451F" w:rsidRDefault="00B631D8" w:rsidP="002252A1">
      <w:pPr>
        <w:pStyle w:val="NoSpacing"/>
        <w:numPr>
          <w:ilvl w:val="1"/>
          <w:numId w:val="29"/>
        </w:numPr>
        <w:spacing w:line="276" w:lineRule="auto"/>
        <w:ind w:left="1080"/>
        <w:rPr>
          <w:rFonts w:asciiTheme="majorHAnsi" w:eastAsia="Times New Roman" w:hAnsiTheme="majorHAnsi" w:cstheme="majorHAnsi"/>
          <w:szCs w:val="20"/>
          <w:lang w:eastAsia="en-GB"/>
        </w:rPr>
      </w:pPr>
      <w:r w:rsidRPr="00E5451F">
        <w:rPr>
          <w:rFonts w:asciiTheme="majorHAnsi" w:eastAsia="Times New Roman" w:hAnsiTheme="majorHAnsi" w:cstheme="majorHAnsi"/>
          <w:szCs w:val="20"/>
          <w:lang w:eastAsia="en-GB"/>
        </w:rPr>
        <w:lastRenderedPageBreak/>
        <w:t xml:space="preserve">Where necessary, concerns will be escalated and reported to relevant partner agencies in line with local policies and procedures. </w:t>
      </w:r>
    </w:p>
    <w:p w14:paraId="3D73FE69" w14:textId="77777777" w:rsidR="00C263EE" w:rsidRPr="00E5451F" w:rsidRDefault="00C263EE" w:rsidP="002252A1">
      <w:pPr>
        <w:pStyle w:val="NoSpacing"/>
        <w:spacing w:line="276" w:lineRule="auto"/>
        <w:ind w:left="1080"/>
        <w:rPr>
          <w:rFonts w:asciiTheme="majorHAnsi" w:eastAsia="Times New Roman" w:hAnsiTheme="majorHAnsi" w:cstheme="majorHAnsi"/>
          <w:szCs w:val="20"/>
          <w:lang w:eastAsia="en-GB"/>
        </w:rPr>
      </w:pPr>
    </w:p>
    <w:p w14:paraId="4E66A024" w14:textId="3315C06E" w:rsidR="006E0900" w:rsidRPr="00E5451F" w:rsidRDefault="0086526F" w:rsidP="002252A1">
      <w:pPr>
        <w:numPr>
          <w:ilvl w:val="0"/>
          <w:numId w:val="29"/>
        </w:numPr>
        <w:spacing w:line="276" w:lineRule="auto"/>
        <w:ind w:left="360"/>
        <w:rPr>
          <w:rFonts w:asciiTheme="majorHAnsi" w:hAnsiTheme="majorHAnsi" w:cstheme="majorHAnsi"/>
          <w:sz w:val="22"/>
          <w:szCs w:val="22"/>
          <w:lang w:val="en-GB"/>
        </w:rPr>
      </w:pPr>
      <w:r w:rsidRPr="001E5273">
        <w:rPr>
          <w:rFonts w:asciiTheme="majorHAnsi" w:hAnsiTheme="majorHAnsi" w:cstheme="majorHAnsi"/>
          <w:sz w:val="22"/>
          <w:szCs w:val="22"/>
          <w:lang w:val="en-GB"/>
        </w:rPr>
        <w:t>Minster Playgroup</w:t>
      </w:r>
      <w:r w:rsidR="001E5273" w:rsidRPr="001E5273">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 xml:space="preserve">uses a wide range of technology. This </w:t>
      </w:r>
      <w:proofErr w:type="gramStart"/>
      <w:r w:rsidR="006E0900" w:rsidRPr="00E5451F">
        <w:rPr>
          <w:rFonts w:asciiTheme="majorHAnsi" w:hAnsiTheme="majorHAnsi" w:cstheme="majorHAnsi"/>
          <w:sz w:val="22"/>
          <w:szCs w:val="22"/>
          <w:lang w:val="en-GB"/>
        </w:rPr>
        <w:t>includes:</w:t>
      </w:r>
      <w:proofErr w:type="gramEnd"/>
      <w:r w:rsidR="006E0900" w:rsidRPr="00E5451F">
        <w:rPr>
          <w:rFonts w:asciiTheme="majorHAnsi" w:hAnsiTheme="majorHAnsi" w:cstheme="majorHAnsi"/>
          <w:sz w:val="22"/>
          <w:szCs w:val="22"/>
          <w:lang w:val="en-GB"/>
        </w:rPr>
        <w:t xml:space="preserve"> </w:t>
      </w:r>
      <w:r w:rsidR="0001239C" w:rsidRPr="00E5451F">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 xml:space="preserve">computers, laptops, tablets and other digital devices, the </w:t>
      </w:r>
      <w:r w:rsidR="00EC55F8" w:rsidRPr="00E5451F">
        <w:rPr>
          <w:rFonts w:asciiTheme="majorHAnsi" w:hAnsiTheme="majorHAnsi" w:cstheme="majorHAnsi"/>
          <w:sz w:val="22"/>
          <w:szCs w:val="22"/>
          <w:lang w:val="en-GB"/>
        </w:rPr>
        <w:t>internet, our</w:t>
      </w:r>
      <w:r w:rsidR="006E0900" w:rsidRPr="00E5451F">
        <w:rPr>
          <w:rFonts w:asciiTheme="majorHAnsi" w:hAnsiTheme="majorHAnsi" w:cstheme="majorHAnsi"/>
          <w:sz w:val="22"/>
          <w:szCs w:val="22"/>
          <w:lang w:val="en-GB"/>
        </w:rPr>
        <w:t xml:space="preserve"> </w:t>
      </w:r>
      <w:r w:rsidR="0001239C" w:rsidRPr="00E5451F">
        <w:rPr>
          <w:rFonts w:asciiTheme="majorHAnsi" w:hAnsiTheme="majorHAnsi" w:cstheme="majorHAnsi"/>
          <w:sz w:val="22"/>
          <w:szCs w:val="22"/>
          <w:lang w:val="en-GB"/>
        </w:rPr>
        <w:t>l</w:t>
      </w:r>
      <w:r w:rsidR="006E0900" w:rsidRPr="00E5451F">
        <w:rPr>
          <w:rFonts w:asciiTheme="majorHAnsi" w:hAnsiTheme="majorHAnsi" w:cstheme="majorHAnsi"/>
          <w:sz w:val="22"/>
          <w:szCs w:val="22"/>
          <w:lang w:val="en-GB"/>
        </w:rPr>
        <w:t>earning platform</w:t>
      </w:r>
      <w:r w:rsidR="0001239C" w:rsidRPr="00E5451F">
        <w:rPr>
          <w:rFonts w:asciiTheme="majorHAnsi" w:hAnsiTheme="majorHAnsi" w:cstheme="majorHAnsi"/>
          <w:sz w:val="22"/>
          <w:szCs w:val="22"/>
          <w:lang w:val="en-GB"/>
        </w:rPr>
        <w:t xml:space="preserve">, </w:t>
      </w:r>
      <w:r w:rsidR="006E0900" w:rsidRPr="00E5451F">
        <w:rPr>
          <w:rFonts w:asciiTheme="majorHAnsi" w:hAnsiTheme="majorHAnsi" w:cstheme="majorHAnsi"/>
          <w:sz w:val="22"/>
          <w:szCs w:val="22"/>
          <w:lang w:val="en-GB"/>
        </w:rPr>
        <w:t>intranet</w:t>
      </w:r>
      <w:r w:rsidR="005C4C94" w:rsidRPr="00E5451F">
        <w:rPr>
          <w:rFonts w:asciiTheme="majorHAnsi" w:hAnsiTheme="majorHAnsi" w:cstheme="majorHAnsi"/>
          <w:sz w:val="22"/>
          <w:szCs w:val="22"/>
          <w:lang w:val="en-GB"/>
        </w:rPr>
        <w:t xml:space="preserve"> and </w:t>
      </w:r>
      <w:r w:rsidR="00EC55F8" w:rsidRPr="00E5451F">
        <w:rPr>
          <w:rFonts w:asciiTheme="majorHAnsi" w:hAnsiTheme="majorHAnsi" w:cstheme="majorHAnsi"/>
          <w:sz w:val="22"/>
          <w:szCs w:val="22"/>
          <w:lang w:val="en-GB"/>
        </w:rPr>
        <w:t>e</w:t>
      </w:r>
      <w:r w:rsidR="006E0900" w:rsidRPr="00E5451F">
        <w:rPr>
          <w:rFonts w:asciiTheme="majorHAnsi" w:hAnsiTheme="majorHAnsi" w:cstheme="majorHAnsi"/>
          <w:sz w:val="22"/>
          <w:szCs w:val="22"/>
          <w:lang w:val="en-GB"/>
        </w:rPr>
        <w:t>mail</w:t>
      </w:r>
      <w:r w:rsidR="005C4C94" w:rsidRPr="00E5451F">
        <w:rPr>
          <w:rFonts w:asciiTheme="majorHAnsi" w:hAnsiTheme="majorHAnsi" w:cstheme="majorHAnsi"/>
          <w:sz w:val="22"/>
          <w:szCs w:val="22"/>
          <w:lang w:val="en-GB"/>
        </w:rPr>
        <w:t xml:space="preserve"> systems</w:t>
      </w:r>
      <w:r w:rsidR="00EC55F8" w:rsidRPr="00E5451F">
        <w:rPr>
          <w:rFonts w:asciiTheme="majorHAnsi" w:hAnsiTheme="majorHAnsi" w:cstheme="majorHAnsi"/>
          <w:sz w:val="22"/>
          <w:szCs w:val="22"/>
          <w:lang w:val="en-GB"/>
        </w:rPr>
        <w:t xml:space="preserve">. </w:t>
      </w:r>
    </w:p>
    <w:p w14:paraId="7B5C5946" w14:textId="31E4F3DB" w:rsidR="00EC1982" w:rsidRPr="00E5451F" w:rsidRDefault="006E0900" w:rsidP="002252A1">
      <w:pPr>
        <w:pStyle w:val="ListParagraph"/>
        <w:numPr>
          <w:ilvl w:val="1"/>
          <w:numId w:val="29"/>
        </w:numPr>
        <w:autoSpaceDE w:val="0"/>
        <w:autoSpaceDN w:val="0"/>
        <w:adjustRightInd w:val="0"/>
        <w:spacing w:after="200" w:line="276" w:lineRule="auto"/>
        <w:ind w:left="1080"/>
        <w:contextualSpacing/>
        <w:rPr>
          <w:rFonts w:asciiTheme="majorHAnsi" w:hAnsiTheme="majorHAnsi" w:cstheme="majorHAnsi"/>
          <w:sz w:val="22"/>
          <w:lang w:val="en-GB"/>
        </w:rPr>
      </w:pPr>
      <w:r w:rsidRPr="00E5451F">
        <w:rPr>
          <w:rFonts w:asciiTheme="majorHAnsi" w:hAnsiTheme="majorHAnsi" w:cstheme="majorHAnsi"/>
          <w:sz w:val="22"/>
          <w:lang w:val="en-GB"/>
        </w:rPr>
        <w:t xml:space="preserve">All </w:t>
      </w:r>
      <w:r w:rsidR="001D2CB8" w:rsidRPr="00E5451F">
        <w:rPr>
          <w:rFonts w:asciiTheme="majorHAnsi" w:hAnsiTheme="majorHAnsi" w:cstheme="majorHAnsi"/>
          <w:sz w:val="22"/>
          <w:szCs w:val="22"/>
          <w:lang w:val="en-GB"/>
        </w:rPr>
        <w:t>setting</w:t>
      </w:r>
      <w:r w:rsidRPr="00E5451F">
        <w:rPr>
          <w:rFonts w:asciiTheme="majorHAnsi" w:hAnsiTheme="majorHAnsi" w:cstheme="majorHAnsi"/>
          <w:sz w:val="22"/>
          <w:lang w:val="en-GB"/>
        </w:rPr>
        <w:t xml:space="preserve"> owned devices </w:t>
      </w:r>
      <w:r w:rsidR="005C4C94" w:rsidRPr="00E5451F">
        <w:rPr>
          <w:rFonts w:asciiTheme="majorHAnsi" w:hAnsiTheme="majorHAnsi" w:cstheme="majorHAnsi"/>
          <w:sz w:val="22"/>
          <w:lang w:val="en-GB"/>
        </w:rPr>
        <w:t xml:space="preserve">and systems </w:t>
      </w:r>
      <w:r w:rsidRPr="00E5451F">
        <w:rPr>
          <w:rFonts w:asciiTheme="majorHAnsi" w:hAnsiTheme="majorHAnsi" w:cstheme="majorHAnsi"/>
          <w:sz w:val="22"/>
          <w:lang w:val="en-GB"/>
        </w:rPr>
        <w:t xml:space="preserve">will be used in accordance with our acceptable use policies and with appropriate safety and security measures in place. </w:t>
      </w:r>
    </w:p>
    <w:p w14:paraId="4F2C49D1" w14:textId="417BF288" w:rsidR="008C5E45" w:rsidRPr="00E5451F" w:rsidRDefault="0086526F" w:rsidP="002252A1">
      <w:pPr>
        <w:numPr>
          <w:ilvl w:val="0"/>
          <w:numId w:val="29"/>
        </w:numPr>
        <w:spacing w:line="276" w:lineRule="auto"/>
        <w:ind w:left="360"/>
        <w:rPr>
          <w:rFonts w:asciiTheme="majorHAnsi" w:hAnsiTheme="majorHAnsi" w:cstheme="majorHAnsi"/>
          <w:b/>
          <w:i/>
          <w:sz w:val="22"/>
          <w:lang w:val="en-GB"/>
        </w:rPr>
      </w:pPr>
      <w:r w:rsidRPr="001E5273">
        <w:rPr>
          <w:rFonts w:asciiTheme="majorHAnsi" w:hAnsiTheme="majorHAnsi" w:cstheme="majorHAnsi"/>
          <w:sz w:val="22"/>
          <w:szCs w:val="22"/>
          <w:lang w:val="en-GB"/>
        </w:rPr>
        <w:t>Minster Playgroup</w:t>
      </w:r>
      <w:r w:rsidR="00E77481" w:rsidRPr="001E5273">
        <w:rPr>
          <w:rFonts w:asciiTheme="majorHAnsi" w:hAnsiTheme="majorHAnsi" w:cstheme="majorHAnsi"/>
          <w:sz w:val="22"/>
          <w:szCs w:val="22"/>
        </w:rPr>
        <w:t xml:space="preserve"> </w:t>
      </w:r>
      <w:r w:rsidR="00E77481" w:rsidRPr="00E5451F">
        <w:rPr>
          <w:rFonts w:asciiTheme="majorHAnsi" w:hAnsiTheme="majorHAnsi" w:cstheme="majorHAnsi"/>
          <w:sz w:val="22"/>
          <w:lang w:val="en-GB"/>
        </w:rPr>
        <w:t xml:space="preserve">recognises the specific risks that can be posed by mobile </w:t>
      </w:r>
      <w:r w:rsidR="000C353A" w:rsidRPr="00E5451F">
        <w:rPr>
          <w:rFonts w:asciiTheme="majorHAnsi" w:hAnsiTheme="majorHAnsi" w:cstheme="majorHAnsi"/>
          <w:sz w:val="22"/>
          <w:lang w:val="en-GB"/>
        </w:rPr>
        <w:t>phones, cameras and all other</w:t>
      </w:r>
      <w:r w:rsidR="00E77481" w:rsidRPr="00E5451F">
        <w:rPr>
          <w:rFonts w:asciiTheme="majorHAnsi" w:hAnsiTheme="majorHAnsi" w:cstheme="majorHAnsi"/>
          <w:sz w:val="22"/>
          <w:lang w:val="en-GB"/>
        </w:rPr>
        <w:t xml:space="preserve"> </w:t>
      </w:r>
      <w:r w:rsidR="00E837A1" w:rsidRPr="00E5451F">
        <w:rPr>
          <w:rFonts w:asciiTheme="majorHAnsi" w:hAnsiTheme="majorHAnsi" w:cstheme="majorHAnsi"/>
          <w:sz w:val="22"/>
          <w:lang w:val="en-GB"/>
        </w:rPr>
        <w:t>electronic de</w:t>
      </w:r>
      <w:r w:rsidR="00F86B14" w:rsidRPr="00E5451F">
        <w:rPr>
          <w:rFonts w:asciiTheme="majorHAnsi" w:hAnsiTheme="majorHAnsi" w:cstheme="majorHAnsi"/>
          <w:sz w:val="22"/>
          <w:lang w:val="en-GB"/>
        </w:rPr>
        <w:t>vices</w:t>
      </w:r>
      <w:r w:rsidR="00E837A1" w:rsidRPr="00E5451F">
        <w:rPr>
          <w:rFonts w:asciiTheme="majorHAnsi" w:hAnsiTheme="majorHAnsi" w:cstheme="majorHAnsi"/>
          <w:sz w:val="22"/>
          <w:lang w:val="en-GB"/>
        </w:rPr>
        <w:t xml:space="preserve"> </w:t>
      </w:r>
      <w:r w:rsidR="00E77481" w:rsidRPr="00E5451F">
        <w:rPr>
          <w:rFonts w:asciiTheme="majorHAnsi" w:hAnsiTheme="majorHAnsi" w:cstheme="majorHAnsi"/>
          <w:sz w:val="22"/>
          <w:lang w:val="en-GB"/>
        </w:rPr>
        <w:t xml:space="preserve">with </w:t>
      </w:r>
      <w:r w:rsidR="00274ADF" w:rsidRPr="00E5451F">
        <w:rPr>
          <w:rFonts w:asciiTheme="majorHAnsi" w:hAnsiTheme="majorHAnsi" w:cstheme="majorHAnsi"/>
          <w:sz w:val="22"/>
          <w:lang w:val="en-GB"/>
        </w:rPr>
        <w:t>imaging</w:t>
      </w:r>
      <w:r w:rsidR="00E77481" w:rsidRPr="00E5451F">
        <w:rPr>
          <w:rFonts w:asciiTheme="majorHAnsi" w:hAnsiTheme="majorHAnsi" w:cstheme="majorHAnsi"/>
          <w:sz w:val="22"/>
          <w:lang w:val="en-GB"/>
        </w:rPr>
        <w:t xml:space="preserve"> and sharing capabilities</w:t>
      </w:r>
      <w:r w:rsidR="00274ADF" w:rsidRPr="00E5451F">
        <w:rPr>
          <w:rFonts w:asciiTheme="majorHAnsi" w:hAnsiTheme="majorHAnsi" w:cstheme="majorHAnsi"/>
          <w:sz w:val="22"/>
          <w:lang w:val="en-GB"/>
        </w:rPr>
        <w:t xml:space="preserve"> </w:t>
      </w:r>
      <w:r w:rsidR="00B1221F" w:rsidRPr="00E5451F">
        <w:rPr>
          <w:rFonts w:asciiTheme="majorHAnsi" w:hAnsiTheme="majorHAnsi" w:cstheme="majorHAnsi"/>
          <w:sz w:val="22"/>
          <w:lang w:val="en-GB"/>
        </w:rPr>
        <w:t xml:space="preserve">that </w:t>
      </w:r>
      <w:r w:rsidR="003B38C0" w:rsidRPr="00E5451F">
        <w:rPr>
          <w:rFonts w:asciiTheme="majorHAnsi" w:hAnsiTheme="majorHAnsi" w:cstheme="majorHAnsi"/>
          <w:sz w:val="22"/>
          <w:lang w:val="en-GB"/>
        </w:rPr>
        <w:t>may be</w:t>
      </w:r>
      <w:r w:rsidR="00B1221F" w:rsidRPr="00E5451F">
        <w:rPr>
          <w:rFonts w:asciiTheme="majorHAnsi" w:hAnsiTheme="majorHAnsi" w:cstheme="majorHAnsi"/>
          <w:sz w:val="22"/>
          <w:lang w:val="en-GB"/>
        </w:rPr>
        <w:t xml:space="preserve"> used in the setting.</w:t>
      </w:r>
      <w:r w:rsidR="00E77481" w:rsidRPr="00E5451F">
        <w:rPr>
          <w:rFonts w:asciiTheme="majorHAnsi" w:hAnsiTheme="majorHAnsi" w:cstheme="majorHAnsi"/>
          <w:sz w:val="22"/>
        </w:rPr>
        <w:t xml:space="preserve"> </w:t>
      </w:r>
    </w:p>
    <w:p w14:paraId="2EF8C7BA" w14:textId="7E485034" w:rsidR="008B23CE" w:rsidRPr="00387A50" w:rsidRDefault="003A615A" w:rsidP="00F16F6F">
      <w:pPr>
        <w:numPr>
          <w:ilvl w:val="1"/>
          <w:numId w:val="29"/>
        </w:numPr>
        <w:spacing w:line="276" w:lineRule="auto"/>
        <w:rPr>
          <w:rFonts w:asciiTheme="majorHAnsi" w:hAnsiTheme="majorHAnsi" w:cstheme="majorHAnsi"/>
          <w:b/>
          <w:i/>
          <w:sz w:val="22"/>
          <w:lang w:val="en-GB"/>
        </w:rPr>
      </w:pPr>
      <w:r w:rsidRPr="001E5273">
        <w:rPr>
          <w:rFonts w:asciiTheme="majorHAnsi" w:hAnsiTheme="majorHAnsi" w:cstheme="majorHAnsi"/>
          <w:sz w:val="22"/>
        </w:rPr>
        <w:t xml:space="preserve">In </w:t>
      </w:r>
      <w:r w:rsidR="00E77481" w:rsidRPr="001E5273">
        <w:rPr>
          <w:rFonts w:asciiTheme="majorHAnsi" w:hAnsiTheme="majorHAnsi" w:cstheme="majorHAnsi"/>
          <w:sz w:val="22"/>
          <w:lang w:val="en-GB"/>
        </w:rPr>
        <w:t>accordance with KCSIE and EYFS</w:t>
      </w:r>
      <w:r w:rsidR="001E5273" w:rsidRPr="001E5273">
        <w:rPr>
          <w:rFonts w:asciiTheme="majorHAnsi" w:hAnsiTheme="majorHAnsi" w:cstheme="majorHAnsi"/>
          <w:sz w:val="22"/>
          <w:lang w:val="en-GB"/>
        </w:rPr>
        <w:t xml:space="preserve">, </w:t>
      </w:r>
      <w:r w:rsidR="0086526F" w:rsidRPr="001E5273">
        <w:rPr>
          <w:rFonts w:asciiTheme="majorHAnsi" w:hAnsiTheme="majorHAnsi" w:cstheme="majorHAnsi"/>
          <w:sz w:val="22"/>
          <w:szCs w:val="22"/>
          <w:lang w:val="en-GB"/>
        </w:rPr>
        <w:t>Minster Playgroup</w:t>
      </w:r>
      <w:r w:rsidR="001E5273" w:rsidRPr="001E5273">
        <w:rPr>
          <w:rFonts w:asciiTheme="majorHAnsi" w:hAnsiTheme="majorHAnsi" w:cstheme="majorHAnsi"/>
          <w:sz w:val="22"/>
          <w:szCs w:val="22"/>
          <w:lang w:val="en-GB"/>
        </w:rPr>
        <w:t xml:space="preserve"> </w:t>
      </w:r>
      <w:r w:rsidR="00E77481" w:rsidRPr="001E5273">
        <w:rPr>
          <w:rFonts w:asciiTheme="majorHAnsi" w:hAnsiTheme="majorHAnsi" w:cstheme="majorHAnsi"/>
          <w:sz w:val="22"/>
          <w:lang w:val="en-GB"/>
        </w:rPr>
        <w:t xml:space="preserve">has appropriate mobile </w:t>
      </w:r>
      <w:r w:rsidR="00435799" w:rsidRPr="001E5273">
        <w:rPr>
          <w:rFonts w:asciiTheme="majorHAnsi" w:hAnsiTheme="majorHAnsi" w:cstheme="majorHAnsi"/>
          <w:sz w:val="22"/>
          <w:lang w:val="en-GB"/>
        </w:rPr>
        <w:t>phone, camera and</w:t>
      </w:r>
      <w:r w:rsidR="00E77481" w:rsidRPr="001E5273">
        <w:rPr>
          <w:rFonts w:asciiTheme="majorHAnsi" w:hAnsiTheme="majorHAnsi" w:cstheme="majorHAnsi"/>
          <w:sz w:val="22"/>
          <w:lang w:val="en-GB"/>
        </w:rPr>
        <w:t xml:space="preserve"> </w:t>
      </w:r>
      <w:r w:rsidR="00435799" w:rsidRPr="001E5273">
        <w:rPr>
          <w:rFonts w:asciiTheme="majorHAnsi" w:hAnsiTheme="majorHAnsi" w:cstheme="majorHAnsi"/>
          <w:sz w:val="22"/>
          <w:lang w:val="en-GB"/>
        </w:rPr>
        <w:t xml:space="preserve">other electronic </w:t>
      </w:r>
      <w:r w:rsidR="00FA646C" w:rsidRPr="001E5273">
        <w:rPr>
          <w:rFonts w:asciiTheme="majorHAnsi" w:hAnsiTheme="majorHAnsi" w:cstheme="majorHAnsi"/>
          <w:sz w:val="22"/>
          <w:lang w:val="en-GB"/>
        </w:rPr>
        <w:t>dev</w:t>
      </w:r>
      <w:r w:rsidR="00FF3777" w:rsidRPr="001E5273">
        <w:rPr>
          <w:rFonts w:asciiTheme="majorHAnsi" w:hAnsiTheme="majorHAnsi" w:cstheme="majorHAnsi"/>
          <w:sz w:val="22"/>
          <w:lang w:val="en-GB"/>
        </w:rPr>
        <w:t>ices</w:t>
      </w:r>
      <w:r w:rsidR="00E77481" w:rsidRPr="001E5273">
        <w:rPr>
          <w:rFonts w:asciiTheme="majorHAnsi" w:hAnsiTheme="majorHAnsi" w:cstheme="majorHAnsi"/>
          <w:sz w:val="22"/>
          <w:lang w:val="en-GB"/>
        </w:rPr>
        <w:t xml:space="preserve"> </w:t>
      </w:r>
      <w:r w:rsidR="00650146" w:rsidRPr="001E5273">
        <w:rPr>
          <w:rFonts w:asciiTheme="majorHAnsi" w:hAnsiTheme="majorHAnsi" w:cstheme="majorHAnsi"/>
          <w:sz w:val="22"/>
          <w:lang w:val="en-GB"/>
        </w:rPr>
        <w:t>w</w:t>
      </w:r>
      <w:r w:rsidR="008D4BF0" w:rsidRPr="001E5273">
        <w:rPr>
          <w:rFonts w:asciiTheme="majorHAnsi" w:hAnsiTheme="majorHAnsi" w:cstheme="majorHAnsi"/>
          <w:sz w:val="22"/>
          <w:lang w:val="en-GB"/>
        </w:rPr>
        <w:t>ith image and sharing capabilitie</w:t>
      </w:r>
      <w:r w:rsidR="00E7005A" w:rsidRPr="001E5273">
        <w:rPr>
          <w:rFonts w:asciiTheme="majorHAnsi" w:hAnsiTheme="majorHAnsi" w:cstheme="majorHAnsi"/>
          <w:sz w:val="22"/>
          <w:lang w:val="en-GB"/>
        </w:rPr>
        <w:t>s</w:t>
      </w:r>
      <w:r w:rsidR="00E77481" w:rsidRPr="001E5273">
        <w:rPr>
          <w:rFonts w:asciiTheme="majorHAnsi" w:hAnsiTheme="majorHAnsi" w:cstheme="majorHAnsi"/>
          <w:sz w:val="22"/>
          <w:lang w:val="en-GB"/>
        </w:rPr>
        <w:t xml:space="preserve"> polic</w:t>
      </w:r>
      <w:r w:rsidR="00E7005A" w:rsidRPr="001E5273">
        <w:rPr>
          <w:rFonts w:asciiTheme="majorHAnsi" w:hAnsiTheme="majorHAnsi" w:cstheme="majorHAnsi"/>
          <w:sz w:val="22"/>
          <w:lang w:val="en-GB"/>
        </w:rPr>
        <w:t>y</w:t>
      </w:r>
      <w:r w:rsidR="00E77481" w:rsidRPr="001E5273">
        <w:rPr>
          <w:rFonts w:asciiTheme="majorHAnsi" w:hAnsiTheme="majorHAnsi" w:cstheme="majorHAnsi"/>
          <w:sz w:val="22"/>
          <w:lang w:val="en-GB"/>
        </w:rPr>
        <w:t xml:space="preserve"> in place</w:t>
      </w:r>
      <w:r w:rsidR="009D6E0B" w:rsidRPr="001E5273">
        <w:rPr>
          <w:rFonts w:asciiTheme="majorHAnsi" w:hAnsiTheme="majorHAnsi" w:cstheme="majorHAnsi"/>
          <w:sz w:val="22"/>
          <w:lang w:val="en-GB"/>
        </w:rPr>
        <w:t xml:space="preserve"> which </w:t>
      </w:r>
      <w:r w:rsidR="0085716C" w:rsidRPr="001E5273">
        <w:rPr>
          <w:rFonts w:asciiTheme="majorHAnsi" w:hAnsiTheme="majorHAnsi" w:cstheme="majorHAnsi"/>
          <w:sz w:val="22"/>
        </w:rPr>
        <w:t>outline</w:t>
      </w:r>
      <w:r w:rsidR="009D6E0B" w:rsidRPr="001E5273">
        <w:rPr>
          <w:rFonts w:asciiTheme="majorHAnsi" w:hAnsiTheme="majorHAnsi" w:cstheme="majorHAnsi"/>
          <w:sz w:val="22"/>
        </w:rPr>
        <w:t xml:space="preserve"> how devices are used in the setting</w:t>
      </w:r>
      <w:r w:rsidR="0085716C" w:rsidRPr="001E5273">
        <w:rPr>
          <w:rFonts w:asciiTheme="majorHAnsi" w:hAnsiTheme="majorHAnsi" w:cstheme="majorHAnsi"/>
          <w:sz w:val="22"/>
        </w:rPr>
        <w:t xml:space="preserve">; these </w:t>
      </w:r>
      <w:proofErr w:type="gramStart"/>
      <w:r w:rsidR="0085716C" w:rsidRPr="001E5273">
        <w:rPr>
          <w:rFonts w:asciiTheme="majorHAnsi" w:hAnsiTheme="majorHAnsi" w:cstheme="majorHAnsi"/>
          <w:sz w:val="22"/>
        </w:rPr>
        <w:t>policies are</w:t>
      </w:r>
      <w:proofErr w:type="gramEnd"/>
      <w:r w:rsidR="00E77481" w:rsidRPr="001E5273">
        <w:rPr>
          <w:rFonts w:asciiTheme="majorHAnsi" w:hAnsiTheme="majorHAnsi" w:cstheme="majorHAnsi"/>
          <w:sz w:val="22"/>
          <w:lang w:val="en-GB"/>
        </w:rPr>
        <w:t xml:space="preserve"> are shared and understood by all members of the community</w:t>
      </w:r>
      <w:r w:rsidR="0085716C" w:rsidRPr="001E5273">
        <w:rPr>
          <w:rFonts w:asciiTheme="majorHAnsi" w:hAnsiTheme="majorHAnsi" w:cstheme="majorHAnsi"/>
          <w:bCs/>
          <w:iCs/>
          <w:sz w:val="22"/>
          <w:szCs w:val="22"/>
        </w:rPr>
        <w:t xml:space="preserve"> </w:t>
      </w:r>
      <w:r w:rsidR="00C62F23" w:rsidRPr="001E5273">
        <w:rPr>
          <w:rFonts w:asciiTheme="majorHAnsi" w:hAnsiTheme="majorHAnsi" w:cstheme="majorHAnsi"/>
          <w:bCs/>
          <w:iCs/>
          <w:sz w:val="22"/>
          <w:szCs w:val="22"/>
        </w:rPr>
        <w:t xml:space="preserve">and </w:t>
      </w:r>
      <w:r w:rsidR="00C62F23" w:rsidRPr="001E5273">
        <w:rPr>
          <w:rFonts w:asciiTheme="majorHAnsi" w:hAnsiTheme="majorHAnsi" w:cstheme="majorHAnsi"/>
          <w:sz w:val="22"/>
          <w:lang w:val="en-GB"/>
        </w:rPr>
        <w:t>can</w:t>
      </w:r>
      <w:r w:rsidR="00E77481" w:rsidRPr="001E5273">
        <w:rPr>
          <w:rFonts w:asciiTheme="majorHAnsi" w:hAnsiTheme="majorHAnsi" w:cstheme="majorHAnsi"/>
          <w:sz w:val="22"/>
          <w:lang w:val="en-GB"/>
        </w:rPr>
        <w:t xml:space="preserve"> be found </w:t>
      </w:r>
      <w:r w:rsidR="001E5273" w:rsidRPr="001E5273">
        <w:rPr>
          <w:rFonts w:asciiTheme="majorHAnsi" w:hAnsiTheme="majorHAnsi" w:cstheme="majorHAnsi"/>
          <w:sz w:val="22"/>
          <w:szCs w:val="22"/>
          <w:lang w:val="en-GB"/>
        </w:rPr>
        <w:t>in the policies ad procedure folder in the office.</w:t>
      </w:r>
    </w:p>
    <w:p w14:paraId="61A71998" w14:textId="77777777" w:rsidR="00387A50" w:rsidRDefault="00387A50" w:rsidP="00387A50">
      <w:pPr>
        <w:spacing w:line="276" w:lineRule="auto"/>
        <w:rPr>
          <w:rFonts w:asciiTheme="majorHAnsi" w:hAnsiTheme="majorHAnsi" w:cstheme="majorHAnsi"/>
          <w:sz w:val="22"/>
          <w:szCs w:val="22"/>
          <w:lang w:val="en-GB"/>
        </w:rPr>
      </w:pPr>
    </w:p>
    <w:p w14:paraId="28437D55" w14:textId="0B8A1CF3" w:rsidR="00A211AB" w:rsidRPr="00E5451F" w:rsidRDefault="001E2CFE" w:rsidP="002252A1">
      <w:pPr>
        <w:pStyle w:val="Heading2"/>
        <w:tabs>
          <w:tab w:val="left" w:pos="5205"/>
        </w:tabs>
        <w:spacing w:line="276" w:lineRule="auto"/>
        <w:rPr>
          <w:rFonts w:asciiTheme="majorHAnsi" w:hAnsiTheme="majorHAnsi" w:cstheme="majorHAnsi"/>
          <w:b/>
          <w:bCs/>
        </w:rPr>
      </w:pPr>
      <w:bookmarkStart w:id="58" w:name="_Toc170469425"/>
      <w:r w:rsidRPr="00E5451F">
        <w:rPr>
          <w:rFonts w:asciiTheme="majorHAnsi" w:hAnsiTheme="majorHAnsi" w:cstheme="majorHAnsi"/>
          <w:b/>
          <w:bCs/>
        </w:rPr>
        <w:t xml:space="preserve">6.2 </w:t>
      </w:r>
      <w:r w:rsidR="00A211AB" w:rsidRPr="00E5451F">
        <w:rPr>
          <w:rFonts w:asciiTheme="majorHAnsi" w:hAnsiTheme="majorHAnsi" w:cstheme="majorHAnsi"/>
          <w:b/>
          <w:bCs/>
        </w:rPr>
        <w:t xml:space="preserve">Appropriate </w:t>
      </w:r>
      <w:r w:rsidR="00B32497" w:rsidRPr="00E5451F">
        <w:rPr>
          <w:rFonts w:asciiTheme="majorHAnsi" w:hAnsiTheme="majorHAnsi" w:cstheme="majorHAnsi"/>
          <w:b/>
          <w:bCs/>
        </w:rPr>
        <w:t>filtering and monit</w:t>
      </w:r>
      <w:r w:rsidR="00A211AB" w:rsidRPr="00E5451F">
        <w:rPr>
          <w:rFonts w:asciiTheme="majorHAnsi" w:hAnsiTheme="majorHAnsi" w:cstheme="majorHAnsi"/>
          <w:b/>
          <w:bCs/>
        </w:rPr>
        <w:t>oring</w:t>
      </w:r>
      <w:bookmarkEnd w:id="58"/>
      <w:r w:rsidR="00A211AB" w:rsidRPr="00E5451F">
        <w:rPr>
          <w:rFonts w:asciiTheme="majorHAnsi" w:hAnsiTheme="majorHAnsi" w:cstheme="majorHAnsi"/>
          <w:b/>
          <w:bCs/>
        </w:rPr>
        <w:t xml:space="preserve"> </w:t>
      </w:r>
      <w:r w:rsidR="00B25F96" w:rsidRPr="00E5451F">
        <w:rPr>
          <w:rFonts w:asciiTheme="majorHAnsi" w:hAnsiTheme="majorHAnsi" w:cstheme="majorHAnsi"/>
          <w:b/>
          <w:bCs/>
        </w:rPr>
        <w:tab/>
      </w:r>
    </w:p>
    <w:p w14:paraId="1A806C8B" w14:textId="77777777" w:rsidR="00411185" w:rsidRPr="00E5451F" w:rsidRDefault="00411185" w:rsidP="002252A1">
      <w:pPr>
        <w:spacing w:line="276" w:lineRule="auto"/>
        <w:ind w:left="720"/>
        <w:rPr>
          <w:rFonts w:asciiTheme="majorHAnsi" w:hAnsiTheme="majorHAnsi" w:cstheme="majorHAnsi"/>
          <w:b/>
          <w:sz w:val="24"/>
          <w:szCs w:val="24"/>
          <w:lang w:val="en-GB"/>
        </w:rPr>
      </w:pPr>
    </w:p>
    <w:p w14:paraId="6DC4552E" w14:textId="33C2E4B4" w:rsidR="0016614A" w:rsidRPr="00E5451F" w:rsidRDefault="00A4246E" w:rsidP="002252A1">
      <w:pPr>
        <w:numPr>
          <w:ilvl w:val="0"/>
          <w:numId w:val="29"/>
        </w:numPr>
        <w:spacing w:line="276" w:lineRule="auto"/>
        <w:ind w:left="360"/>
        <w:rPr>
          <w:rFonts w:asciiTheme="majorHAnsi" w:hAnsiTheme="majorHAnsi" w:cstheme="majorHAnsi"/>
          <w:b/>
          <w:i/>
          <w:sz w:val="22"/>
          <w:lang w:val="en-GB"/>
        </w:rPr>
      </w:pPr>
      <w:r w:rsidRPr="00E5451F">
        <w:rPr>
          <w:rFonts w:asciiTheme="majorHAnsi" w:hAnsiTheme="majorHAnsi" w:cstheme="majorHAnsi"/>
          <w:sz w:val="22"/>
        </w:rPr>
        <w:t xml:space="preserve">In line with requirements of the </w:t>
      </w:r>
      <w:hyperlink r:id="rId67" w:history="1">
        <w:r w:rsidRPr="00E5451F">
          <w:rPr>
            <w:rStyle w:val="Hyperlink"/>
            <w:rFonts w:asciiTheme="majorHAnsi" w:hAnsiTheme="majorHAnsi" w:cstheme="majorHAnsi"/>
            <w:sz w:val="22"/>
          </w:rPr>
          <w:t>Prevent duty</w:t>
        </w:r>
      </w:hyperlink>
      <w:r w:rsidRPr="00E5451F">
        <w:rPr>
          <w:rFonts w:asciiTheme="majorHAnsi" w:hAnsiTheme="majorHAnsi" w:cstheme="majorHAnsi"/>
          <w:sz w:val="22"/>
        </w:rPr>
        <w:t>,</w:t>
      </w:r>
      <w:r w:rsidRPr="00E5451F">
        <w:rPr>
          <w:rFonts w:asciiTheme="majorHAnsi" w:hAnsiTheme="majorHAnsi" w:cstheme="majorHAnsi"/>
          <w:color w:val="4096FF"/>
          <w:sz w:val="22"/>
          <w:szCs w:val="22"/>
          <w:lang w:val="en-GB"/>
        </w:rPr>
        <w:t xml:space="preserve"> </w:t>
      </w:r>
      <w:r w:rsidR="00387A50">
        <w:rPr>
          <w:rFonts w:asciiTheme="majorHAnsi" w:hAnsiTheme="majorHAnsi" w:cstheme="majorHAnsi"/>
          <w:sz w:val="22"/>
          <w:szCs w:val="22"/>
          <w:lang w:val="en-GB"/>
        </w:rPr>
        <w:t>Minster Playgroup</w:t>
      </w:r>
      <w:r w:rsidR="00B8433E" w:rsidRPr="00E5451F">
        <w:rPr>
          <w:rFonts w:asciiTheme="majorHAnsi" w:hAnsiTheme="majorHAnsi" w:cstheme="majorHAnsi"/>
          <w:color w:val="0070C0"/>
          <w:sz w:val="22"/>
          <w:szCs w:val="22"/>
        </w:rPr>
        <w:t xml:space="preserve"> </w:t>
      </w:r>
      <w:r w:rsidR="00266E94" w:rsidRPr="00E5451F">
        <w:rPr>
          <w:rFonts w:asciiTheme="majorHAnsi" w:hAnsiTheme="majorHAnsi" w:cstheme="majorHAnsi"/>
          <w:sz w:val="22"/>
          <w:lang w:val="en-GB"/>
        </w:rPr>
        <w:t xml:space="preserve">will </w:t>
      </w:r>
      <w:r w:rsidR="008C4EE6" w:rsidRPr="00E5451F">
        <w:rPr>
          <w:rFonts w:asciiTheme="majorHAnsi" w:hAnsiTheme="majorHAnsi" w:cstheme="majorHAnsi"/>
          <w:sz w:val="22"/>
        </w:rPr>
        <w:t xml:space="preserve">do all </w:t>
      </w:r>
      <w:r w:rsidR="00061201" w:rsidRPr="00E5451F">
        <w:rPr>
          <w:rFonts w:asciiTheme="majorHAnsi" w:hAnsiTheme="majorHAnsi" w:cstheme="majorHAnsi"/>
          <w:sz w:val="22"/>
        </w:rPr>
        <w:t>we</w:t>
      </w:r>
      <w:r w:rsidR="00AB2A64" w:rsidRPr="00E5451F">
        <w:rPr>
          <w:rFonts w:asciiTheme="majorHAnsi" w:hAnsiTheme="majorHAnsi" w:cstheme="majorHAnsi"/>
          <w:sz w:val="22"/>
        </w:rPr>
        <w:t xml:space="preserve"> reasonably</w:t>
      </w:r>
      <w:r w:rsidR="008C4EE6" w:rsidRPr="00E5451F">
        <w:rPr>
          <w:rFonts w:asciiTheme="majorHAnsi" w:hAnsiTheme="majorHAnsi" w:cstheme="majorHAnsi"/>
          <w:sz w:val="22"/>
        </w:rPr>
        <w:t xml:space="preserve"> </w:t>
      </w:r>
      <w:r w:rsidR="00FD25D5" w:rsidRPr="00E5451F">
        <w:rPr>
          <w:rFonts w:asciiTheme="majorHAnsi" w:hAnsiTheme="majorHAnsi" w:cstheme="majorHAnsi"/>
          <w:sz w:val="22"/>
        </w:rPr>
        <w:t>can</w:t>
      </w:r>
      <w:r w:rsidR="008C4EE6" w:rsidRPr="00E5451F">
        <w:rPr>
          <w:rFonts w:asciiTheme="majorHAnsi" w:hAnsiTheme="majorHAnsi" w:cstheme="majorHAnsi"/>
          <w:sz w:val="22"/>
        </w:rPr>
        <w:t xml:space="preserve"> to limit children</w:t>
      </w:r>
      <w:r w:rsidR="00E75910" w:rsidRPr="00E5451F">
        <w:rPr>
          <w:rFonts w:asciiTheme="majorHAnsi" w:hAnsiTheme="majorHAnsi" w:cstheme="majorHAnsi"/>
          <w:sz w:val="22"/>
        </w:rPr>
        <w:t xml:space="preserve"> and/or adults</w:t>
      </w:r>
      <w:r w:rsidR="008C4EE6" w:rsidRPr="00E5451F">
        <w:rPr>
          <w:rFonts w:asciiTheme="majorHAnsi" w:hAnsiTheme="majorHAnsi" w:cstheme="majorHAnsi"/>
          <w:sz w:val="22"/>
        </w:rPr>
        <w:t xml:space="preserve"> exposure to </w:t>
      </w:r>
      <w:r w:rsidR="00146D3C" w:rsidRPr="00E5451F">
        <w:rPr>
          <w:rFonts w:asciiTheme="majorHAnsi" w:hAnsiTheme="majorHAnsi" w:cstheme="majorHAnsi"/>
          <w:sz w:val="22"/>
        </w:rPr>
        <w:t>online</w:t>
      </w:r>
      <w:r w:rsidR="008C4EE6" w:rsidRPr="00E5451F">
        <w:rPr>
          <w:rFonts w:asciiTheme="majorHAnsi" w:hAnsiTheme="majorHAnsi" w:cstheme="majorHAnsi"/>
          <w:sz w:val="22"/>
        </w:rPr>
        <w:t xml:space="preserve"> risks </w:t>
      </w:r>
      <w:r w:rsidR="00A20083" w:rsidRPr="00E5451F">
        <w:rPr>
          <w:rFonts w:asciiTheme="majorHAnsi" w:hAnsiTheme="majorHAnsi" w:cstheme="majorHAnsi"/>
          <w:sz w:val="22"/>
        </w:rPr>
        <w:t>through</w:t>
      </w:r>
      <w:r w:rsidR="008C4EE6" w:rsidRPr="00E5451F">
        <w:rPr>
          <w:rFonts w:asciiTheme="majorHAnsi" w:hAnsiTheme="majorHAnsi" w:cstheme="majorHAnsi"/>
          <w:sz w:val="22"/>
        </w:rPr>
        <w:t xml:space="preserve"> </w:t>
      </w:r>
      <w:r w:rsidR="004B4883" w:rsidRPr="00E5451F">
        <w:rPr>
          <w:rFonts w:asciiTheme="majorHAnsi" w:hAnsiTheme="majorHAnsi" w:cstheme="majorHAnsi"/>
          <w:sz w:val="22"/>
          <w:szCs w:val="22"/>
          <w:lang w:val="en-GB"/>
        </w:rPr>
        <w:t xml:space="preserve">setting </w:t>
      </w:r>
      <w:r w:rsidR="00411185" w:rsidRPr="00E5451F">
        <w:rPr>
          <w:rFonts w:asciiTheme="majorHAnsi" w:hAnsiTheme="majorHAnsi" w:cstheme="majorHAnsi"/>
          <w:sz w:val="22"/>
        </w:rPr>
        <w:t>provided</w:t>
      </w:r>
      <w:r w:rsidR="00E75910" w:rsidRPr="00E5451F">
        <w:rPr>
          <w:rFonts w:asciiTheme="majorHAnsi" w:hAnsiTheme="majorHAnsi" w:cstheme="majorHAnsi"/>
          <w:sz w:val="22"/>
        </w:rPr>
        <w:t xml:space="preserve"> devices and </w:t>
      </w:r>
      <w:r w:rsidR="008C4EE6" w:rsidRPr="00E5451F">
        <w:rPr>
          <w:rFonts w:asciiTheme="majorHAnsi" w:hAnsiTheme="majorHAnsi" w:cstheme="majorHAnsi"/>
          <w:sz w:val="22"/>
        </w:rPr>
        <w:t>system</w:t>
      </w:r>
      <w:r w:rsidR="00A20083" w:rsidRPr="00E5451F">
        <w:rPr>
          <w:rFonts w:asciiTheme="majorHAnsi" w:hAnsiTheme="majorHAnsi" w:cstheme="majorHAnsi"/>
          <w:sz w:val="22"/>
        </w:rPr>
        <w:t xml:space="preserve">s and </w:t>
      </w:r>
      <w:r w:rsidR="00A20083" w:rsidRPr="00E5451F">
        <w:rPr>
          <w:rFonts w:asciiTheme="majorHAnsi" w:hAnsiTheme="majorHAnsi" w:cstheme="majorHAnsi"/>
          <w:sz w:val="22"/>
          <w:lang w:val="en-GB"/>
        </w:rPr>
        <w:t xml:space="preserve">will </w:t>
      </w:r>
      <w:r w:rsidR="00266E94" w:rsidRPr="00E5451F">
        <w:rPr>
          <w:rFonts w:asciiTheme="majorHAnsi" w:hAnsiTheme="majorHAnsi" w:cstheme="majorHAnsi"/>
          <w:sz w:val="22"/>
          <w:lang w:val="en-GB"/>
        </w:rPr>
        <w:t>ensure that appropriate filtering and monitoring systems are in place.</w:t>
      </w:r>
      <w:r w:rsidR="00266E94" w:rsidRPr="00E5451F">
        <w:rPr>
          <w:rFonts w:asciiTheme="majorHAnsi" w:hAnsiTheme="majorHAnsi" w:cstheme="majorHAnsi"/>
          <w:color w:val="008000"/>
          <w:sz w:val="22"/>
          <w:szCs w:val="24"/>
          <w:lang w:val="en-GB"/>
        </w:rPr>
        <w:t xml:space="preserve"> </w:t>
      </w:r>
    </w:p>
    <w:p w14:paraId="06D0EAED" w14:textId="4DE1CF19" w:rsidR="00430CDE" w:rsidRDefault="008172D5" w:rsidP="00430CDE">
      <w:pPr>
        <w:spacing w:line="276" w:lineRule="auto"/>
        <w:ind w:left="360"/>
        <w:rPr>
          <w:rFonts w:asciiTheme="majorHAnsi" w:hAnsiTheme="majorHAnsi" w:cstheme="majorHAnsi"/>
          <w:bCs/>
          <w:iCs/>
          <w:sz w:val="22"/>
          <w:lang w:val="en-GB"/>
        </w:rPr>
      </w:pPr>
      <w:r>
        <w:rPr>
          <w:rFonts w:asciiTheme="majorHAnsi" w:hAnsiTheme="majorHAnsi" w:cstheme="majorHAnsi"/>
          <w:bCs/>
          <w:iCs/>
          <w:sz w:val="22"/>
          <w:lang w:val="en-GB"/>
        </w:rPr>
        <w:t>All users will be informed that use of our systems can be monitored, and that monitoring will be in line with data protection, human rights and privacy legislation. Any access</w:t>
      </w:r>
      <w:r w:rsidR="00430CDE">
        <w:rPr>
          <w:rFonts w:asciiTheme="majorHAnsi" w:hAnsiTheme="majorHAnsi" w:cstheme="majorHAnsi"/>
          <w:bCs/>
          <w:iCs/>
          <w:sz w:val="22"/>
          <w:lang w:val="en-GB"/>
        </w:rPr>
        <w:t xml:space="preserve"> to material believed to be illegal will be reported immediately to the appropriate agencies, such as the </w:t>
      </w:r>
      <w:r w:rsidR="00430CDE" w:rsidRPr="00430CDE">
        <w:rPr>
          <w:rFonts w:asciiTheme="majorHAnsi" w:hAnsiTheme="majorHAnsi" w:cstheme="majorHAnsi"/>
          <w:b/>
          <w:iCs/>
          <w:sz w:val="22"/>
          <w:lang w:val="en-GB"/>
        </w:rPr>
        <w:t>Internet watch foundation</w:t>
      </w:r>
      <w:r w:rsidR="00430CDE">
        <w:rPr>
          <w:rFonts w:asciiTheme="majorHAnsi" w:hAnsiTheme="majorHAnsi" w:cstheme="majorHAnsi"/>
          <w:bCs/>
          <w:iCs/>
          <w:sz w:val="22"/>
          <w:lang w:val="en-GB"/>
        </w:rPr>
        <w:t xml:space="preserve"> and the police.</w:t>
      </w:r>
    </w:p>
    <w:p w14:paraId="371EE94A" w14:textId="5D589A33" w:rsidR="00430CDE" w:rsidRPr="008172D5" w:rsidRDefault="00430CDE" w:rsidP="00430CDE">
      <w:pPr>
        <w:spacing w:line="276" w:lineRule="auto"/>
        <w:ind w:left="360"/>
        <w:rPr>
          <w:rFonts w:asciiTheme="majorHAnsi" w:hAnsiTheme="majorHAnsi" w:cstheme="majorHAnsi"/>
          <w:bCs/>
          <w:iCs/>
          <w:sz w:val="22"/>
          <w:lang w:val="en-GB"/>
        </w:rPr>
      </w:pPr>
      <w:r>
        <w:rPr>
          <w:rFonts w:asciiTheme="majorHAnsi" w:hAnsiTheme="majorHAnsi" w:cstheme="majorHAnsi"/>
          <w:bCs/>
          <w:iCs/>
          <w:sz w:val="22"/>
          <w:lang w:val="en-GB"/>
        </w:rPr>
        <w:t>Children will be supervised when using internet and technology.</w:t>
      </w:r>
    </w:p>
    <w:p w14:paraId="70C1045C" w14:textId="77777777" w:rsidR="008D3942" w:rsidRPr="00E5451F" w:rsidRDefault="008D3942" w:rsidP="002252A1">
      <w:pPr>
        <w:pStyle w:val="NoSpacing"/>
        <w:spacing w:line="276" w:lineRule="auto"/>
        <w:rPr>
          <w:rFonts w:asciiTheme="majorHAnsi" w:hAnsiTheme="majorHAnsi" w:cstheme="majorHAnsi"/>
          <w:lang w:val="en-US"/>
        </w:rPr>
      </w:pPr>
    </w:p>
    <w:p w14:paraId="0793BFC5" w14:textId="096ACD6B" w:rsidR="00BB6247" w:rsidRPr="00E5451F" w:rsidRDefault="00BB6247" w:rsidP="002252A1">
      <w:pPr>
        <w:pStyle w:val="NoSpacing"/>
        <w:numPr>
          <w:ilvl w:val="0"/>
          <w:numId w:val="29"/>
        </w:numPr>
        <w:spacing w:line="276" w:lineRule="auto"/>
        <w:rPr>
          <w:rFonts w:asciiTheme="majorHAnsi" w:eastAsia="Times New Roman" w:hAnsiTheme="majorHAnsi" w:cstheme="majorHAnsi"/>
          <w:b/>
          <w:iCs/>
          <w:color w:val="FF0000"/>
          <w:lang w:val="en-US" w:eastAsia="en-GB"/>
        </w:rPr>
      </w:pPr>
      <w:r w:rsidRPr="00E5451F">
        <w:rPr>
          <w:rFonts w:asciiTheme="majorHAnsi" w:eastAsia="Times New Roman" w:hAnsiTheme="majorHAnsi" w:cstheme="majorHAnsi"/>
          <w:lang w:val="en-US" w:eastAsia="en-GB"/>
        </w:rPr>
        <w:t>The DSL has lead responsibility for overseeing and acting on:</w:t>
      </w:r>
      <w:r w:rsidR="005B03D7" w:rsidRPr="00E5451F">
        <w:rPr>
          <w:rFonts w:asciiTheme="majorHAnsi" w:eastAsia="Times New Roman" w:hAnsiTheme="majorHAnsi" w:cstheme="majorHAnsi"/>
          <w:lang w:val="en-US" w:eastAsia="en-GB"/>
        </w:rPr>
        <w:t xml:space="preserve"> </w:t>
      </w:r>
    </w:p>
    <w:p w14:paraId="46915BA6" w14:textId="77777777" w:rsidR="00BB6247" w:rsidRPr="00E5451F" w:rsidRDefault="00BB6247" w:rsidP="002252A1">
      <w:pPr>
        <w:pStyle w:val="NoSpacing"/>
        <w:numPr>
          <w:ilvl w:val="1"/>
          <w:numId w:val="29"/>
        </w:numPr>
        <w:spacing w:line="276" w:lineRule="auto"/>
        <w:rPr>
          <w:rFonts w:asciiTheme="majorHAnsi" w:hAnsiTheme="majorHAnsi" w:cstheme="majorHAnsi"/>
        </w:rPr>
      </w:pPr>
      <w:r w:rsidRPr="00E5451F">
        <w:rPr>
          <w:rFonts w:asciiTheme="majorHAnsi" w:hAnsiTheme="majorHAnsi" w:cstheme="majorHAnsi"/>
        </w:rPr>
        <w:t xml:space="preserve">any child protection or </w:t>
      </w:r>
      <w:r w:rsidRPr="00E5451F">
        <w:rPr>
          <w:rFonts w:asciiTheme="majorHAnsi" w:hAnsiTheme="majorHAnsi" w:cstheme="majorHAnsi"/>
          <w:lang w:val="en-US"/>
        </w:rPr>
        <w:t>safeguarding concerns</w:t>
      </w:r>
      <w:r w:rsidRPr="00E5451F">
        <w:rPr>
          <w:rFonts w:asciiTheme="majorHAnsi" w:hAnsiTheme="majorHAnsi" w:cstheme="majorHAnsi"/>
        </w:rPr>
        <w:t xml:space="preserve"> identified. </w:t>
      </w:r>
    </w:p>
    <w:p w14:paraId="30954C63" w14:textId="77777777" w:rsidR="00BB6247" w:rsidRPr="00E5451F" w:rsidRDefault="00BB6247" w:rsidP="002252A1">
      <w:pPr>
        <w:shd w:val="clear" w:color="auto" w:fill="FFFFFF"/>
        <w:spacing w:after="75" w:line="276" w:lineRule="auto"/>
        <w:ind w:left="1440"/>
        <w:rPr>
          <w:rFonts w:asciiTheme="majorHAnsi" w:hAnsiTheme="majorHAnsi" w:cstheme="majorHAnsi"/>
          <w:sz w:val="22"/>
          <w:szCs w:val="22"/>
        </w:rPr>
      </w:pPr>
    </w:p>
    <w:p w14:paraId="317F95BC" w14:textId="79C1EC67" w:rsidR="00B53FB1" w:rsidRPr="00E5451F" w:rsidRDefault="005953EE" w:rsidP="002252A1">
      <w:pPr>
        <w:numPr>
          <w:ilvl w:val="0"/>
          <w:numId w:val="29"/>
        </w:numPr>
        <w:shd w:val="clear" w:color="auto" w:fill="FFFFFF"/>
        <w:spacing w:after="75" w:line="276" w:lineRule="auto"/>
        <w:rPr>
          <w:rFonts w:asciiTheme="majorHAnsi" w:hAnsiTheme="majorHAnsi" w:cstheme="majorHAnsi"/>
          <w:sz w:val="22"/>
          <w:szCs w:val="22"/>
        </w:rPr>
      </w:pPr>
      <w:r w:rsidRPr="00E5451F">
        <w:rPr>
          <w:rFonts w:asciiTheme="majorHAnsi" w:hAnsiTheme="majorHAnsi" w:cstheme="majorHAnsi"/>
          <w:sz w:val="22"/>
          <w:szCs w:val="22"/>
        </w:rPr>
        <w:t xml:space="preserve">All staff, children and parents/carers have a responsibility to follow this policy to report and record any filtering or monitoring concerns.  </w:t>
      </w:r>
    </w:p>
    <w:p w14:paraId="41233D30" w14:textId="77777777" w:rsidR="00933904" w:rsidRPr="00E5451F" w:rsidRDefault="00933904" w:rsidP="002252A1">
      <w:pPr>
        <w:pStyle w:val="NoSpacing"/>
        <w:spacing w:line="276" w:lineRule="auto"/>
        <w:ind w:left="720"/>
        <w:rPr>
          <w:rFonts w:asciiTheme="majorHAnsi" w:hAnsiTheme="majorHAnsi" w:cstheme="majorHAnsi"/>
        </w:rPr>
      </w:pPr>
    </w:p>
    <w:p w14:paraId="2AC96139" w14:textId="17EE3D22" w:rsidR="00A564B3" w:rsidRPr="00E5451F" w:rsidRDefault="001E2CFE" w:rsidP="008172D5">
      <w:pPr>
        <w:pStyle w:val="NoSpacing"/>
        <w:spacing w:line="276" w:lineRule="auto"/>
        <w:rPr>
          <w:rFonts w:asciiTheme="majorHAnsi" w:hAnsiTheme="majorHAnsi" w:cstheme="majorHAnsi"/>
          <w:b/>
          <w:bCs/>
        </w:rPr>
      </w:pPr>
      <w:bookmarkStart w:id="59" w:name="_Toc170469426"/>
      <w:r w:rsidRPr="00E5451F">
        <w:rPr>
          <w:rFonts w:asciiTheme="majorHAnsi" w:hAnsiTheme="majorHAnsi" w:cstheme="majorHAnsi"/>
          <w:b/>
          <w:bCs/>
        </w:rPr>
        <w:t xml:space="preserve">6.3 </w:t>
      </w:r>
      <w:r w:rsidR="00A564B3" w:rsidRPr="00E5451F">
        <w:rPr>
          <w:rFonts w:asciiTheme="majorHAnsi" w:hAnsiTheme="majorHAnsi" w:cstheme="majorHAnsi"/>
          <w:b/>
          <w:bCs/>
        </w:rPr>
        <w:t xml:space="preserve">Information </w:t>
      </w:r>
      <w:r w:rsidR="00B32497" w:rsidRPr="00E5451F">
        <w:rPr>
          <w:rFonts w:asciiTheme="majorHAnsi" w:hAnsiTheme="majorHAnsi" w:cstheme="majorHAnsi"/>
          <w:b/>
          <w:bCs/>
        </w:rPr>
        <w:t>security and access management</w:t>
      </w:r>
      <w:bookmarkEnd w:id="59"/>
      <w:r w:rsidR="00B32497" w:rsidRPr="00E5451F">
        <w:rPr>
          <w:rFonts w:asciiTheme="majorHAnsi" w:hAnsiTheme="majorHAnsi" w:cstheme="majorHAnsi"/>
          <w:b/>
          <w:bCs/>
        </w:rPr>
        <w:t xml:space="preserve"> </w:t>
      </w:r>
    </w:p>
    <w:p w14:paraId="4937E6E3" w14:textId="77777777" w:rsidR="007E238A" w:rsidRPr="00E5451F" w:rsidRDefault="007E238A" w:rsidP="002252A1">
      <w:pPr>
        <w:spacing w:line="276" w:lineRule="auto"/>
        <w:ind w:left="720"/>
        <w:rPr>
          <w:rFonts w:asciiTheme="majorHAnsi" w:hAnsiTheme="majorHAnsi" w:cstheme="majorHAnsi"/>
          <w:b/>
          <w:sz w:val="24"/>
          <w:szCs w:val="24"/>
          <w:lang w:val="en-GB"/>
        </w:rPr>
      </w:pPr>
    </w:p>
    <w:p w14:paraId="2B404908" w14:textId="1E08ECFE" w:rsidR="007C693B" w:rsidRPr="00430CDE" w:rsidRDefault="008172D5" w:rsidP="00C82C82">
      <w:pPr>
        <w:numPr>
          <w:ilvl w:val="0"/>
          <w:numId w:val="54"/>
        </w:numPr>
        <w:spacing w:line="276" w:lineRule="auto"/>
        <w:ind w:left="360"/>
        <w:rPr>
          <w:rFonts w:asciiTheme="majorHAnsi" w:hAnsiTheme="majorHAnsi" w:cstheme="majorHAnsi"/>
          <w:b/>
          <w:sz w:val="24"/>
          <w:szCs w:val="24"/>
          <w:lang w:val="en-GB"/>
        </w:rPr>
      </w:pPr>
      <w:r w:rsidRPr="00430CDE">
        <w:rPr>
          <w:rFonts w:asciiTheme="majorHAnsi" w:hAnsiTheme="majorHAnsi" w:cstheme="majorHAnsi"/>
          <w:sz w:val="22"/>
          <w:szCs w:val="22"/>
          <w:lang w:val="en-GB"/>
        </w:rPr>
        <w:t>Minster Playgroup</w:t>
      </w:r>
      <w:r w:rsidR="00A564B3" w:rsidRPr="00430CDE">
        <w:rPr>
          <w:rFonts w:asciiTheme="majorHAnsi" w:hAnsiTheme="majorHAnsi" w:cstheme="majorHAnsi"/>
          <w:sz w:val="22"/>
          <w:lang w:val="en-GB"/>
        </w:rPr>
        <w:t xml:space="preserve"> is responsible for ensuring an appropriate level of security protection procedures are in place, in order to safeguard our systems as well as staff and </w:t>
      </w:r>
      <w:r w:rsidR="0013754A" w:rsidRPr="00430CDE">
        <w:rPr>
          <w:rFonts w:asciiTheme="majorHAnsi" w:hAnsiTheme="majorHAnsi" w:cstheme="majorHAnsi"/>
          <w:sz w:val="22"/>
          <w:lang w:val="en-GB"/>
        </w:rPr>
        <w:t>children.</w:t>
      </w:r>
      <w:r w:rsidR="00A564B3" w:rsidRPr="00430CDE">
        <w:rPr>
          <w:rFonts w:asciiTheme="majorHAnsi" w:hAnsiTheme="majorHAnsi" w:cstheme="majorHAnsi"/>
          <w:sz w:val="22"/>
          <w:lang w:val="en-GB"/>
        </w:rPr>
        <w:t xml:space="preserve"> </w:t>
      </w:r>
      <w:r w:rsidR="007E238A" w:rsidRPr="00430CDE">
        <w:rPr>
          <w:rFonts w:asciiTheme="majorHAnsi" w:hAnsiTheme="majorHAnsi" w:cstheme="majorHAnsi"/>
          <w:sz w:val="22"/>
          <w:lang w:val="en-GB"/>
        </w:rPr>
        <w:t>Further information can be found in</w:t>
      </w:r>
      <w:r w:rsidR="00430CDE">
        <w:rPr>
          <w:rFonts w:asciiTheme="majorHAnsi" w:hAnsiTheme="majorHAnsi" w:cstheme="majorHAnsi"/>
          <w:iCs/>
          <w:color w:val="4096FF"/>
          <w:sz w:val="22"/>
          <w:szCs w:val="22"/>
          <w:lang w:val="en-GB"/>
        </w:rPr>
        <w:t xml:space="preserve"> </w:t>
      </w:r>
      <w:r w:rsidR="00430CDE" w:rsidRPr="00430CDE">
        <w:rPr>
          <w:rFonts w:asciiTheme="majorHAnsi" w:hAnsiTheme="majorHAnsi" w:cstheme="majorHAnsi"/>
          <w:iCs/>
          <w:sz w:val="22"/>
          <w:szCs w:val="22"/>
          <w:lang w:val="en-GB"/>
        </w:rPr>
        <w:t>the E</w:t>
      </w:r>
      <w:r w:rsidR="00430CDE">
        <w:rPr>
          <w:rFonts w:asciiTheme="majorHAnsi" w:hAnsiTheme="majorHAnsi" w:cstheme="majorHAnsi"/>
          <w:iCs/>
          <w:sz w:val="22"/>
          <w:szCs w:val="22"/>
          <w:lang w:val="en-GB"/>
        </w:rPr>
        <w:t xml:space="preserve"> </w:t>
      </w:r>
      <w:r w:rsidR="00430CDE" w:rsidRPr="00430CDE">
        <w:rPr>
          <w:rFonts w:asciiTheme="majorHAnsi" w:hAnsiTheme="majorHAnsi" w:cstheme="majorHAnsi"/>
          <w:iCs/>
          <w:sz w:val="22"/>
          <w:szCs w:val="22"/>
          <w:lang w:val="en-GB"/>
        </w:rPr>
        <w:t>Safety policy.</w:t>
      </w:r>
      <w:r w:rsidR="004957D6" w:rsidRPr="00430CDE">
        <w:rPr>
          <w:rFonts w:asciiTheme="majorHAnsi" w:hAnsiTheme="majorHAnsi" w:cstheme="majorHAnsi"/>
          <w:b/>
          <w:iCs/>
          <w:sz w:val="22"/>
          <w:szCs w:val="22"/>
        </w:rPr>
        <w:t xml:space="preserve"> </w:t>
      </w:r>
    </w:p>
    <w:p w14:paraId="61F0B61A" w14:textId="0175AC33" w:rsidR="00A564B3" w:rsidRPr="00E5451F" w:rsidRDefault="00A564B3" w:rsidP="002252A1">
      <w:pPr>
        <w:numPr>
          <w:ilvl w:val="0"/>
          <w:numId w:val="54"/>
        </w:numPr>
        <w:spacing w:line="276" w:lineRule="auto"/>
        <w:ind w:left="360"/>
        <w:rPr>
          <w:rFonts w:asciiTheme="majorHAnsi" w:hAnsiTheme="majorHAnsi" w:cstheme="majorHAnsi"/>
          <w:b/>
          <w:sz w:val="24"/>
          <w:szCs w:val="24"/>
          <w:lang w:val="en-GB"/>
        </w:rPr>
      </w:pPr>
      <w:r w:rsidRPr="00E5451F">
        <w:rPr>
          <w:rFonts w:asciiTheme="majorHAnsi" w:hAnsiTheme="majorHAnsi" w:cstheme="majorHAnsi"/>
          <w:sz w:val="22"/>
          <w:lang w:val="en-GB"/>
        </w:rPr>
        <w:t xml:space="preserve"> </w:t>
      </w:r>
      <w:r w:rsidR="00430CDE">
        <w:rPr>
          <w:rFonts w:asciiTheme="majorHAnsi" w:hAnsiTheme="majorHAnsi" w:cstheme="majorHAnsi"/>
          <w:sz w:val="22"/>
          <w:szCs w:val="22"/>
          <w:lang w:val="en-GB"/>
        </w:rPr>
        <w:t>Minster playgroup</w:t>
      </w:r>
      <w:r w:rsidR="007E238A" w:rsidRPr="00E5451F">
        <w:rPr>
          <w:rFonts w:asciiTheme="majorHAnsi" w:hAnsiTheme="majorHAnsi" w:cstheme="majorHAnsi"/>
          <w:sz w:val="22"/>
          <w:lang w:val="en-GB"/>
        </w:rPr>
        <w:t xml:space="preserve"> will</w:t>
      </w:r>
      <w:r w:rsidRPr="00E5451F">
        <w:rPr>
          <w:rFonts w:asciiTheme="majorHAnsi" w:hAnsiTheme="majorHAnsi" w:cstheme="majorHAnsi"/>
          <w:sz w:val="22"/>
          <w:lang w:val="en-GB"/>
        </w:rPr>
        <w:t xml:space="preserve"> review the effectiveness of these procedures periodically to keep up with evolving cyber-crime technologies. </w:t>
      </w:r>
    </w:p>
    <w:p w14:paraId="5432EED7" w14:textId="77777777" w:rsidR="006E5DE3" w:rsidRDefault="006E5DE3" w:rsidP="002252A1">
      <w:pPr>
        <w:spacing w:line="276" w:lineRule="auto"/>
        <w:rPr>
          <w:rFonts w:asciiTheme="majorHAnsi" w:hAnsiTheme="majorHAnsi" w:cstheme="majorHAnsi"/>
          <w:sz w:val="22"/>
          <w:lang w:val="en-GB"/>
        </w:rPr>
      </w:pPr>
    </w:p>
    <w:p w14:paraId="2A5B9669" w14:textId="77777777" w:rsidR="00AB683F" w:rsidRDefault="00AB683F" w:rsidP="002252A1">
      <w:pPr>
        <w:spacing w:line="276" w:lineRule="auto"/>
        <w:rPr>
          <w:rFonts w:asciiTheme="majorHAnsi" w:hAnsiTheme="majorHAnsi" w:cstheme="majorHAnsi"/>
          <w:sz w:val="22"/>
          <w:lang w:val="en-GB"/>
        </w:rPr>
      </w:pPr>
    </w:p>
    <w:p w14:paraId="781DCCF9" w14:textId="77777777" w:rsidR="00AB683F" w:rsidRDefault="00AB683F" w:rsidP="002252A1">
      <w:pPr>
        <w:spacing w:line="276" w:lineRule="auto"/>
        <w:rPr>
          <w:rFonts w:asciiTheme="majorHAnsi" w:hAnsiTheme="majorHAnsi" w:cstheme="majorHAnsi"/>
          <w:sz w:val="22"/>
          <w:lang w:val="en-GB"/>
        </w:rPr>
      </w:pPr>
    </w:p>
    <w:p w14:paraId="0C79463C" w14:textId="77777777" w:rsidR="00AB683F" w:rsidRPr="00E5451F" w:rsidRDefault="00AB683F" w:rsidP="002252A1">
      <w:pPr>
        <w:spacing w:line="276" w:lineRule="auto"/>
        <w:rPr>
          <w:rFonts w:asciiTheme="majorHAnsi" w:hAnsiTheme="majorHAnsi" w:cstheme="majorHAnsi"/>
          <w:sz w:val="22"/>
          <w:lang w:val="en-GB"/>
        </w:rPr>
      </w:pPr>
    </w:p>
    <w:p w14:paraId="25F1E28C" w14:textId="397CF23B" w:rsidR="00A3410E" w:rsidRPr="00E5451F" w:rsidRDefault="001E2CFE" w:rsidP="002252A1">
      <w:pPr>
        <w:pStyle w:val="Heading2"/>
        <w:spacing w:line="276" w:lineRule="auto"/>
        <w:rPr>
          <w:rFonts w:asciiTheme="majorHAnsi" w:hAnsiTheme="majorHAnsi" w:cstheme="majorHAnsi"/>
          <w:b/>
          <w:bCs/>
        </w:rPr>
      </w:pPr>
      <w:bookmarkStart w:id="60" w:name="_Toc170469427"/>
      <w:r w:rsidRPr="00E5451F">
        <w:rPr>
          <w:rFonts w:asciiTheme="majorHAnsi" w:hAnsiTheme="majorHAnsi" w:cstheme="majorHAnsi"/>
          <w:b/>
          <w:bCs/>
        </w:rPr>
        <w:lastRenderedPageBreak/>
        <w:t xml:space="preserve">6.4 </w:t>
      </w:r>
      <w:r w:rsidR="00743D95" w:rsidRPr="00E5451F">
        <w:rPr>
          <w:rFonts w:asciiTheme="majorHAnsi" w:hAnsiTheme="majorHAnsi" w:cstheme="majorHAnsi"/>
          <w:b/>
          <w:bCs/>
        </w:rPr>
        <w:t>Remote</w:t>
      </w:r>
      <w:r w:rsidR="00276FBD" w:rsidRPr="00E5451F">
        <w:rPr>
          <w:rFonts w:asciiTheme="majorHAnsi" w:hAnsiTheme="majorHAnsi" w:cstheme="majorHAnsi"/>
          <w:b/>
          <w:bCs/>
        </w:rPr>
        <w:t>/Online</w:t>
      </w:r>
      <w:r w:rsidR="00743D95" w:rsidRPr="00E5451F">
        <w:rPr>
          <w:rFonts w:asciiTheme="majorHAnsi" w:hAnsiTheme="majorHAnsi" w:cstheme="majorHAnsi"/>
          <w:b/>
          <w:bCs/>
        </w:rPr>
        <w:t xml:space="preserve"> </w:t>
      </w:r>
      <w:r w:rsidR="00B32497" w:rsidRPr="00E5451F">
        <w:rPr>
          <w:rFonts w:asciiTheme="majorHAnsi" w:hAnsiTheme="majorHAnsi" w:cstheme="majorHAnsi"/>
          <w:b/>
          <w:bCs/>
        </w:rPr>
        <w:t>l</w:t>
      </w:r>
      <w:r w:rsidR="00743D95" w:rsidRPr="00E5451F">
        <w:rPr>
          <w:rFonts w:asciiTheme="majorHAnsi" w:hAnsiTheme="majorHAnsi" w:cstheme="majorHAnsi"/>
          <w:b/>
          <w:bCs/>
        </w:rPr>
        <w:t>earning</w:t>
      </w:r>
      <w:r w:rsidR="00D214AE" w:rsidRPr="00E5451F">
        <w:rPr>
          <w:rFonts w:asciiTheme="majorHAnsi" w:hAnsiTheme="majorHAnsi" w:cstheme="majorHAnsi"/>
          <w:b/>
          <w:bCs/>
        </w:rPr>
        <w:t xml:space="preserve"> tools</w:t>
      </w:r>
      <w:r w:rsidR="00C949B1" w:rsidRPr="00E5451F">
        <w:rPr>
          <w:rFonts w:asciiTheme="majorHAnsi" w:hAnsiTheme="majorHAnsi" w:cstheme="majorHAnsi"/>
          <w:b/>
          <w:bCs/>
        </w:rPr>
        <w:t xml:space="preserve"> and systems</w:t>
      </w:r>
      <w:bookmarkEnd w:id="60"/>
    </w:p>
    <w:p w14:paraId="35BECFAA" w14:textId="77777777" w:rsidR="007F1916" w:rsidRPr="00E5451F" w:rsidRDefault="007F1916" w:rsidP="002252A1">
      <w:pPr>
        <w:spacing w:line="276" w:lineRule="auto"/>
        <w:rPr>
          <w:rFonts w:asciiTheme="majorHAnsi" w:hAnsiTheme="majorHAnsi" w:cstheme="majorHAnsi"/>
          <w:sz w:val="22"/>
          <w:lang w:val="en-GB"/>
        </w:rPr>
      </w:pPr>
    </w:p>
    <w:p w14:paraId="35AA0BFD" w14:textId="413052D2" w:rsidR="00A3410E" w:rsidRPr="00E5451F" w:rsidRDefault="00430CDE" w:rsidP="002252A1">
      <w:pPr>
        <w:pStyle w:val="ListParagraph"/>
        <w:numPr>
          <w:ilvl w:val="0"/>
          <w:numId w:val="34"/>
        </w:numPr>
        <w:spacing w:after="200" w:line="276" w:lineRule="auto"/>
        <w:contextualSpacing/>
        <w:rPr>
          <w:rFonts w:asciiTheme="majorHAnsi" w:hAnsiTheme="majorHAnsi" w:cstheme="majorHAnsi"/>
          <w:iCs/>
          <w:sz w:val="22"/>
          <w:szCs w:val="22"/>
        </w:rPr>
      </w:pPr>
      <w:r>
        <w:rPr>
          <w:rFonts w:asciiTheme="majorHAnsi" w:hAnsiTheme="majorHAnsi" w:cstheme="majorHAnsi"/>
          <w:sz w:val="22"/>
          <w:szCs w:val="22"/>
          <w:lang w:val="en-GB"/>
        </w:rPr>
        <w:t>Minster Playgroup</w:t>
      </w:r>
      <w:r w:rsidR="005727BF" w:rsidRPr="00E5451F">
        <w:rPr>
          <w:rFonts w:asciiTheme="majorHAnsi" w:hAnsiTheme="majorHAnsi" w:cstheme="majorHAnsi"/>
          <w:color w:val="0070C0"/>
          <w:sz w:val="22"/>
          <w:szCs w:val="22"/>
        </w:rPr>
        <w:t xml:space="preserve"> </w:t>
      </w:r>
      <w:r w:rsidR="00A3410E" w:rsidRPr="00E5451F">
        <w:rPr>
          <w:rFonts w:asciiTheme="majorHAnsi" w:hAnsiTheme="majorHAnsi" w:cstheme="majorHAnsi"/>
          <w:iCs/>
          <w:sz w:val="22"/>
          <w:szCs w:val="22"/>
        </w:rPr>
        <w:t xml:space="preserve">will ensure any </w:t>
      </w:r>
      <w:r w:rsidR="00E35D8A" w:rsidRPr="00E5451F">
        <w:rPr>
          <w:rFonts w:asciiTheme="majorHAnsi" w:hAnsiTheme="majorHAnsi" w:cstheme="majorHAnsi"/>
          <w:iCs/>
          <w:sz w:val="22"/>
          <w:szCs w:val="22"/>
        </w:rPr>
        <w:t xml:space="preserve">remote </w:t>
      </w:r>
      <w:r w:rsidR="00A3410E" w:rsidRPr="00E5451F">
        <w:rPr>
          <w:rFonts w:asciiTheme="majorHAnsi" w:hAnsiTheme="majorHAnsi" w:cstheme="majorHAnsi"/>
          <w:iCs/>
          <w:sz w:val="22"/>
          <w:szCs w:val="22"/>
        </w:rPr>
        <w:t>sharing of information, communication and use of online learning tools and</w:t>
      </w:r>
      <w:r w:rsidR="00C949B1" w:rsidRPr="00E5451F">
        <w:rPr>
          <w:rFonts w:asciiTheme="majorHAnsi" w:hAnsiTheme="majorHAnsi" w:cstheme="majorHAnsi"/>
          <w:iCs/>
          <w:sz w:val="22"/>
          <w:szCs w:val="22"/>
        </w:rPr>
        <w:t>/or</w:t>
      </w:r>
      <w:r w:rsidR="00A3410E" w:rsidRPr="00E5451F">
        <w:rPr>
          <w:rFonts w:asciiTheme="majorHAnsi" w:hAnsiTheme="majorHAnsi" w:cstheme="majorHAnsi"/>
          <w:iCs/>
          <w:sz w:val="22"/>
          <w:szCs w:val="22"/>
        </w:rPr>
        <w:t xml:space="preserve"> systems </w:t>
      </w:r>
      <w:r w:rsidR="0074148E" w:rsidRPr="00E5451F">
        <w:rPr>
          <w:rFonts w:asciiTheme="majorHAnsi" w:hAnsiTheme="majorHAnsi" w:cstheme="majorHAnsi"/>
          <w:iCs/>
          <w:sz w:val="22"/>
          <w:szCs w:val="22"/>
        </w:rPr>
        <w:t>will be</w:t>
      </w:r>
      <w:r w:rsidR="00A3410E" w:rsidRPr="00E5451F">
        <w:rPr>
          <w:rFonts w:asciiTheme="majorHAnsi" w:hAnsiTheme="majorHAnsi" w:cstheme="majorHAnsi"/>
          <w:iCs/>
          <w:sz w:val="22"/>
          <w:szCs w:val="22"/>
        </w:rPr>
        <w:t xml:space="preserve"> in line with privacy and data protection</w:t>
      </w:r>
      <w:r w:rsidR="00AA43DB" w:rsidRPr="00E5451F">
        <w:rPr>
          <w:rFonts w:asciiTheme="majorHAnsi" w:hAnsiTheme="majorHAnsi" w:cstheme="majorHAnsi"/>
          <w:iCs/>
          <w:sz w:val="22"/>
          <w:szCs w:val="22"/>
        </w:rPr>
        <w:t xml:space="preserve"> r</w:t>
      </w:r>
      <w:r w:rsidR="00A3410E" w:rsidRPr="00E5451F">
        <w:rPr>
          <w:rFonts w:asciiTheme="majorHAnsi" w:hAnsiTheme="majorHAnsi" w:cstheme="majorHAnsi"/>
          <w:iCs/>
          <w:sz w:val="22"/>
          <w:szCs w:val="22"/>
        </w:rPr>
        <w:t>equirements</w:t>
      </w:r>
      <w:r w:rsidR="00CF3C23" w:rsidRPr="00E5451F">
        <w:rPr>
          <w:rFonts w:asciiTheme="majorHAnsi" w:hAnsiTheme="majorHAnsi" w:cstheme="majorHAnsi"/>
          <w:iCs/>
          <w:sz w:val="22"/>
          <w:szCs w:val="22"/>
        </w:rPr>
        <w:t xml:space="preserve"> and any local/national guidance</w:t>
      </w:r>
      <w:r w:rsidR="00A3410E" w:rsidRPr="00E5451F">
        <w:rPr>
          <w:rFonts w:asciiTheme="majorHAnsi" w:hAnsiTheme="majorHAnsi" w:cstheme="majorHAnsi"/>
          <w:iCs/>
          <w:sz w:val="22"/>
          <w:szCs w:val="22"/>
        </w:rPr>
        <w:t>.</w:t>
      </w:r>
    </w:p>
    <w:p w14:paraId="55E5B5AB" w14:textId="77777777" w:rsidR="00E93BEC" w:rsidRPr="00E5451F" w:rsidRDefault="00E93BEC" w:rsidP="002252A1">
      <w:pPr>
        <w:pStyle w:val="ListParagraph"/>
        <w:spacing w:after="200" w:line="276" w:lineRule="auto"/>
        <w:ind w:left="360"/>
        <w:contextualSpacing/>
        <w:rPr>
          <w:rFonts w:asciiTheme="majorHAnsi" w:hAnsiTheme="majorHAnsi" w:cstheme="majorHAnsi"/>
          <w:iCs/>
          <w:sz w:val="22"/>
          <w:szCs w:val="22"/>
        </w:rPr>
      </w:pPr>
    </w:p>
    <w:p w14:paraId="1C20AE00" w14:textId="1036FAD0" w:rsidR="00862BDE" w:rsidRPr="00E5451F" w:rsidRDefault="00A3410E" w:rsidP="002252A1">
      <w:pPr>
        <w:pStyle w:val="ListParagraph"/>
        <w:numPr>
          <w:ilvl w:val="0"/>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 xml:space="preserve">All communication with </w:t>
      </w:r>
      <w:r w:rsidR="00D214AE" w:rsidRPr="00E5451F">
        <w:rPr>
          <w:rFonts w:asciiTheme="majorHAnsi" w:hAnsiTheme="majorHAnsi" w:cstheme="majorHAnsi"/>
          <w:iCs/>
          <w:sz w:val="22"/>
          <w:szCs w:val="22"/>
        </w:rPr>
        <w:t xml:space="preserve">children </w:t>
      </w:r>
      <w:r w:rsidRPr="00E5451F">
        <w:rPr>
          <w:rFonts w:asciiTheme="majorHAnsi" w:hAnsiTheme="majorHAnsi" w:cstheme="majorHAnsi"/>
          <w:iCs/>
          <w:sz w:val="22"/>
          <w:szCs w:val="22"/>
        </w:rPr>
        <w:t>and parents/carers</w:t>
      </w:r>
      <w:r w:rsidR="001668AE" w:rsidRPr="00E5451F">
        <w:rPr>
          <w:rFonts w:asciiTheme="majorHAnsi" w:hAnsiTheme="majorHAnsi" w:cstheme="majorHAnsi"/>
          <w:iCs/>
          <w:sz w:val="22"/>
          <w:szCs w:val="22"/>
        </w:rPr>
        <w:t xml:space="preserve"> by staff</w:t>
      </w:r>
      <w:r w:rsidRPr="00E5451F">
        <w:rPr>
          <w:rFonts w:asciiTheme="majorHAnsi" w:hAnsiTheme="majorHAnsi" w:cstheme="majorHAnsi"/>
          <w:iCs/>
          <w:sz w:val="22"/>
          <w:szCs w:val="22"/>
        </w:rPr>
        <w:t xml:space="preserve"> will take place using </w:t>
      </w:r>
      <w:r w:rsidR="001668AE" w:rsidRPr="00E5451F">
        <w:rPr>
          <w:rFonts w:asciiTheme="majorHAnsi" w:hAnsiTheme="majorHAnsi" w:cstheme="majorHAnsi"/>
          <w:iCs/>
          <w:sz w:val="22"/>
          <w:szCs w:val="22"/>
        </w:rPr>
        <w:t>setting</w:t>
      </w:r>
      <w:r w:rsidR="00BA6B3E" w:rsidRPr="00E5451F">
        <w:rPr>
          <w:rFonts w:asciiTheme="majorHAnsi" w:hAnsiTheme="majorHAnsi" w:cstheme="majorHAnsi"/>
          <w:iCs/>
          <w:sz w:val="22"/>
          <w:szCs w:val="22"/>
        </w:rPr>
        <w:t xml:space="preserve"> </w:t>
      </w:r>
      <w:r w:rsidRPr="00E5451F">
        <w:rPr>
          <w:rFonts w:asciiTheme="majorHAnsi" w:hAnsiTheme="majorHAnsi" w:cstheme="majorHAnsi"/>
          <w:iCs/>
          <w:sz w:val="22"/>
          <w:szCs w:val="22"/>
        </w:rPr>
        <w:t xml:space="preserve">provided or approved communication channels; for example, </w:t>
      </w:r>
      <w:r w:rsidR="001668AE" w:rsidRPr="00E5451F">
        <w:rPr>
          <w:rFonts w:asciiTheme="majorHAnsi" w:hAnsiTheme="majorHAnsi" w:cstheme="majorHAnsi"/>
          <w:iCs/>
          <w:sz w:val="22"/>
          <w:szCs w:val="22"/>
        </w:rPr>
        <w:t>setting</w:t>
      </w:r>
      <w:r w:rsidR="00BA6B3E" w:rsidRPr="00E5451F">
        <w:rPr>
          <w:rFonts w:asciiTheme="majorHAnsi" w:hAnsiTheme="majorHAnsi" w:cstheme="majorHAnsi"/>
          <w:iCs/>
          <w:sz w:val="22"/>
          <w:szCs w:val="22"/>
        </w:rPr>
        <w:t xml:space="preserve"> </w:t>
      </w:r>
      <w:r w:rsidRPr="00E5451F">
        <w:rPr>
          <w:rFonts w:asciiTheme="majorHAnsi" w:hAnsiTheme="majorHAnsi" w:cstheme="majorHAnsi"/>
          <w:iCs/>
          <w:sz w:val="22"/>
          <w:szCs w:val="22"/>
        </w:rPr>
        <w:t xml:space="preserve">provided email accounts and phone numbers </w:t>
      </w:r>
      <w:r w:rsidRPr="00430CDE">
        <w:rPr>
          <w:rFonts w:asciiTheme="majorHAnsi" w:hAnsiTheme="majorHAnsi" w:cstheme="majorHAnsi"/>
          <w:iCs/>
          <w:sz w:val="22"/>
          <w:szCs w:val="22"/>
        </w:rPr>
        <w:t xml:space="preserve">and/or </w:t>
      </w:r>
      <w:r w:rsidRPr="00E5451F">
        <w:rPr>
          <w:rFonts w:asciiTheme="majorHAnsi" w:hAnsiTheme="majorHAnsi" w:cstheme="majorHAnsi"/>
          <w:iCs/>
          <w:sz w:val="22"/>
          <w:szCs w:val="22"/>
        </w:rPr>
        <w:t>agreed</w:t>
      </w:r>
      <w:r w:rsidRPr="00E5451F">
        <w:rPr>
          <w:rFonts w:asciiTheme="majorHAnsi" w:hAnsiTheme="majorHAnsi" w:cstheme="majorHAnsi"/>
          <w:iCs/>
          <w:color w:val="FF0000"/>
          <w:sz w:val="22"/>
          <w:szCs w:val="22"/>
        </w:rPr>
        <w:t xml:space="preserve"> </w:t>
      </w:r>
      <w:r w:rsidRPr="00E5451F">
        <w:rPr>
          <w:rFonts w:asciiTheme="majorHAnsi" w:hAnsiTheme="majorHAnsi" w:cstheme="majorHAnsi"/>
          <w:iCs/>
          <w:sz w:val="22"/>
          <w:szCs w:val="22"/>
        </w:rPr>
        <w:t>systems</w:t>
      </w:r>
      <w:r w:rsidR="00C5356E" w:rsidRPr="00E5451F">
        <w:rPr>
          <w:rFonts w:asciiTheme="majorHAnsi" w:hAnsiTheme="majorHAnsi" w:cstheme="majorHAnsi"/>
          <w:iCs/>
          <w:sz w:val="22"/>
          <w:szCs w:val="22"/>
        </w:rPr>
        <w:t>:</w:t>
      </w:r>
      <w:r w:rsidRPr="00E5451F">
        <w:rPr>
          <w:rFonts w:asciiTheme="majorHAnsi" w:hAnsiTheme="majorHAnsi" w:cstheme="majorHAnsi"/>
          <w:iCs/>
          <w:color w:val="4096FF"/>
          <w:sz w:val="22"/>
          <w:szCs w:val="22"/>
        </w:rPr>
        <w:t xml:space="preserve"> </w:t>
      </w:r>
      <w:r w:rsidR="00430CDE" w:rsidRPr="00430CDE">
        <w:rPr>
          <w:rFonts w:asciiTheme="majorHAnsi" w:hAnsiTheme="majorHAnsi" w:cstheme="majorHAnsi"/>
          <w:iCs/>
          <w:sz w:val="22"/>
          <w:szCs w:val="22"/>
        </w:rPr>
        <w:t>Tape</w:t>
      </w:r>
      <w:r w:rsidR="00430CDE">
        <w:rPr>
          <w:rFonts w:asciiTheme="majorHAnsi" w:hAnsiTheme="majorHAnsi" w:cstheme="majorHAnsi"/>
          <w:iCs/>
          <w:sz w:val="22"/>
          <w:szCs w:val="22"/>
        </w:rPr>
        <w:t>stry, Facebook closed group.</w:t>
      </w:r>
    </w:p>
    <w:p w14:paraId="4508F3E8" w14:textId="5772602C" w:rsidR="00E93BEC" w:rsidRPr="00E5451F" w:rsidRDefault="00A3410E" w:rsidP="002252A1">
      <w:pPr>
        <w:pStyle w:val="ListParagraph"/>
        <w:numPr>
          <w:ilvl w:val="1"/>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Any pre-existing relationships or situations which mean this cannot be complied with will be discussed with the DSL</w:t>
      </w:r>
      <w:r w:rsidR="00430CDE">
        <w:rPr>
          <w:rFonts w:asciiTheme="majorHAnsi" w:hAnsiTheme="majorHAnsi" w:cstheme="majorHAnsi"/>
          <w:iCs/>
          <w:sz w:val="22"/>
          <w:szCs w:val="22"/>
        </w:rPr>
        <w:t>.</w:t>
      </w:r>
      <w:r w:rsidR="00D214AE" w:rsidRPr="00E5451F">
        <w:rPr>
          <w:rFonts w:asciiTheme="majorHAnsi" w:hAnsiTheme="majorHAnsi" w:cstheme="majorHAnsi"/>
          <w:b/>
          <w:iCs/>
          <w:color w:val="FF0000"/>
          <w:sz w:val="22"/>
          <w:szCs w:val="22"/>
        </w:rPr>
        <w:t xml:space="preserve"> </w:t>
      </w:r>
    </w:p>
    <w:p w14:paraId="265CE92C" w14:textId="65616B83" w:rsidR="00E93BEC" w:rsidRPr="00E5451F" w:rsidRDefault="00D214AE" w:rsidP="002252A1">
      <w:pPr>
        <w:pStyle w:val="ListParagraph"/>
        <w:numPr>
          <w:ilvl w:val="0"/>
          <w:numId w:val="34"/>
        </w:numPr>
        <w:spacing w:after="200" w:line="276" w:lineRule="auto"/>
        <w:contextualSpacing/>
        <w:rPr>
          <w:rFonts w:asciiTheme="majorHAnsi" w:hAnsiTheme="majorHAnsi" w:cstheme="majorHAnsi"/>
          <w:iCs/>
          <w:sz w:val="22"/>
          <w:szCs w:val="22"/>
        </w:rPr>
      </w:pPr>
      <w:r w:rsidRPr="00E5451F">
        <w:rPr>
          <w:rFonts w:asciiTheme="majorHAnsi" w:hAnsiTheme="majorHAnsi" w:cstheme="majorHAnsi"/>
          <w:iCs/>
          <w:sz w:val="22"/>
          <w:szCs w:val="22"/>
        </w:rPr>
        <w:t>All members of our community</w:t>
      </w:r>
      <w:r w:rsidR="00A3410E" w:rsidRPr="00E5451F">
        <w:rPr>
          <w:rFonts w:asciiTheme="majorHAnsi" w:hAnsiTheme="majorHAnsi" w:cstheme="majorHAnsi"/>
          <w:iCs/>
          <w:sz w:val="22"/>
          <w:szCs w:val="22"/>
        </w:rPr>
        <w:t xml:space="preserve"> will engage with remote </w:t>
      </w:r>
      <w:r w:rsidRPr="00E5451F">
        <w:rPr>
          <w:rFonts w:asciiTheme="majorHAnsi" w:hAnsiTheme="majorHAnsi" w:cstheme="majorHAnsi"/>
          <w:iCs/>
          <w:sz w:val="22"/>
          <w:szCs w:val="22"/>
        </w:rPr>
        <w:t>tools and systems</w:t>
      </w:r>
      <w:r w:rsidR="00A3410E" w:rsidRPr="00E5451F">
        <w:rPr>
          <w:rFonts w:asciiTheme="majorHAnsi" w:hAnsiTheme="majorHAnsi" w:cstheme="majorHAnsi"/>
          <w:iCs/>
          <w:sz w:val="22"/>
          <w:szCs w:val="22"/>
        </w:rPr>
        <w:t xml:space="preserve"> in line with </w:t>
      </w:r>
      <w:r w:rsidRPr="00E5451F">
        <w:rPr>
          <w:rFonts w:asciiTheme="majorHAnsi" w:hAnsiTheme="majorHAnsi" w:cstheme="majorHAnsi"/>
          <w:iCs/>
          <w:sz w:val="22"/>
          <w:szCs w:val="22"/>
        </w:rPr>
        <w:t xml:space="preserve">our </w:t>
      </w:r>
      <w:r w:rsidR="00A3410E" w:rsidRPr="00E5451F">
        <w:rPr>
          <w:rFonts w:asciiTheme="majorHAnsi" w:hAnsiTheme="majorHAnsi" w:cstheme="majorHAnsi"/>
          <w:iCs/>
          <w:sz w:val="22"/>
          <w:szCs w:val="22"/>
        </w:rPr>
        <w:t xml:space="preserve">existing </w:t>
      </w:r>
      <w:proofErr w:type="spellStart"/>
      <w:r w:rsidR="00A3410E" w:rsidRPr="00E5451F">
        <w:rPr>
          <w:rFonts w:asciiTheme="majorHAnsi" w:hAnsiTheme="majorHAnsi" w:cstheme="majorHAnsi"/>
          <w:iCs/>
          <w:sz w:val="22"/>
          <w:szCs w:val="22"/>
        </w:rPr>
        <w:t>behaviour</w:t>
      </w:r>
      <w:proofErr w:type="spellEnd"/>
      <w:r w:rsidR="00A3410E" w:rsidRPr="00E5451F">
        <w:rPr>
          <w:rFonts w:asciiTheme="majorHAnsi" w:hAnsiTheme="majorHAnsi" w:cstheme="majorHAnsi"/>
          <w:iCs/>
          <w:sz w:val="22"/>
          <w:szCs w:val="22"/>
        </w:rPr>
        <w:t xml:space="preserve"> principles as set out in our </w:t>
      </w:r>
      <w:r w:rsidR="00A3410E" w:rsidRPr="00585DE8">
        <w:rPr>
          <w:rFonts w:asciiTheme="majorHAnsi" w:hAnsiTheme="majorHAnsi" w:cstheme="majorHAnsi"/>
          <w:iCs/>
          <w:sz w:val="22"/>
          <w:szCs w:val="22"/>
        </w:rPr>
        <w:t>code of conduct</w:t>
      </w:r>
      <w:r w:rsidR="009A2638" w:rsidRPr="00585DE8">
        <w:rPr>
          <w:rFonts w:asciiTheme="majorHAnsi" w:hAnsiTheme="majorHAnsi" w:cstheme="majorHAnsi"/>
          <w:iCs/>
          <w:sz w:val="22"/>
          <w:szCs w:val="22"/>
        </w:rPr>
        <w:t xml:space="preserve"> </w:t>
      </w:r>
      <w:r w:rsidR="009A2638" w:rsidRPr="00E5451F">
        <w:rPr>
          <w:rFonts w:asciiTheme="majorHAnsi" w:hAnsiTheme="majorHAnsi" w:cstheme="majorHAnsi"/>
          <w:iCs/>
          <w:sz w:val="22"/>
          <w:szCs w:val="22"/>
        </w:rPr>
        <w:t>and</w:t>
      </w:r>
      <w:r w:rsidR="009A2638" w:rsidRPr="00E5451F">
        <w:rPr>
          <w:rFonts w:asciiTheme="majorHAnsi" w:hAnsiTheme="majorHAnsi" w:cstheme="majorHAnsi"/>
          <w:iCs/>
          <w:color w:val="4096FF"/>
          <w:sz w:val="22"/>
          <w:szCs w:val="22"/>
        </w:rPr>
        <w:t xml:space="preserve"> </w:t>
      </w:r>
      <w:r w:rsidR="00585DE8" w:rsidRPr="00585DE8">
        <w:rPr>
          <w:rFonts w:asciiTheme="majorHAnsi" w:hAnsiTheme="majorHAnsi" w:cstheme="majorHAnsi"/>
          <w:iCs/>
          <w:sz w:val="22"/>
          <w:szCs w:val="22"/>
        </w:rPr>
        <w:t>E safety policy</w:t>
      </w:r>
      <w:r w:rsidR="00585DE8">
        <w:rPr>
          <w:rFonts w:asciiTheme="majorHAnsi" w:hAnsiTheme="majorHAnsi" w:cstheme="majorHAnsi"/>
          <w:iCs/>
          <w:color w:val="4096FF"/>
          <w:sz w:val="22"/>
          <w:szCs w:val="22"/>
        </w:rPr>
        <w:t>.</w:t>
      </w:r>
    </w:p>
    <w:p w14:paraId="508135C3" w14:textId="0F5D0B50" w:rsidR="0037593C" w:rsidRPr="00E5451F" w:rsidRDefault="001E2CFE" w:rsidP="002252A1">
      <w:pPr>
        <w:pStyle w:val="Heading2"/>
        <w:spacing w:line="276" w:lineRule="auto"/>
        <w:rPr>
          <w:rFonts w:asciiTheme="majorHAnsi" w:hAnsiTheme="majorHAnsi" w:cstheme="majorHAnsi"/>
          <w:b/>
          <w:bCs/>
        </w:rPr>
      </w:pPr>
      <w:bookmarkStart w:id="61" w:name="_Toc170469428"/>
      <w:r w:rsidRPr="00E5451F">
        <w:rPr>
          <w:rFonts w:asciiTheme="majorHAnsi" w:hAnsiTheme="majorHAnsi" w:cstheme="majorHAnsi"/>
          <w:b/>
          <w:bCs/>
        </w:rPr>
        <w:t>6.</w:t>
      </w:r>
      <w:r w:rsidR="007D5948" w:rsidRPr="00E5451F">
        <w:rPr>
          <w:rFonts w:asciiTheme="majorHAnsi" w:hAnsiTheme="majorHAnsi" w:cstheme="majorHAnsi"/>
          <w:b/>
          <w:bCs/>
        </w:rPr>
        <w:t xml:space="preserve">5 </w:t>
      </w:r>
      <w:r w:rsidR="0037593C" w:rsidRPr="00E5451F">
        <w:rPr>
          <w:rFonts w:asciiTheme="majorHAnsi" w:hAnsiTheme="majorHAnsi" w:cstheme="majorHAnsi"/>
          <w:b/>
          <w:bCs/>
        </w:rPr>
        <w:t xml:space="preserve">Staff </w:t>
      </w:r>
      <w:r w:rsidR="00B32497" w:rsidRPr="00E5451F">
        <w:rPr>
          <w:rFonts w:asciiTheme="majorHAnsi" w:hAnsiTheme="majorHAnsi" w:cstheme="majorHAnsi"/>
          <w:b/>
          <w:bCs/>
        </w:rPr>
        <w:t>t</w:t>
      </w:r>
      <w:r w:rsidR="0037593C" w:rsidRPr="00E5451F">
        <w:rPr>
          <w:rFonts w:asciiTheme="majorHAnsi" w:hAnsiTheme="majorHAnsi" w:cstheme="majorHAnsi"/>
          <w:b/>
          <w:bCs/>
        </w:rPr>
        <w:t>raining</w:t>
      </w:r>
      <w:bookmarkEnd w:id="61"/>
    </w:p>
    <w:p w14:paraId="07F8496B" w14:textId="77777777" w:rsidR="0037593C" w:rsidRPr="00E5451F" w:rsidRDefault="0037593C" w:rsidP="002252A1">
      <w:pPr>
        <w:spacing w:line="276" w:lineRule="auto"/>
        <w:rPr>
          <w:rFonts w:asciiTheme="majorHAnsi" w:hAnsiTheme="majorHAnsi" w:cstheme="majorHAnsi"/>
          <w:sz w:val="22"/>
          <w:lang w:val="en-GB"/>
        </w:rPr>
      </w:pPr>
    </w:p>
    <w:p w14:paraId="5B253D99" w14:textId="0F4BBAF6" w:rsidR="0037593C" w:rsidRPr="00E5451F" w:rsidRDefault="00BE3779" w:rsidP="00585DE8">
      <w:pPr>
        <w:numPr>
          <w:ilvl w:val="0"/>
          <w:numId w:val="35"/>
        </w:numPr>
        <w:spacing w:line="276" w:lineRule="auto"/>
        <w:ind w:left="720"/>
        <w:rPr>
          <w:rFonts w:asciiTheme="majorHAnsi" w:hAnsiTheme="majorHAnsi" w:cstheme="majorHAnsi"/>
          <w:sz w:val="22"/>
          <w:lang w:val="en-GB"/>
        </w:rPr>
      </w:pPr>
      <w:r>
        <w:rPr>
          <w:rFonts w:asciiTheme="majorHAnsi" w:hAnsiTheme="majorHAnsi" w:cstheme="majorHAnsi"/>
          <w:sz w:val="22"/>
          <w:lang w:val="en-GB"/>
        </w:rPr>
        <w:t xml:space="preserve">Minster playgroup </w:t>
      </w:r>
      <w:r w:rsidR="0037593C" w:rsidRPr="00E5451F">
        <w:rPr>
          <w:rFonts w:asciiTheme="majorHAnsi" w:hAnsiTheme="majorHAnsi" w:cstheme="majorHAnsi"/>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E5451F">
        <w:rPr>
          <w:rFonts w:asciiTheme="majorHAnsi" w:hAnsiTheme="majorHAnsi" w:cstheme="majorHAnsi"/>
          <w:sz w:val="22"/>
          <w:lang w:val="en-GB"/>
        </w:rPr>
        <w:t xml:space="preserve"> See section 7 for more information. </w:t>
      </w:r>
    </w:p>
    <w:p w14:paraId="3EB90B78" w14:textId="77777777" w:rsidR="0037593C" w:rsidRPr="00E5451F" w:rsidRDefault="0037593C" w:rsidP="002252A1">
      <w:pPr>
        <w:spacing w:line="276" w:lineRule="auto"/>
        <w:rPr>
          <w:rFonts w:asciiTheme="majorHAnsi" w:hAnsiTheme="majorHAnsi" w:cstheme="majorHAnsi"/>
          <w:sz w:val="22"/>
          <w:lang w:val="en-GB"/>
        </w:rPr>
      </w:pPr>
    </w:p>
    <w:p w14:paraId="5BF9E238" w14:textId="0FC063F6" w:rsidR="0037593C" w:rsidRPr="00E5451F" w:rsidRDefault="0037593C" w:rsidP="0065002B">
      <w:pPr>
        <w:pStyle w:val="Heading2"/>
        <w:numPr>
          <w:ilvl w:val="1"/>
          <w:numId w:val="92"/>
        </w:numPr>
        <w:spacing w:line="276" w:lineRule="auto"/>
        <w:rPr>
          <w:rFonts w:asciiTheme="majorHAnsi" w:hAnsiTheme="majorHAnsi" w:cstheme="majorHAnsi"/>
          <w:b/>
          <w:bCs/>
        </w:rPr>
      </w:pPr>
      <w:bookmarkStart w:id="62" w:name="_Toc170469429"/>
      <w:r w:rsidRPr="00E5451F">
        <w:rPr>
          <w:rFonts w:asciiTheme="majorHAnsi" w:hAnsiTheme="majorHAnsi" w:cstheme="majorHAnsi"/>
          <w:b/>
          <w:bCs/>
        </w:rPr>
        <w:t xml:space="preserve">Educating </w:t>
      </w:r>
      <w:r w:rsidR="00B13177" w:rsidRPr="00E5451F">
        <w:rPr>
          <w:rFonts w:asciiTheme="majorHAnsi" w:hAnsiTheme="majorHAnsi" w:cstheme="majorHAnsi"/>
          <w:b/>
          <w:bCs/>
        </w:rPr>
        <w:t>children</w:t>
      </w:r>
      <w:bookmarkEnd w:id="62"/>
    </w:p>
    <w:p w14:paraId="1C686034" w14:textId="77777777" w:rsidR="0037593C" w:rsidRPr="00E5451F" w:rsidRDefault="0037593C" w:rsidP="002252A1">
      <w:pPr>
        <w:spacing w:line="276" w:lineRule="auto"/>
        <w:ind w:left="720"/>
        <w:rPr>
          <w:rFonts w:asciiTheme="majorHAnsi" w:hAnsiTheme="majorHAnsi" w:cstheme="majorHAnsi"/>
          <w:b/>
          <w:sz w:val="24"/>
          <w:szCs w:val="24"/>
          <w:lang w:val="en-GB"/>
        </w:rPr>
      </w:pPr>
    </w:p>
    <w:p w14:paraId="18FAF960" w14:textId="1E1E4B95" w:rsidR="00E45FAD" w:rsidRPr="00E5451F" w:rsidRDefault="00BE3779" w:rsidP="00E45FAD">
      <w:pPr>
        <w:numPr>
          <w:ilvl w:val="0"/>
          <w:numId w:val="35"/>
        </w:numPr>
        <w:spacing w:line="276" w:lineRule="auto"/>
        <w:rPr>
          <w:rFonts w:asciiTheme="majorHAnsi" w:hAnsiTheme="majorHAnsi" w:cstheme="majorHAnsi"/>
          <w:sz w:val="22"/>
          <w:lang w:val="en-GB"/>
        </w:rPr>
      </w:pPr>
      <w:r w:rsidRPr="00BE3779">
        <w:rPr>
          <w:rFonts w:asciiTheme="majorHAnsi" w:hAnsiTheme="majorHAnsi" w:cstheme="majorHAnsi"/>
          <w:sz w:val="22"/>
          <w:szCs w:val="22"/>
          <w:lang w:val="en-GB"/>
        </w:rPr>
        <w:t>Minster playgroup</w:t>
      </w:r>
      <w:r w:rsidR="0037593C" w:rsidRPr="00BE3779">
        <w:rPr>
          <w:rFonts w:asciiTheme="majorHAnsi" w:hAnsiTheme="majorHAnsi" w:cstheme="majorHAnsi"/>
          <w:sz w:val="22"/>
          <w:szCs w:val="22"/>
        </w:rPr>
        <w:t xml:space="preserve"> </w:t>
      </w:r>
      <w:r w:rsidR="0037593C" w:rsidRPr="00E5451F">
        <w:rPr>
          <w:rFonts w:asciiTheme="majorHAnsi" w:hAnsiTheme="majorHAnsi" w:cstheme="majorHAnsi"/>
          <w:sz w:val="22"/>
          <w:lang w:val="en-GB"/>
        </w:rPr>
        <w:t xml:space="preserve">will ensure a comprehensive curriculum response is in place to enable </w:t>
      </w:r>
      <w:r w:rsidR="00B13177" w:rsidRPr="00E5451F">
        <w:rPr>
          <w:rFonts w:asciiTheme="majorHAnsi" w:hAnsiTheme="majorHAnsi" w:cstheme="majorHAnsi"/>
          <w:sz w:val="22"/>
          <w:lang w:val="en-GB"/>
        </w:rPr>
        <w:t>children</w:t>
      </w:r>
      <w:r w:rsidR="0037593C" w:rsidRPr="00E5451F">
        <w:rPr>
          <w:rFonts w:asciiTheme="majorHAnsi" w:hAnsiTheme="majorHAnsi" w:cstheme="majorHAnsi"/>
          <w:sz w:val="22"/>
          <w:lang w:val="en-GB"/>
        </w:rPr>
        <w:t xml:space="preserve"> to learn about and manage online risks effectively as part of providing a broad and balanced </w:t>
      </w:r>
      <w:r w:rsidR="000B1056" w:rsidRPr="00E5451F">
        <w:rPr>
          <w:rFonts w:asciiTheme="majorHAnsi" w:hAnsiTheme="majorHAnsi" w:cstheme="majorHAnsi"/>
          <w:sz w:val="22"/>
          <w:lang w:val="en-GB"/>
        </w:rPr>
        <w:t>age-appropriate</w:t>
      </w:r>
      <w:r w:rsidR="00B13177" w:rsidRPr="00E5451F">
        <w:rPr>
          <w:rFonts w:asciiTheme="majorHAnsi" w:hAnsiTheme="majorHAnsi" w:cstheme="majorHAnsi"/>
          <w:sz w:val="22"/>
          <w:lang w:val="en-GB"/>
        </w:rPr>
        <w:t xml:space="preserve"> </w:t>
      </w:r>
      <w:r w:rsidR="0037593C" w:rsidRPr="00E5451F">
        <w:rPr>
          <w:rFonts w:asciiTheme="majorHAnsi" w:hAnsiTheme="majorHAnsi" w:cstheme="majorHAnsi"/>
          <w:sz w:val="22"/>
          <w:lang w:val="en-GB"/>
        </w:rPr>
        <w:t xml:space="preserve">curriculum. </w:t>
      </w:r>
      <w:r w:rsidR="00F5539D" w:rsidRPr="00E5451F">
        <w:rPr>
          <w:rFonts w:asciiTheme="majorHAnsi" w:hAnsiTheme="majorHAnsi" w:cstheme="majorHAnsi"/>
          <w:sz w:val="22"/>
          <w:lang w:val="en-GB"/>
        </w:rPr>
        <w:t xml:space="preserve">See section 9 </w:t>
      </w:r>
      <w:r w:rsidR="007C2A01" w:rsidRPr="00E5451F">
        <w:rPr>
          <w:rFonts w:asciiTheme="majorHAnsi" w:hAnsiTheme="majorHAnsi" w:cstheme="majorHAnsi"/>
          <w:sz w:val="22"/>
          <w:lang w:val="en-GB"/>
        </w:rPr>
        <w:t xml:space="preserve">of this policy </w:t>
      </w:r>
      <w:r w:rsidR="00F5539D" w:rsidRPr="00E5451F">
        <w:rPr>
          <w:rFonts w:asciiTheme="majorHAnsi" w:hAnsiTheme="majorHAnsi" w:cstheme="majorHAnsi"/>
          <w:sz w:val="22"/>
          <w:lang w:val="en-GB"/>
        </w:rPr>
        <w:t xml:space="preserve">for more information. </w:t>
      </w:r>
    </w:p>
    <w:p w14:paraId="0FE8190D" w14:textId="5615AF82" w:rsidR="00E45FAD" w:rsidRPr="00E5451F" w:rsidRDefault="000937E7" w:rsidP="00E45FAD">
      <w:pPr>
        <w:spacing w:line="276" w:lineRule="auto"/>
        <w:ind w:left="360"/>
        <w:rPr>
          <w:rFonts w:asciiTheme="majorHAnsi" w:hAnsiTheme="majorHAnsi" w:cstheme="majorHAnsi"/>
          <w:sz w:val="22"/>
          <w:lang w:val="en-GB"/>
        </w:rPr>
      </w:pPr>
      <w:r w:rsidRPr="00E5451F">
        <w:rPr>
          <w:rFonts w:asciiTheme="majorHAnsi" w:hAnsiTheme="majorHAnsi" w:cstheme="majorHAnsi"/>
          <w:sz w:val="22"/>
          <w:lang w:val="en-GB"/>
        </w:rPr>
        <w:t xml:space="preserve"> </w:t>
      </w:r>
      <w:r w:rsidR="0037593C" w:rsidRPr="00E5451F">
        <w:rPr>
          <w:rFonts w:asciiTheme="majorHAnsi" w:hAnsiTheme="majorHAnsi" w:cstheme="majorHAnsi"/>
          <w:b/>
          <w:bCs/>
          <w:iCs/>
          <w:color w:val="FF0000"/>
          <w:sz w:val="22"/>
          <w:szCs w:val="22"/>
        </w:rPr>
        <w:t xml:space="preserve"> </w:t>
      </w:r>
    </w:p>
    <w:p w14:paraId="152F6C31" w14:textId="77777777" w:rsidR="00B11DB8" w:rsidRPr="00E5451F" w:rsidRDefault="00B11DB8" w:rsidP="002252A1">
      <w:pPr>
        <w:spacing w:line="276" w:lineRule="auto"/>
        <w:rPr>
          <w:rFonts w:asciiTheme="majorHAnsi" w:hAnsiTheme="majorHAnsi" w:cstheme="majorHAnsi"/>
          <w:b/>
          <w:iCs/>
          <w:color w:val="FF0000"/>
          <w:sz w:val="22"/>
          <w:szCs w:val="22"/>
        </w:rPr>
      </w:pPr>
    </w:p>
    <w:p w14:paraId="03331420" w14:textId="412AB326" w:rsidR="0037593C" w:rsidRPr="00E5451F" w:rsidRDefault="007D5948" w:rsidP="002252A1">
      <w:pPr>
        <w:pStyle w:val="Heading2"/>
        <w:spacing w:line="276" w:lineRule="auto"/>
        <w:rPr>
          <w:rFonts w:asciiTheme="majorHAnsi" w:hAnsiTheme="majorHAnsi" w:cstheme="majorHAnsi"/>
          <w:b/>
          <w:bCs/>
          <w:sz w:val="22"/>
        </w:rPr>
      </w:pPr>
      <w:bookmarkStart w:id="63" w:name="_Toc170469430"/>
      <w:r w:rsidRPr="00E5451F">
        <w:rPr>
          <w:rFonts w:asciiTheme="majorHAnsi" w:hAnsiTheme="majorHAnsi" w:cstheme="majorHAnsi"/>
          <w:b/>
          <w:bCs/>
        </w:rPr>
        <w:t xml:space="preserve">6.7 </w:t>
      </w:r>
      <w:r w:rsidR="0037593C" w:rsidRPr="00E5451F">
        <w:rPr>
          <w:rFonts w:asciiTheme="majorHAnsi" w:hAnsiTheme="majorHAnsi" w:cstheme="majorHAnsi"/>
          <w:b/>
          <w:bCs/>
        </w:rPr>
        <w:t xml:space="preserve">Working with </w:t>
      </w:r>
      <w:r w:rsidR="00B32497" w:rsidRPr="00E5451F">
        <w:rPr>
          <w:rFonts w:asciiTheme="majorHAnsi" w:hAnsiTheme="majorHAnsi" w:cstheme="majorHAnsi"/>
          <w:b/>
          <w:bCs/>
        </w:rPr>
        <w:t>parents/car</w:t>
      </w:r>
      <w:r w:rsidR="0037593C" w:rsidRPr="00E5451F">
        <w:rPr>
          <w:rFonts w:asciiTheme="majorHAnsi" w:hAnsiTheme="majorHAnsi" w:cstheme="majorHAnsi"/>
          <w:b/>
          <w:bCs/>
        </w:rPr>
        <w:t>ers</w:t>
      </w:r>
      <w:bookmarkEnd w:id="63"/>
    </w:p>
    <w:p w14:paraId="5997BAEF" w14:textId="77777777" w:rsidR="0037593C" w:rsidRPr="00E5451F" w:rsidRDefault="0037593C" w:rsidP="002252A1">
      <w:pPr>
        <w:spacing w:line="276" w:lineRule="auto"/>
        <w:ind w:left="720"/>
        <w:rPr>
          <w:rFonts w:asciiTheme="majorHAnsi" w:hAnsiTheme="majorHAnsi" w:cstheme="majorHAnsi"/>
          <w:sz w:val="22"/>
          <w:lang w:val="en-GB"/>
        </w:rPr>
      </w:pPr>
    </w:p>
    <w:p w14:paraId="2CEB3C38" w14:textId="13261BA5" w:rsidR="0037593C" w:rsidRPr="00E5451F" w:rsidRDefault="00BE3779" w:rsidP="002252A1">
      <w:pPr>
        <w:numPr>
          <w:ilvl w:val="0"/>
          <w:numId w:val="35"/>
        </w:numPr>
        <w:spacing w:line="276" w:lineRule="auto"/>
        <w:rPr>
          <w:rFonts w:asciiTheme="majorHAnsi" w:hAnsiTheme="majorHAnsi" w:cstheme="majorHAnsi"/>
          <w:sz w:val="22"/>
          <w:lang w:val="en-GB"/>
        </w:rPr>
      </w:pPr>
      <w:r w:rsidRPr="00BE3779">
        <w:rPr>
          <w:rFonts w:asciiTheme="majorHAnsi" w:hAnsiTheme="majorHAnsi" w:cstheme="majorHAnsi"/>
          <w:sz w:val="22"/>
          <w:szCs w:val="22"/>
          <w:lang w:val="en-GB"/>
        </w:rPr>
        <w:t>Minster playgroup</w:t>
      </w:r>
      <w:r>
        <w:rPr>
          <w:rFonts w:asciiTheme="majorHAnsi" w:hAnsiTheme="majorHAnsi" w:cstheme="majorHAnsi"/>
          <w:color w:val="4096FF"/>
          <w:sz w:val="22"/>
          <w:szCs w:val="22"/>
          <w:lang w:val="en-GB"/>
        </w:rPr>
        <w:t xml:space="preserve"> </w:t>
      </w:r>
      <w:r w:rsidR="0037593C" w:rsidRPr="00E5451F">
        <w:rPr>
          <w:rFonts w:asciiTheme="majorHAnsi" w:hAnsiTheme="majorHAnsi" w:cstheme="majorHAnsi"/>
          <w:sz w:val="22"/>
          <w:lang w:val="en-GB"/>
        </w:rPr>
        <w:t>will build a partnership approach to online safety and will support parents/carers to become aware and alert of the potential benefits and risks and to reinforce the importance of children being safe online by:</w:t>
      </w:r>
    </w:p>
    <w:p w14:paraId="5771EF35" w14:textId="469101B2" w:rsidR="0037593C" w:rsidRPr="00E5451F" w:rsidRDefault="00BE3779" w:rsidP="002252A1">
      <w:pPr>
        <w:numPr>
          <w:ilvl w:val="1"/>
          <w:numId w:val="35"/>
        </w:numPr>
        <w:spacing w:line="276" w:lineRule="auto"/>
        <w:rPr>
          <w:rFonts w:asciiTheme="majorHAnsi" w:hAnsiTheme="majorHAnsi" w:cstheme="majorHAnsi"/>
          <w:sz w:val="22"/>
          <w:lang w:val="en-GB"/>
        </w:rPr>
      </w:pPr>
      <w:r>
        <w:rPr>
          <w:rFonts w:asciiTheme="majorHAnsi" w:hAnsiTheme="majorHAnsi" w:cstheme="majorHAnsi"/>
          <w:bCs/>
          <w:iCs/>
          <w:sz w:val="22"/>
          <w:szCs w:val="22"/>
        </w:rPr>
        <w:t>We regularly share information with parents via Tapestry and Facebook closed pages.</w:t>
      </w:r>
      <w:r w:rsidR="0037593C" w:rsidRPr="00E5451F">
        <w:rPr>
          <w:rFonts w:asciiTheme="majorHAnsi" w:hAnsiTheme="majorHAnsi" w:cstheme="majorHAnsi"/>
          <w:b/>
          <w:iCs/>
          <w:color w:val="FF0000"/>
          <w:sz w:val="22"/>
          <w:szCs w:val="22"/>
        </w:rPr>
        <w:t xml:space="preserve"> </w:t>
      </w:r>
    </w:p>
    <w:p w14:paraId="59B8AB3B" w14:textId="77777777" w:rsidR="0037593C" w:rsidRPr="00E5451F" w:rsidRDefault="0037593C" w:rsidP="002252A1">
      <w:pPr>
        <w:spacing w:line="276" w:lineRule="auto"/>
        <w:ind w:left="1080"/>
        <w:rPr>
          <w:rFonts w:asciiTheme="majorHAnsi" w:hAnsiTheme="majorHAnsi" w:cstheme="majorHAnsi"/>
          <w:sz w:val="22"/>
          <w:lang w:val="en-GB"/>
        </w:rPr>
      </w:pPr>
    </w:p>
    <w:p w14:paraId="6FA4F81E" w14:textId="43FAD8A3" w:rsidR="00E93BEC" w:rsidRPr="00E5451F" w:rsidRDefault="0037593C" w:rsidP="002252A1">
      <w:pPr>
        <w:numPr>
          <w:ilvl w:val="0"/>
          <w:numId w:val="35"/>
        </w:numPr>
        <w:spacing w:line="276" w:lineRule="auto"/>
        <w:rPr>
          <w:rFonts w:asciiTheme="majorHAnsi" w:hAnsiTheme="majorHAnsi" w:cstheme="majorHAnsi"/>
          <w:b/>
          <w:sz w:val="22"/>
        </w:rPr>
      </w:pPr>
      <w:r w:rsidRPr="00E5451F">
        <w:rPr>
          <w:rFonts w:asciiTheme="majorHAnsi" w:hAnsiTheme="majorHAnsi" w:cstheme="majorHAnsi"/>
          <w:sz w:val="22"/>
          <w:lang w:val="en-GB"/>
        </w:rPr>
        <w:t xml:space="preserve">Where the </w:t>
      </w:r>
      <w:r w:rsidR="007D4C6C" w:rsidRPr="00E5451F">
        <w:rPr>
          <w:rFonts w:asciiTheme="majorHAnsi" w:hAnsiTheme="majorHAnsi" w:cstheme="majorHAnsi"/>
          <w:sz w:val="22"/>
          <w:szCs w:val="22"/>
          <w:lang w:val="en-GB"/>
        </w:rPr>
        <w:t>setting</w:t>
      </w:r>
      <w:r w:rsidRPr="00E5451F">
        <w:rPr>
          <w:rFonts w:asciiTheme="majorHAnsi" w:hAnsiTheme="majorHAnsi" w:cstheme="majorHAnsi"/>
          <w:sz w:val="22"/>
          <w:szCs w:val="22"/>
          <w:lang w:val="en-GB"/>
        </w:rPr>
        <w:t xml:space="preserve"> </w:t>
      </w:r>
      <w:r w:rsidRPr="00E5451F">
        <w:rPr>
          <w:rFonts w:asciiTheme="majorHAnsi" w:hAnsiTheme="majorHAnsi" w:cstheme="majorHAnsi"/>
          <w:sz w:val="22"/>
          <w:lang w:val="en-GB"/>
        </w:rPr>
        <w:t>is</w:t>
      </w:r>
      <w:r w:rsidRPr="00E5451F">
        <w:rPr>
          <w:rFonts w:asciiTheme="majorHAnsi" w:hAnsiTheme="majorHAnsi" w:cstheme="majorHAnsi"/>
          <w:sz w:val="22"/>
          <w:szCs w:val="22"/>
          <w:lang w:val="en-GB"/>
        </w:rPr>
        <w:t xml:space="preserve"> </w:t>
      </w:r>
      <w:r w:rsidRPr="00E5451F">
        <w:rPr>
          <w:rFonts w:asciiTheme="majorHAnsi" w:hAnsiTheme="majorHAnsi" w:cstheme="majorHAnsi"/>
          <w:sz w:val="22"/>
          <w:lang w:val="en-GB"/>
        </w:rPr>
        <w:t>made aware of any potentially harmful risks, challenges and/or hoaxes circulating online, national or locally, we will respond in line with the DfE ‘</w:t>
      </w:r>
      <w:hyperlink r:id="rId68" w:history="1">
        <w:r w:rsidRPr="00E5451F">
          <w:rPr>
            <w:rStyle w:val="Hyperlink"/>
            <w:rFonts w:asciiTheme="majorHAnsi" w:hAnsiTheme="majorHAnsi" w:cstheme="majorHAnsi"/>
            <w:sz w:val="22"/>
            <w:lang w:val="en-GB"/>
          </w:rPr>
          <w:t>Harmful online challenges and online hoaxes’</w:t>
        </w:r>
      </w:hyperlink>
      <w:r w:rsidRPr="00E5451F">
        <w:rPr>
          <w:rFonts w:asciiTheme="majorHAnsi" w:hAnsiTheme="majorHAnsi" w:cstheme="majorHAnsi"/>
          <w:sz w:val="22"/>
          <w:lang w:val="en-GB"/>
        </w:rPr>
        <w:t xml:space="preserve"> guidance to ensure we adopt a proportional and helpful response. </w:t>
      </w:r>
      <w:r w:rsidRPr="00E5451F">
        <w:rPr>
          <w:rFonts w:asciiTheme="majorHAnsi" w:hAnsiTheme="majorHAnsi" w:cstheme="majorHAnsi"/>
          <w:b/>
          <w:iCs/>
          <w:color w:val="FF0000"/>
          <w:sz w:val="22"/>
          <w:szCs w:val="22"/>
        </w:rPr>
        <w:t xml:space="preserve"> </w:t>
      </w:r>
    </w:p>
    <w:p w14:paraId="27399B34" w14:textId="77777777" w:rsidR="00D54ABD" w:rsidRPr="00E5451F" w:rsidRDefault="00D54ABD" w:rsidP="002252A1">
      <w:pPr>
        <w:spacing w:line="276" w:lineRule="auto"/>
        <w:rPr>
          <w:rFonts w:asciiTheme="majorHAnsi" w:hAnsiTheme="majorHAnsi" w:cstheme="majorHAnsi"/>
          <w:b/>
          <w:sz w:val="22"/>
        </w:rPr>
      </w:pPr>
    </w:p>
    <w:p w14:paraId="12E1AA51" w14:textId="33A9F6BF" w:rsidR="00610352" w:rsidRPr="00E5451F" w:rsidRDefault="00D62423" w:rsidP="0065002B">
      <w:pPr>
        <w:pStyle w:val="Heading1"/>
        <w:numPr>
          <w:ilvl w:val="0"/>
          <w:numId w:val="95"/>
        </w:numPr>
        <w:tabs>
          <w:tab w:val="left" w:pos="0"/>
        </w:tabs>
        <w:spacing w:line="276" w:lineRule="auto"/>
        <w:ind w:left="284"/>
        <w:jc w:val="left"/>
        <w:rPr>
          <w:rFonts w:asciiTheme="majorHAnsi" w:hAnsiTheme="majorHAnsi" w:cstheme="majorHAnsi"/>
          <w:b w:val="0"/>
          <w:szCs w:val="32"/>
        </w:rPr>
      </w:pPr>
      <w:bookmarkStart w:id="64" w:name="_Ref108516994"/>
      <w:bookmarkStart w:id="65" w:name="_Toc170469431"/>
      <w:r w:rsidRPr="00E5451F">
        <w:rPr>
          <w:rFonts w:asciiTheme="majorHAnsi" w:hAnsiTheme="majorHAnsi" w:cstheme="majorHAnsi"/>
          <w:szCs w:val="32"/>
        </w:rPr>
        <w:t>Staff</w:t>
      </w:r>
      <w:r w:rsidR="00FC0A4D" w:rsidRPr="00E5451F">
        <w:rPr>
          <w:rFonts w:asciiTheme="majorHAnsi" w:hAnsiTheme="majorHAnsi" w:cstheme="majorHAnsi"/>
          <w:szCs w:val="32"/>
        </w:rPr>
        <w:t xml:space="preserve"> Engagement and </w:t>
      </w:r>
      <w:r w:rsidR="009B795F" w:rsidRPr="00E5451F">
        <w:rPr>
          <w:rFonts w:asciiTheme="majorHAnsi" w:hAnsiTheme="majorHAnsi" w:cstheme="majorHAnsi"/>
          <w:szCs w:val="32"/>
        </w:rPr>
        <w:t>Expectations</w:t>
      </w:r>
      <w:bookmarkEnd w:id="64"/>
      <w:bookmarkEnd w:id="65"/>
      <w:r w:rsidR="009B795F" w:rsidRPr="00E5451F">
        <w:rPr>
          <w:rFonts w:asciiTheme="majorHAnsi" w:hAnsiTheme="majorHAnsi" w:cstheme="majorHAnsi"/>
          <w:szCs w:val="32"/>
        </w:rPr>
        <w:t xml:space="preserve"> </w:t>
      </w:r>
    </w:p>
    <w:p w14:paraId="3A91BB39" w14:textId="77777777" w:rsidR="00E54ADC" w:rsidRPr="00E5451F" w:rsidRDefault="00E54ADC" w:rsidP="002252A1">
      <w:pPr>
        <w:spacing w:line="276" w:lineRule="auto"/>
        <w:ind w:left="720"/>
        <w:rPr>
          <w:rFonts w:asciiTheme="majorHAnsi" w:hAnsiTheme="majorHAnsi" w:cstheme="majorHAnsi"/>
          <w:b/>
          <w:sz w:val="28"/>
          <w:szCs w:val="24"/>
          <w:lang w:val="en-GB"/>
        </w:rPr>
      </w:pPr>
    </w:p>
    <w:p w14:paraId="6414EED8" w14:textId="75481A4B" w:rsidR="00D62423" w:rsidRPr="00E5451F" w:rsidRDefault="007D5948" w:rsidP="002252A1">
      <w:pPr>
        <w:pStyle w:val="Heading2"/>
        <w:spacing w:line="276" w:lineRule="auto"/>
        <w:rPr>
          <w:rFonts w:asciiTheme="majorHAnsi" w:hAnsiTheme="majorHAnsi" w:cstheme="majorHAnsi"/>
          <w:b/>
          <w:bCs/>
        </w:rPr>
      </w:pPr>
      <w:bookmarkStart w:id="66" w:name="_Toc170469432"/>
      <w:r w:rsidRPr="00E5451F">
        <w:rPr>
          <w:rFonts w:asciiTheme="majorHAnsi" w:hAnsiTheme="majorHAnsi" w:cstheme="majorHAnsi"/>
          <w:b/>
          <w:bCs/>
        </w:rPr>
        <w:t xml:space="preserve">7.1 </w:t>
      </w:r>
      <w:r w:rsidR="00B32497" w:rsidRPr="00E5451F">
        <w:rPr>
          <w:rFonts w:asciiTheme="majorHAnsi" w:hAnsiTheme="majorHAnsi" w:cstheme="majorHAnsi"/>
          <w:b/>
          <w:bCs/>
        </w:rPr>
        <w:t>Staff a</w:t>
      </w:r>
      <w:r w:rsidR="00F52517" w:rsidRPr="00E5451F">
        <w:rPr>
          <w:rFonts w:asciiTheme="majorHAnsi" w:hAnsiTheme="majorHAnsi" w:cstheme="majorHAnsi"/>
          <w:b/>
          <w:bCs/>
        </w:rPr>
        <w:t>wareness</w:t>
      </w:r>
      <w:r w:rsidR="00B32497" w:rsidRPr="00E5451F">
        <w:rPr>
          <w:rFonts w:asciiTheme="majorHAnsi" w:hAnsiTheme="majorHAnsi" w:cstheme="majorHAnsi"/>
          <w:b/>
          <w:bCs/>
        </w:rPr>
        <w:t>, induction and training</w:t>
      </w:r>
      <w:bookmarkEnd w:id="66"/>
    </w:p>
    <w:p w14:paraId="121BB847" w14:textId="77777777" w:rsidR="00D62423" w:rsidRPr="00E5451F" w:rsidRDefault="00D62423" w:rsidP="002252A1">
      <w:pPr>
        <w:spacing w:line="276" w:lineRule="auto"/>
        <w:rPr>
          <w:rFonts w:asciiTheme="majorHAnsi" w:hAnsiTheme="majorHAnsi" w:cstheme="majorHAnsi"/>
          <w:sz w:val="22"/>
          <w:szCs w:val="22"/>
        </w:rPr>
      </w:pPr>
    </w:p>
    <w:p w14:paraId="6932900F" w14:textId="60751FD5" w:rsidR="00081FA3" w:rsidRPr="00E5451F" w:rsidRDefault="00BE3779" w:rsidP="002252A1">
      <w:pPr>
        <w:numPr>
          <w:ilvl w:val="0"/>
          <w:numId w:val="17"/>
        </w:numPr>
        <w:spacing w:line="276" w:lineRule="auto"/>
        <w:ind w:left="360"/>
        <w:rPr>
          <w:rFonts w:asciiTheme="majorHAnsi" w:hAnsiTheme="majorHAnsi" w:cstheme="majorHAnsi"/>
          <w:sz w:val="22"/>
          <w:szCs w:val="22"/>
        </w:rPr>
      </w:pPr>
      <w:r w:rsidRPr="00BE3779">
        <w:rPr>
          <w:rFonts w:asciiTheme="majorHAnsi" w:hAnsiTheme="majorHAnsi" w:cstheme="majorHAnsi"/>
          <w:sz w:val="22"/>
          <w:szCs w:val="22"/>
        </w:rPr>
        <w:lastRenderedPageBreak/>
        <w:t xml:space="preserve">Minster playgroup </w:t>
      </w:r>
      <w:r w:rsidR="00081FA3" w:rsidRPr="00E5451F">
        <w:rPr>
          <w:rFonts w:asciiTheme="majorHAnsi" w:hAnsiTheme="majorHAnsi" w:cstheme="majorHAnsi"/>
          <w:sz w:val="22"/>
          <w:szCs w:val="22"/>
        </w:rPr>
        <w:t>will ensure all staff understand our settings safeguarding policy and procedures and have up to date knowledge of safeguarding issues.</w:t>
      </w:r>
    </w:p>
    <w:p w14:paraId="0261FFC8" w14:textId="77777777" w:rsidR="00081FA3" w:rsidRPr="00E5451F" w:rsidRDefault="00081FA3" w:rsidP="002252A1">
      <w:pPr>
        <w:spacing w:line="276" w:lineRule="auto"/>
        <w:ind w:left="360"/>
        <w:jc w:val="center"/>
        <w:rPr>
          <w:rFonts w:asciiTheme="majorHAnsi" w:hAnsiTheme="majorHAnsi" w:cstheme="majorHAnsi"/>
          <w:b/>
          <w:i/>
          <w:color w:val="0070C0"/>
          <w:sz w:val="22"/>
          <w:szCs w:val="22"/>
        </w:rPr>
      </w:pPr>
    </w:p>
    <w:p w14:paraId="27AE82F3" w14:textId="77777777" w:rsidR="00D7530B" w:rsidRPr="00E5451F" w:rsidRDefault="00D7530B" w:rsidP="002252A1">
      <w:pPr>
        <w:numPr>
          <w:ilvl w:val="0"/>
          <w:numId w:val="17"/>
        </w:numPr>
        <w:spacing w:line="276" w:lineRule="auto"/>
        <w:ind w:left="360"/>
        <w:rPr>
          <w:rFonts w:asciiTheme="majorHAnsi" w:hAnsiTheme="majorHAnsi" w:cstheme="majorHAnsi"/>
          <w:color w:val="0070C0"/>
          <w:sz w:val="22"/>
          <w:szCs w:val="22"/>
        </w:rPr>
      </w:pPr>
      <w:r w:rsidRPr="00E5451F">
        <w:rPr>
          <w:rFonts w:asciiTheme="majorHAnsi" w:hAnsiTheme="majorHAnsi" w:cstheme="majorHAnsi"/>
          <w:sz w:val="22"/>
          <w:szCs w:val="22"/>
        </w:rPr>
        <w:t xml:space="preserve">All members of staff will be provided with access to this policy and will sign to say they have read </w:t>
      </w:r>
      <w:r w:rsidRPr="00E5451F">
        <w:rPr>
          <w:rFonts w:asciiTheme="majorHAnsi" w:hAnsiTheme="majorHAnsi" w:cstheme="majorHAnsi"/>
          <w:sz w:val="22"/>
          <w:szCs w:val="22"/>
          <w:u w:val="single"/>
        </w:rPr>
        <w:t>and</w:t>
      </w:r>
      <w:r w:rsidRPr="00E5451F">
        <w:rPr>
          <w:rFonts w:asciiTheme="majorHAnsi" w:hAnsiTheme="majorHAnsi" w:cstheme="majorHAnsi"/>
          <w:sz w:val="22"/>
          <w:szCs w:val="22"/>
        </w:rPr>
        <w:t xml:space="preserve"> understood its contents. All staff are expected to re-read this policy at least annually (and following any updates) to ensure they understand our expectations and requirements. </w:t>
      </w:r>
    </w:p>
    <w:p w14:paraId="686D69C4" w14:textId="77777777" w:rsidR="005439D9" w:rsidRPr="00E5451F" w:rsidRDefault="005439D9" w:rsidP="002252A1">
      <w:pPr>
        <w:spacing w:line="276" w:lineRule="auto"/>
        <w:rPr>
          <w:rFonts w:asciiTheme="majorHAnsi" w:hAnsiTheme="majorHAnsi" w:cstheme="majorHAnsi"/>
          <w:color w:val="0070C0"/>
          <w:sz w:val="22"/>
          <w:szCs w:val="22"/>
        </w:rPr>
      </w:pPr>
    </w:p>
    <w:p w14:paraId="79C27129" w14:textId="2A8124F3" w:rsidR="00967595" w:rsidRPr="00BE3779" w:rsidRDefault="00930D7B" w:rsidP="00CF50C0">
      <w:pPr>
        <w:numPr>
          <w:ilvl w:val="0"/>
          <w:numId w:val="17"/>
        </w:numPr>
        <w:spacing w:line="276" w:lineRule="auto"/>
        <w:ind w:left="360"/>
        <w:rPr>
          <w:rFonts w:asciiTheme="majorHAnsi" w:hAnsiTheme="majorHAnsi" w:cstheme="majorHAnsi"/>
          <w:sz w:val="22"/>
          <w:szCs w:val="22"/>
        </w:rPr>
      </w:pPr>
      <w:r w:rsidRPr="00BE3779">
        <w:rPr>
          <w:rFonts w:asciiTheme="majorHAnsi" w:hAnsiTheme="majorHAnsi" w:cstheme="majorHAnsi"/>
          <w:sz w:val="22"/>
          <w:szCs w:val="22"/>
        </w:rPr>
        <w:t>A</w:t>
      </w:r>
      <w:r w:rsidR="00D62423" w:rsidRPr="00BE3779">
        <w:rPr>
          <w:rFonts w:asciiTheme="majorHAnsi" w:hAnsiTheme="majorHAnsi" w:cstheme="majorHAnsi"/>
          <w:sz w:val="22"/>
          <w:szCs w:val="22"/>
        </w:rPr>
        <w:t xml:space="preserve">ll new staff and volunteers (including </w:t>
      </w:r>
      <w:proofErr w:type="gramStart"/>
      <w:r w:rsidR="00D62423" w:rsidRPr="00BE3779">
        <w:rPr>
          <w:rFonts w:asciiTheme="majorHAnsi" w:hAnsiTheme="majorHAnsi" w:cstheme="majorHAnsi"/>
          <w:sz w:val="22"/>
          <w:szCs w:val="22"/>
        </w:rPr>
        <w:t>agency</w:t>
      </w:r>
      <w:proofErr w:type="gramEnd"/>
      <w:r w:rsidR="00D62423" w:rsidRPr="00BE3779">
        <w:rPr>
          <w:rFonts w:asciiTheme="majorHAnsi" w:hAnsiTheme="majorHAnsi" w:cstheme="majorHAnsi"/>
          <w:sz w:val="22"/>
          <w:szCs w:val="22"/>
        </w:rPr>
        <w:t xml:space="preserve"> and third-party staff) receive </w:t>
      </w:r>
      <w:r w:rsidR="00F52517" w:rsidRPr="00BE3779">
        <w:rPr>
          <w:rFonts w:asciiTheme="majorHAnsi" w:hAnsiTheme="majorHAnsi" w:cstheme="majorHAnsi"/>
          <w:sz w:val="22"/>
          <w:szCs w:val="22"/>
        </w:rPr>
        <w:t xml:space="preserve">safeguarding and </w:t>
      </w:r>
      <w:r w:rsidR="00D62423" w:rsidRPr="00BE3779">
        <w:rPr>
          <w:rFonts w:asciiTheme="majorHAnsi" w:hAnsiTheme="majorHAnsi" w:cstheme="majorHAnsi"/>
          <w:sz w:val="22"/>
          <w:szCs w:val="22"/>
        </w:rPr>
        <w:t xml:space="preserve">child protection training </w:t>
      </w:r>
      <w:r w:rsidR="00F52517" w:rsidRPr="00BE3779">
        <w:rPr>
          <w:rFonts w:asciiTheme="majorHAnsi" w:hAnsiTheme="majorHAnsi" w:cstheme="majorHAnsi"/>
          <w:sz w:val="22"/>
          <w:szCs w:val="22"/>
        </w:rPr>
        <w:t xml:space="preserve">(including online safety), including </w:t>
      </w:r>
      <w:r w:rsidR="00D62423" w:rsidRPr="00BE3779">
        <w:rPr>
          <w:rFonts w:asciiTheme="majorHAnsi" w:hAnsiTheme="majorHAnsi" w:cstheme="majorHAnsi"/>
          <w:sz w:val="22"/>
          <w:szCs w:val="22"/>
        </w:rPr>
        <w:t xml:space="preserve">information to ensure they are aware of </w:t>
      </w:r>
      <w:r w:rsidR="00852554" w:rsidRPr="00BE3779">
        <w:rPr>
          <w:rFonts w:asciiTheme="majorHAnsi" w:hAnsiTheme="majorHAnsi" w:cstheme="majorHAnsi"/>
          <w:sz w:val="22"/>
          <w:szCs w:val="22"/>
        </w:rPr>
        <w:t xml:space="preserve">our </w:t>
      </w:r>
      <w:r w:rsidR="00D62423" w:rsidRPr="00BE3779">
        <w:rPr>
          <w:rFonts w:asciiTheme="majorHAnsi" w:hAnsiTheme="majorHAnsi" w:cstheme="majorHAnsi"/>
          <w:sz w:val="22"/>
          <w:szCs w:val="22"/>
        </w:rPr>
        <w:t>internal safeguarding processes</w:t>
      </w:r>
      <w:r w:rsidR="00F52517" w:rsidRPr="00BE3779">
        <w:rPr>
          <w:rFonts w:asciiTheme="majorHAnsi" w:hAnsiTheme="majorHAnsi" w:cstheme="majorHAnsi"/>
          <w:sz w:val="22"/>
          <w:szCs w:val="22"/>
        </w:rPr>
        <w:t>,</w:t>
      </w:r>
      <w:r w:rsidR="00D62423" w:rsidRPr="00BE3779">
        <w:rPr>
          <w:rFonts w:asciiTheme="majorHAnsi" w:hAnsiTheme="majorHAnsi" w:cstheme="majorHAnsi"/>
          <w:sz w:val="22"/>
          <w:szCs w:val="22"/>
        </w:rPr>
        <w:t xml:space="preserve"> as part of their induction. </w:t>
      </w:r>
      <w:r w:rsidR="00E62605" w:rsidRPr="00BE3779">
        <w:rPr>
          <w:rFonts w:asciiTheme="majorHAnsi" w:hAnsiTheme="majorHAnsi" w:cstheme="majorHAnsi"/>
          <w:sz w:val="22"/>
          <w:szCs w:val="22"/>
        </w:rPr>
        <w:t>This training is regularly updated and is in line with advice from the</w:t>
      </w:r>
      <w:r w:rsidR="009A5CEA" w:rsidRPr="00BE3779">
        <w:rPr>
          <w:rFonts w:asciiTheme="majorHAnsi" w:hAnsiTheme="majorHAnsi" w:cstheme="majorHAnsi"/>
          <w:sz w:val="22"/>
          <w:szCs w:val="22"/>
        </w:rPr>
        <w:t xml:space="preserve"> Kent</w:t>
      </w:r>
      <w:r w:rsidR="00E62605" w:rsidRPr="00BE3779">
        <w:rPr>
          <w:rFonts w:asciiTheme="majorHAnsi" w:hAnsiTheme="majorHAnsi" w:cstheme="majorHAnsi"/>
          <w:sz w:val="22"/>
          <w:szCs w:val="22"/>
        </w:rPr>
        <w:t xml:space="preserve"> safeguarding partners.</w:t>
      </w:r>
      <w:r w:rsidR="00B046A7" w:rsidRPr="00BE3779">
        <w:rPr>
          <w:rFonts w:asciiTheme="majorHAnsi" w:hAnsiTheme="majorHAnsi" w:cstheme="majorHAnsi"/>
          <w:sz w:val="22"/>
          <w:szCs w:val="22"/>
        </w:rPr>
        <w:t xml:space="preserve"> </w:t>
      </w:r>
    </w:p>
    <w:p w14:paraId="65F7947A" w14:textId="2DE7874B" w:rsidR="00D62423" w:rsidRPr="00BE3779" w:rsidRDefault="00D62423" w:rsidP="00CE39B0">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 xml:space="preserve">All staff members (including </w:t>
      </w:r>
      <w:r w:rsidRPr="00BE3779">
        <w:rPr>
          <w:rFonts w:asciiTheme="majorHAnsi" w:hAnsiTheme="majorHAnsi" w:cstheme="majorHAnsi"/>
          <w:sz w:val="22"/>
          <w:szCs w:val="22"/>
          <w:lang w:val="en-US"/>
        </w:rPr>
        <w:t>agency and third-party staff</w:t>
      </w:r>
      <w:r w:rsidRPr="00BE3779">
        <w:rPr>
          <w:rFonts w:asciiTheme="majorHAnsi" w:hAnsiTheme="majorHAnsi" w:cstheme="majorHAnsi"/>
          <w:sz w:val="22"/>
          <w:szCs w:val="22"/>
        </w:rPr>
        <w:t xml:space="preserve">) will receive </w:t>
      </w:r>
      <w:r w:rsidR="00F1296F" w:rsidRPr="00BE3779">
        <w:rPr>
          <w:rFonts w:asciiTheme="majorHAnsi" w:hAnsiTheme="majorHAnsi" w:cstheme="majorHAnsi"/>
          <w:sz w:val="22"/>
          <w:szCs w:val="22"/>
        </w:rPr>
        <w:t xml:space="preserve">regular and </w:t>
      </w:r>
      <w:r w:rsidRPr="00BE3779">
        <w:rPr>
          <w:rFonts w:asciiTheme="majorHAnsi" w:hAnsiTheme="majorHAnsi" w:cstheme="majorHAnsi"/>
          <w:sz w:val="22"/>
          <w:szCs w:val="22"/>
        </w:rPr>
        <w:t>appropriate child protection training</w:t>
      </w:r>
      <w:r w:rsidR="0059622F" w:rsidRPr="00BE3779">
        <w:rPr>
          <w:rFonts w:asciiTheme="majorHAnsi" w:hAnsiTheme="majorHAnsi" w:cstheme="majorHAnsi"/>
          <w:sz w:val="22"/>
          <w:szCs w:val="22"/>
        </w:rPr>
        <w:t xml:space="preserve"> (including online safety)</w:t>
      </w:r>
      <w:r w:rsidRPr="00BE3779">
        <w:rPr>
          <w:rFonts w:asciiTheme="majorHAnsi" w:hAnsiTheme="majorHAnsi" w:cstheme="majorHAnsi"/>
          <w:sz w:val="22"/>
          <w:szCs w:val="22"/>
        </w:rPr>
        <w:t xml:space="preserve"> to </w:t>
      </w:r>
      <w:r w:rsidR="008C6D06" w:rsidRPr="00BE3779">
        <w:rPr>
          <w:rFonts w:asciiTheme="majorHAnsi" w:hAnsiTheme="majorHAnsi" w:cstheme="majorHAnsi"/>
          <w:sz w:val="22"/>
          <w:szCs w:val="22"/>
          <w:lang w:val="en-US"/>
        </w:rPr>
        <w:t>enable them to identify signs of possible abuse and neglect at the earliest opportunity, and to respond in a timely and appropriate</w:t>
      </w:r>
      <w:r w:rsidR="00EB3FD7" w:rsidRPr="00BE3779">
        <w:rPr>
          <w:rFonts w:asciiTheme="majorHAnsi" w:hAnsiTheme="majorHAnsi" w:cstheme="majorHAnsi"/>
          <w:sz w:val="22"/>
          <w:szCs w:val="22"/>
          <w:lang w:val="en-US"/>
        </w:rPr>
        <w:t xml:space="preserve"> way, in accordance with the safeguarding and welfare requirements of the EYFS</w:t>
      </w:r>
      <w:r w:rsidR="00281602" w:rsidRPr="00BE3779">
        <w:rPr>
          <w:rFonts w:asciiTheme="majorHAnsi" w:hAnsiTheme="majorHAnsi" w:cstheme="majorHAnsi"/>
          <w:sz w:val="22"/>
          <w:szCs w:val="22"/>
        </w:rPr>
        <w:t>. T</w:t>
      </w:r>
      <w:r w:rsidR="0059622F" w:rsidRPr="00BE3779">
        <w:rPr>
          <w:rFonts w:asciiTheme="majorHAnsi" w:hAnsiTheme="majorHAnsi" w:cstheme="majorHAnsi"/>
          <w:sz w:val="22"/>
          <w:szCs w:val="22"/>
        </w:rPr>
        <w:t xml:space="preserve">his training will be </w:t>
      </w:r>
      <w:r w:rsidR="00825C2C" w:rsidRPr="00BE3779">
        <w:rPr>
          <w:rFonts w:asciiTheme="majorHAnsi" w:hAnsiTheme="majorHAnsi" w:cstheme="majorHAnsi"/>
          <w:sz w:val="22"/>
          <w:szCs w:val="22"/>
        </w:rPr>
        <w:t>updated at least annually</w:t>
      </w:r>
      <w:r w:rsidR="00BE3779">
        <w:rPr>
          <w:rFonts w:asciiTheme="majorHAnsi" w:hAnsiTheme="majorHAnsi" w:cstheme="majorHAnsi"/>
          <w:sz w:val="22"/>
          <w:szCs w:val="22"/>
        </w:rPr>
        <w:t xml:space="preserve">. This is via </w:t>
      </w:r>
      <w:r w:rsidR="00B46754">
        <w:rPr>
          <w:rFonts w:asciiTheme="majorHAnsi" w:hAnsiTheme="majorHAnsi" w:cstheme="majorHAnsi"/>
          <w:sz w:val="22"/>
          <w:szCs w:val="22"/>
        </w:rPr>
        <w:t>KSCMP and N</w:t>
      </w:r>
      <w:r w:rsidR="00BE3779">
        <w:rPr>
          <w:rFonts w:asciiTheme="majorHAnsi" w:hAnsiTheme="majorHAnsi" w:cstheme="majorHAnsi"/>
          <w:sz w:val="22"/>
          <w:szCs w:val="22"/>
        </w:rPr>
        <w:t xml:space="preserve">oodle </w:t>
      </w:r>
      <w:r w:rsidR="00B46754">
        <w:rPr>
          <w:rFonts w:asciiTheme="majorHAnsi" w:hAnsiTheme="majorHAnsi" w:cstheme="majorHAnsi"/>
          <w:sz w:val="22"/>
          <w:szCs w:val="22"/>
        </w:rPr>
        <w:t>N</w:t>
      </w:r>
      <w:r w:rsidR="00BE3779">
        <w:rPr>
          <w:rFonts w:asciiTheme="majorHAnsi" w:hAnsiTheme="majorHAnsi" w:cstheme="majorHAnsi"/>
          <w:sz w:val="22"/>
          <w:szCs w:val="22"/>
        </w:rPr>
        <w:t>ow.</w:t>
      </w:r>
    </w:p>
    <w:p w14:paraId="37038C8E" w14:textId="67AF40C7" w:rsidR="0073760A" w:rsidRPr="00E5451F" w:rsidRDefault="00D62423" w:rsidP="0020771E">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In addition to specific child protection training, all staff will receive regular safeguarding and child protection updates</w:t>
      </w:r>
      <w:r w:rsidR="00A96274" w:rsidRPr="00BE3779">
        <w:rPr>
          <w:rFonts w:asciiTheme="majorHAnsi" w:hAnsiTheme="majorHAnsi" w:cstheme="majorHAnsi"/>
          <w:sz w:val="22"/>
          <w:szCs w:val="22"/>
        </w:rPr>
        <w:t>,</w:t>
      </w:r>
      <w:r w:rsidRPr="00BE3779">
        <w:rPr>
          <w:rFonts w:asciiTheme="majorHAnsi" w:hAnsiTheme="majorHAnsi" w:cstheme="majorHAnsi"/>
          <w:sz w:val="22"/>
          <w:szCs w:val="22"/>
        </w:rPr>
        <w:t xml:space="preserve"> at least annually, to provide them with relevant skills and knowledge to safeguard children effectively</w:t>
      </w:r>
      <w:r w:rsidR="004564DD" w:rsidRPr="00BE3779">
        <w:rPr>
          <w:rFonts w:asciiTheme="majorHAnsi" w:hAnsiTheme="majorHAnsi" w:cstheme="majorHAnsi"/>
          <w:sz w:val="22"/>
          <w:szCs w:val="22"/>
        </w:rPr>
        <w:t xml:space="preserve">. </w:t>
      </w:r>
    </w:p>
    <w:p w14:paraId="1858AF8A" w14:textId="46C26524" w:rsidR="00D62423" w:rsidRPr="00BE3779" w:rsidRDefault="00BE3779" w:rsidP="005A4B2E">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BE3779">
        <w:rPr>
          <w:rFonts w:asciiTheme="majorHAnsi" w:hAnsiTheme="majorHAnsi" w:cstheme="majorHAnsi"/>
          <w:sz w:val="22"/>
          <w:szCs w:val="22"/>
        </w:rPr>
        <w:t>Minster Playgroup</w:t>
      </w:r>
      <w:r w:rsidR="00850282" w:rsidRPr="00BE3779">
        <w:rPr>
          <w:rFonts w:asciiTheme="majorHAnsi" w:hAnsiTheme="majorHAnsi" w:cstheme="majorHAnsi"/>
          <w:color w:val="0070C0"/>
          <w:sz w:val="22"/>
          <w:szCs w:val="22"/>
        </w:rPr>
        <w:t xml:space="preserve"> </w:t>
      </w:r>
      <w:r w:rsidR="00850282" w:rsidRPr="00BE3779">
        <w:rPr>
          <w:rFonts w:asciiTheme="majorHAnsi" w:hAnsiTheme="majorHAnsi" w:cstheme="majorHAnsi"/>
          <w:sz w:val="22"/>
          <w:szCs w:val="22"/>
        </w:rPr>
        <w:t>recognises the expertise staff build by undertaking safeguarding training and from managing safeguarding concerns on a daily basis</w:t>
      </w:r>
      <w:r w:rsidR="00D64A7E" w:rsidRPr="00BE3779">
        <w:rPr>
          <w:rFonts w:asciiTheme="majorHAnsi" w:hAnsiTheme="majorHAnsi" w:cstheme="majorHAnsi"/>
          <w:sz w:val="22"/>
          <w:szCs w:val="22"/>
        </w:rPr>
        <w:t xml:space="preserve"> and s</w:t>
      </w:r>
      <w:r w:rsidR="00D62423" w:rsidRPr="00BE3779">
        <w:rPr>
          <w:rFonts w:asciiTheme="majorHAnsi" w:hAnsiTheme="majorHAnsi" w:cstheme="majorHAnsi"/>
          <w:sz w:val="22"/>
          <w:szCs w:val="22"/>
        </w:rPr>
        <w:t xml:space="preserve">taff </w:t>
      </w:r>
      <w:r w:rsidR="00D64A7E" w:rsidRPr="00BE3779">
        <w:rPr>
          <w:rFonts w:asciiTheme="majorHAnsi" w:hAnsiTheme="majorHAnsi" w:cstheme="majorHAnsi"/>
          <w:sz w:val="22"/>
          <w:szCs w:val="22"/>
        </w:rPr>
        <w:t>are</w:t>
      </w:r>
      <w:r w:rsidR="00D62423" w:rsidRPr="00BE3779">
        <w:rPr>
          <w:rFonts w:asciiTheme="majorHAnsi" w:hAnsiTheme="majorHAnsi" w:cstheme="majorHAnsi"/>
          <w:sz w:val="22"/>
          <w:szCs w:val="22"/>
        </w:rPr>
        <w:t xml:space="preserve"> encouraged to contribute to and shape</w:t>
      </w:r>
      <w:r w:rsidR="00DF3968" w:rsidRPr="00BE3779">
        <w:rPr>
          <w:rFonts w:asciiTheme="majorHAnsi" w:hAnsiTheme="majorHAnsi" w:cstheme="majorHAnsi"/>
          <w:sz w:val="22"/>
          <w:szCs w:val="22"/>
        </w:rPr>
        <w:t xml:space="preserve"> our </w:t>
      </w:r>
      <w:r w:rsidR="00D62423" w:rsidRPr="00BE3779">
        <w:rPr>
          <w:rFonts w:asciiTheme="majorHAnsi" w:hAnsiTheme="majorHAnsi" w:cstheme="majorHAnsi"/>
          <w:sz w:val="22"/>
          <w:szCs w:val="22"/>
        </w:rPr>
        <w:t>safeguarding arrangements and child protection policies</w:t>
      </w:r>
      <w:r>
        <w:rPr>
          <w:rFonts w:asciiTheme="majorHAnsi" w:hAnsiTheme="majorHAnsi" w:cstheme="majorHAnsi"/>
          <w:sz w:val="22"/>
          <w:szCs w:val="22"/>
        </w:rPr>
        <w:t>.</w:t>
      </w:r>
    </w:p>
    <w:p w14:paraId="0D52E3F0" w14:textId="16BB675E" w:rsidR="00825C2C" w:rsidRPr="00E5451F" w:rsidRDefault="00825C2C" w:rsidP="002252A1">
      <w:pPr>
        <w:pStyle w:val="NormalWeb"/>
        <w:numPr>
          <w:ilvl w:val="0"/>
          <w:numId w:val="18"/>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The DSL will maintain an </w:t>
      </w:r>
      <w:r w:rsidR="00D325B9" w:rsidRPr="00E5451F">
        <w:rPr>
          <w:rFonts w:asciiTheme="majorHAnsi" w:hAnsiTheme="majorHAnsi" w:cstheme="majorHAnsi"/>
          <w:sz w:val="22"/>
          <w:szCs w:val="22"/>
        </w:rPr>
        <w:t>up-to-date</w:t>
      </w:r>
      <w:r w:rsidRPr="00E5451F">
        <w:rPr>
          <w:rFonts w:asciiTheme="majorHAnsi" w:hAnsiTheme="majorHAnsi" w:cstheme="majorHAnsi"/>
          <w:sz w:val="22"/>
          <w:szCs w:val="22"/>
        </w:rPr>
        <w:t xml:space="preserve"> re</w:t>
      </w:r>
      <w:r w:rsidR="00D07D23" w:rsidRPr="00E5451F">
        <w:rPr>
          <w:rFonts w:asciiTheme="majorHAnsi" w:hAnsiTheme="majorHAnsi" w:cstheme="majorHAnsi"/>
          <w:sz w:val="22"/>
          <w:szCs w:val="22"/>
        </w:rPr>
        <w:t>cord</w:t>
      </w:r>
      <w:r w:rsidRPr="00E5451F">
        <w:rPr>
          <w:rFonts w:asciiTheme="majorHAnsi" w:hAnsiTheme="majorHAnsi" w:cstheme="majorHAnsi"/>
          <w:sz w:val="22"/>
          <w:szCs w:val="22"/>
        </w:rPr>
        <w:t xml:space="preserve"> of who has been trained</w:t>
      </w:r>
      <w:r w:rsidR="005E5327" w:rsidRPr="00E5451F">
        <w:rPr>
          <w:rFonts w:asciiTheme="majorHAnsi" w:hAnsiTheme="majorHAnsi" w:cstheme="majorHAnsi"/>
          <w:sz w:val="22"/>
          <w:szCs w:val="22"/>
        </w:rPr>
        <w:t xml:space="preserve"> and will provide an annual report to the </w:t>
      </w:r>
      <w:r w:rsidR="005E5327" w:rsidRPr="00BE3779">
        <w:rPr>
          <w:rFonts w:asciiTheme="majorHAnsi" w:hAnsiTheme="majorHAnsi" w:cstheme="majorHAnsi"/>
          <w:sz w:val="22"/>
        </w:rPr>
        <w:t xml:space="preserve">manager/registered person </w:t>
      </w:r>
      <w:r w:rsidR="005E5327" w:rsidRPr="00E5451F">
        <w:rPr>
          <w:rFonts w:asciiTheme="majorHAnsi" w:hAnsiTheme="majorHAnsi" w:cstheme="majorHAnsi"/>
          <w:sz w:val="22"/>
          <w:szCs w:val="22"/>
        </w:rPr>
        <w:t>detailing safeguarding training undertaken</w:t>
      </w:r>
      <w:r w:rsidRPr="00E5451F">
        <w:rPr>
          <w:rFonts w:asciiTheme="majorHAnsi" w:hAnsiTheme="majorHAnsi" w:cstheme="majorHAnsi"/>
          <w:sz w:val="22"/>
          <w:szCs w:val="22"/>
        </w:rPr>
        <w:t>.</w:t>
      </w:r>
    </w:p>
    <w:p w14:paraId="1594CE44" w14:textId="77777777" w:rsidR="008D56A1" w:rsidRPr="00E5451F" w:rsidRDefault="008D56A1" w:rsidP="002252A1">
      <w:pPr>
        <w:spacing w:line="276" w:lineRule="auto"/>
        <w:rPr>
          <w:rFonts w:asciiTheme="majorHAnsi" w:hAnsiTheme="majorHAnsi" w:cstheme="majorHAnsi"/>
          <w:b/>
          <w:sz w:val="28"/>
        </w:rPr>
      </w:pPr>
    </w:p>
    <w:p w14:paraId="61200CB3" w14:textId="39EA70D7" w:rsidR="00D62423" w:rsidRPr="00E5451F" w:rsidRDefault="007D5948" w:rsidP="002252A1">
      <w:pPr>
        <w:pStyle w:val="Heading2"/>
        <w:spacing w:line="276" w:lineRule="auto"/>
        <w:rPr>
          <w:rFonts w:asciiTheme="majorHAnsi" w:hAnsiTheme="majorHAnsi" w:cstheme="majorHAnsi"/>
          <w:b/>
          <w:bCs/>
          <w:sz w:val="28"/>
          <w:szCs w:val="28"/>
        </w:rPr>
      </w:pPr>
      <w:bookmarkStart w:id="67" w:name="_Toc170469433"/>
      <w:r w:rsidRPr="00E5451F">
        <w:rPr>
          <w:rFonts w:asciiTheme="majorHAnsi" w:hAnsiTheme="majorHAnsi" w:cstheme="majorHAnsi"/>
          <w:b/>
          <w:bCs/>
        </w:rPr>
        <w:t>7.</w:t>
      </w:r>
      <w:r w:rsidR="00BC4FE9" w:rsidRPr="00E5451F">
        <w:rPr>
          <w:rFonts w:asciiTheme="majorHAnsi" w:hAnsiTheme="majorHAnsi" w:cstheme="majorHAnsi"/>
          <w:b/>
          <w:bCs/>
        </w:rPr>
        <w:t>2</w:t>
      </w:r>
      <w:r w:rsidRPr="00E5451F">
        <w:rPr>
          <w:rFonts w:asciiTheme="majorHAnsi" w:hAnsiTheme="majorHAnsi" w:cstheme="majorHAnsi"/>
          <w:b/>
          <w:bCs/>
        </w:rPr>
        <w:t xml:space="preserve"> </w:t>
      </w:r>
      <w:r w:rsidR="00D62423" w:rsidRPr="00E5451F">
        <w:rPr>
          <w:rFonts w:asciiTheme="majorHAnsi" w:hAnsiTheme="majorHAnsi" w:cstheme="majorHAnsi"/>
          <w:b/>
          <w:bCs/>
        </w:rPr>
        <w:t xml:space="preserve">Supervision and </w:t>
      </w:r>
      <w:r w:rsidR="00B32497" w:rsidRPr="00E5451F">
        <w:rPr>
          <w:rFonts w:asciiTheme="majorHAnsi" w:hAnsiTheme="majorHAnsi" w:cstheme="majorHAnsi"/>
          <w:b/>
          <w:bCs/>
        </w:rPr>
        <w:t>s</w:t>
      </w:r>
      <w:r w:rsidR="00D62423" w:rsidRPr="00E5451F">
        <w:rPr>
          <w:rFonts w:asciiTheme="majorHAnsi" w:hAnsiTheme="majorHAnsi" w:cstheme="majorHAnsi"/>
          <w:b/>
          <w:bCs/>
        </w:rPr>
        <w:t>upport</w:t>
      </w:r>
      <w:bookmarkEnd w:id="67"/>
      <w:r w:rsidR="00D62423" w:rsidRPr="00E5451F">
        <w:rPr>
          <w:rFonts w:asciiTheme="majorHAnsi" w:hAnsiTheme="majorHAnsi" w:cstheme="majorHAnsi"/>
          <w:b/>
          <w:bCs/>
        </w:rPr>
        <w:t xml:space="preserve"> </w:t>
      </w:r>
    </w:p>
    <w:p w14:paraId="25940CB1" w14:textId="77777777" w:rsidR="00D62423" w:rsidRPr="00E5451F" w:rsidRDefault="00D62423" w:rsidP="002252A1">
      <w:pPr>
        <w:spacing w:line="276" w:lineRule="auto"/>
        <w:rPr>
          <w:rFonts w:asciiTheme="majorHAnsi" w:hAnsiTheme="majorHAnsi" w:cstheme="majorHAnsi"/>
          <w:sz w:val="22"/>
          <w:szCs w:val="22"/>
          <w:lang w:val="en-GB"/>
        </w:rPr>
      </w:pPr>
    </w:p>
    <w:p w14:paraId="4A5358C4" w14:textId="77777777" w:rsidR="00C64075" w:rsidRPr="00E5451F" w:rsidRDefault="00C64075"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t>The induction process will include familiarisation with child protection responsibilities and procedures to be followed if members of staff have any concerns about a child’s safety or welfare.</w:t>
      </w:r>
    </w:p>
    <w:p w14:paraId="7A8127AC" w14:textId="1B47A0DC" w:rsidR="00C64075" w:rsidRPr="00E5451F" w:rsidRDefault="003A0E9B"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BE3779">
        <w:rPr>
          <w:rFonts w:asciiTheme="majorHAnsi" w:hAnsiTheme="majorHAnsi" w:cstheme="majorHAnsi"/>
          <w:color w:val="auto"/>
          <w:sz w:val="22"/>
          <w:szCs w:val="22"/>
        </w:rPr>
        <w:t xml:space="preserve">The registered person of </w:t>
      </w:r>
      <w:r w:rsidR="00BE3779">
        <w:rPr>
          <w:rFonts w:asciiTheme="majorHAnsi" w:hAnsiTheme="majorHAnsi" w:cstheme="majorHAnsi"/>
          <w:color w:val="auto"/>
          <w:sz w:val="22"/>
          <w:szCs w:val="22"/>
        </w:rPr>
        <w:t xml:space="preserve">Minster Playgroup </w:t>
      </w:r>
      <w:r w:rsidR="00C64075" w:rsidRPr="00E5451F">
        <w:rPr>
          <w:rFonts w:asciiTheme="majorHAnsi" w:hAnsiTheme="majorHAnsi" w:cstheme="majorHAnsi"/>
          <w:color w:val="auto"/>
          <w:sz w:val="22"/>
          <w:szCs w:val="22"/>
          <w:lang w:val="en-GB"/>
        </w:rPr>
        <w:t xml:space="preserve">will </w:t>
      </w:r>
      <w:r w:rsidR="00C64075" w:rsidRPr="00E5451F">
        <w:rPr>
          <w:rFonts w:asciiTheme="majorHAnsi" w:hAnsiTheme="majorHAnsi" w:cstheme="majorHAnsi"/>
          <w:sz w:val="22"/>
          <w:szCs w:val="22"/>
          <w:lang w:val="en-GB"/>
        </w:rPr>
        <w:t xml:space="preserve">ensure that members of staff are provided with appropriate supervision in accordance with the statutory requirements </w:t>
      </w:r>
      <w:r w:rsidR="00A728B0" w:rsidRPr="00E5451F">
        <w:rPr>
          <w:rFonts w:asciiTheme="majorHAnsi" w:hAnsiTheme="majorHAnsi" w:cstheme="majorHAnsi"/>
          <w:sz w:val="22"/>
          <w:szCs w:val="22"/>
          <w:lang w:val="en-GB"/>
        </w:rPr>
        <w:t>as outlined in the safeguarding and welfare requirements of the</w:t>
      </w:r>
      <w:r w:rsidR="00C64075" w:rsidRPr="00E5451F">
        <w:rPr>
          <w:rFonts w:asciiTheme="majorHAnsi" w:hAnsiTheme="majorHAnsi" w:cstheme="majorHAnsi"/>
          <w:sz w:val="22"/>
          <w:szCs w:val="22"/>
          <w:lang w:val="en-GB"/>
        </w:rPr>
        <w:t xml:space="preserve"> Early Years Foundation Stage (EYFS). </w:t>
      </w:r>
    </w:p>
    <w:p w14:paraId="7B315185" w14:textId="1445C76F" w:rsidR="00F11999" w:rsidRPr="00E5451F" w:rsidRDefault="00BE3779"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Pr>
          <w:rFonts w:asciiTheme="majorHAnsi" w:hAnsiTheme="majorHAnsi" w:cstheme="majorHAnsi"/>
          <w:color w:val="auto"/>
          <w:sz w:val="22"/>
          <w:szCs w:val="22"/>
        </w:rPr>
        <w:t>Minster playgroup</w:t>
      </w:r>
      <w:r w:rsidR="00C64075" w:rsidRPr="00E5451F">
        <w:rPr>
          <w:rFonts w:asciiTheme="majorHAnsi" w:hAnsiTheme="majorHAnsi" w:cstheme="majorHAnsi"/>
          <w:color w:val="00B0F0"/>
          <w:sz w:val="22"/>
          <w:szCs w:val="22"/>
        </w:rPr>
        <w:t xml:space="preserve"> </w:t>
      </w:r>
      <w:proofErr w:type="spellStart"/>
      <w:r w:rsidR="00C64075" w:rsidRPr="00E5451F">
        <w:rPr>
          <w:rFonts w:asciiTheme="majorHAnsi" w:hAnsiTheme="majorHAnsi" w:cstheme="majorHAnsi"/>
          <w:sz w:val="22"/>
          <w:szCs w:val="22"/>
        </w:rPr>
        <w:t>recognise</w:t>
      </w:r>
      <w:r w:rsidR="001F1688" w:rsidRPr="00E5451F">
        <w:rPr>
          <w:rFonts w:asciiTheme="majorHAnsi" w:hAnsiTheme="majorHAnsi" w:cstheme="majorHAnsi"/>
          <w:sz w:val="22"/>
          <w:szCs w:val="22"/>
        </w:rPr>
        <w:t>s</w:t>
      </w:r>
      <w:proofErr w:type="spellEnd"/>
      <w:r w:rsidR="001F1688" w:rsidRPr="00E5451F">
        <w:rPr>
          <w:rFonts w:asciiTheme="majorHAnsi" w:hAnsiTheme="majorHAnsi" w:cstheme="majorHAnsi"/>
          <w:sz w:val="22"/>
          <w:szCs w:val="22"/>
        </w:rPr>
        <w:t xml:space="preserve"> that</w:t>
      </w:r>
      <w:r w:rsidR="00C64075" w:rsidRPr="00E5451F">
        <w:rPr>
          <w:rFonts w:asciiTheme="majorHAnsi" w:hAnsiTheme="majorHAnsi" w:cstheme="majorHAnsi"/>
          <w:sz w:val="22"/>
          <w:szCs w:val="22"/>
        </w:rPr>
        <w:t xml:space="preserve"> regular, planned, and accountable supervision is a two-way process, </w:t>
      </w:r>
      <w:r w:rsidR="003A0E9B" w:rsidRPr="00E5451F">
        <w:rPr>
          <w:rFonts w:asciiTheme="majorHAnsi" w:hAnsiTheme="majorHAnsi" w:cstheme="majorHAnsi"/>
          <w:sz w:val="22"/>
          <w:szCs w:val="22"/>
        </w:rPr>
        <w:t xml:space="preserve">that </w:t>
      </w:r>
      <w:r w:rsidR="00C64075" w:rsidRPr="00E5451F">
        <w:rPr>
          <w:rFonts w:asciiTheme="majorHAnsi" w:hAnsiTheme="majorHAnsi" w:cstheme="majorHAnsi"/>
          <w:sz w:val="22"/>
          <w:szCs w:val="22"/>
        </w:rPr>
        <w:t xml:space="preserve">offers support and develops the knowledge, skills and values of an individual, group, or team. </w:t>
      </w:r>
    </w:p>
    <w:p w14:paraId="10E56BDD" w14:textId="1ED13077" w:rsidR="00D32E38" w:rsidRPr="00E5451F" w:rsidRDefault="00D32E38"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color w:val="auto"/>
          <w:sz w:val="22"/>
          <w:szCs w:val="22"/>
        </w:rPr>
        <w:t>Supervision aims to foster a culture of mutual support, teamwork, and continuous improvement</w:t>
      </w:r>
      <w:r w:rsidR="00F208BE" w:rsidRPr="00E5451F">
        <w:rPr>
          <w:rFonts w:asciiTheme="majorHAnsi" w:hAnsiTheme="majorHAnsi" w:cstheme="majorHAnsi"/>
          <w:color w:val="auto"/>
          <w:sz w:val="22"/>
          <w:szCs w:val="22"/>
        </w:rPr>
        <w:t xml:space="preserve">, which encourages </w:t>
      </w:r>
      <w:proofErr w:type="gramStart"/>
      <w:r w:rsidR="00F208BE" w:rsidRPr="00E5451F">
        <w:rPr>
          <w:rFonts w:asciiTheme="majorHAnsi" w:hAnsiTheme="majorHAnsi" w:cstheme="majorHAnsi"/>
          <w:color w:val="auto"/>
          <w:sz w:val="22"/>
          <w:szCs w:val="22"/>
        </w:rPr>
        <w:t>the confidential</w:t>
      </w:r>
      <w:proofErr w:type="gramEnd"/>
      <w:r w:rsidR="00F208BE" w:rsidRPr="00E5451F">
        <w:rPr>
          <w:rFonts w:asciiTheme="majorHAnsi" w:hAnsiTheme="majorHAnsi" w:cstheme="majorHAnsi"/>
          <w:color w:val="auto"/>
          <w:sz w:val="22"/>
          <w:szCs w:val="22"/>
        </w:rPr>
        <w:t xml:space="preserve"> discussion of sensitive issues.</w:t>
      </w:r>
    </w:p>
    <w:p w14:paraId="79BC8013" w14:textId="32B741B5" w:rsidR="00D32E38" w:rsidRPr="00E5451F" w:rsidRDefault="00640E19"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t>Effective s</w:t>
      </w:r>
      <w:r w:rsidR="00D32E38" w:rsidRPr="00E5451F">
        <w:rPr>
          <w:rFonts w:asciiTheme="majorHAnsi" w:hAnsiTheme="majorHAnsi" w:cstheme="majorHAnsi"/>
          <w:color w:val="auto"/>
          <w:sz w:val="22"/>
          <w:szCs w:val="22"/>
          <w:lang w:val="en-GB"/>
        </w:rPr>
        <w:t>upervision will enable our setting t</w:t>
      </w:r>
      <w:r w:rsidR="00C64075" w:rsidRPr="00E5451F">
        <w:rPr>
          <w:rFonts w:asciiTheme="majorHAnsi" w:hAnsiTheme="majorHAnsi" w:cstheme="majorHAnsi"/>
          <w:sz w:val="22"/>
          <w:szCs w:val="22"/>
        </w:rPr>
        <w:t xml:space="preserve">o monitor the progress of professional practice and to help staff to improve the quality of the work they do, thus improving outcomes for children as well as achieving agreed objectives. </w:t>
      </w:r>
    </w:p>
    <w:p w14:paraId="47DBF4D5" w14:textId="1EB2431F" w:rsidR="00C64075" w:rsidRPr="00E5451F" w:rsidRDefault="00C64075" w:rsidP="002252A1">
      <w:pPr>
        <w:pStyle w:val="Default"/>
        <w:numPr>
          <w:ilvl w:val="1"/>
          <w:numId w:val="20"/>
        </w:numPr>
        <w:spacing w:after="118" w:line="276" w:lineRule="auto"/>
        <w:rPr>
          <w:rFonts w:asciiTheme="majorHAnsi" w:hAnsiTheme="majorHAnsi" w:cstheme="majorHAnsi"/>
          <w:color w:val="auto"/>
          <w:sz w:val="22"/>
          <w:szCs w:val="22"/>
          <w:lang w:val="en-GB"/>
        </w:rPr>
      </w:pPr>
      <w:r w:rsidRPr="00E5451F">
        <w:rPr>
          <w:rFonts w:asciiTheme="majorHAnsi" w:hAnsiTheme="majorHAnsi" w:cstheme="majorHAnsi"/>
          <w:sz w:val="22"/>
          <w:szCs w:val="22"/>
        </w:rPr>
        <w:t>Supervision</w:t>
      </w:r>
      <w:r w:rsidR="00F11999" w:rsidRPr="00E5451F">
        <w:rPr>
          <w:rFonts w:asciiTheme="majorHAnsi" w:hAnsiTheme="majorHAnsi" w:cstheme="majorHAnsi"/>
          <w:sz w:val="22"/>
          <w:szCs w:val="22"/>
        </w:rPr>
        <w:t xml:space="preserve"> </w:t>
      </w:r>
      <w:r w:rsidR="00EE0B07" w:rsidRPr="00E5451F">
        <w:rPr>
          <w:rFonts w:asciiTheme="majorHAnsi" w:hAnsiTheme="majorHAnsi" w:cstheme="majorHAnsi"/>
          <w:sz w:val="22"/>
          <w:szCs w:val="22"/>
        </w:rPr>
        <w:t>should</w:t>
      </w:r>
      <w:r w:rsidRPr="00E5451F">
        <w:rPr>
          <w:rFonts w:asciiTheme="majorHAnsi" w:hAnsiTheme="majorHAnsi" w:cstheme="majorHAnsi"/>
          <w:sz w:val="22"/>
          <w:szCs w:val="22"/>
        </w:rPr>
        <w:t xml:space="preserve"> provide </w:t>
      </w:r>
      <w:r w:rsidR="008E50E8" w:rsidRPr="00E5451F">
        <w:rPr>
          <w:rFonts w:asciiTheme="majorHAnsi" w:hAnsiTheme="majorHAnsi" w:cstheme="majorHAnsi"/>
          <w:sz w:val="22"/>
          <w:szCs w:val="22"/>
        </w:rPr>
        <w:t>opportunities</w:t>
      </w:r>
      <w:r w:rsidRPr="00E5451F">
        <w:rPr>
          <w:rFonts w:asciiTheme="majorHAnsi" w:hAnsiTheme="majorHAnsi" w:cstheme="majorHAnsi"/>
          <w:sz w:val="22"/>
          <w:szCs w:val="22"/>
        </w:rPr>
        <w:t xml:space="preserve"> </w:t>
      </w:r>
      <w:r w:rsidR="00F208BE" w:rsidRPr="00E5451F">
        <w:rPr>
          <w:rFonts w:asciiTheme="majorHAnsi" w:hAnsiTheme="majorHAnsi" w:cstheme="majorHAnsi"/>
          <w:sz w:val="22"/>
          <w:szCs w:val="22"/>
        </w:rPr>
        <w:t>for staff to discuss any issues</w:t>
      </w:r>
      <w:r w:rsidR="00490430" w:rsidRPr="00E5451F">
        <w:rPr>
          <w:rFonts w:asciiTheme="majorHAnsi" w:hAnsiTheme="majorHAnsi" w:cstheme="majorHAnsi"/>
          <w:sz w:val="22"/>
          <w:szCs w:val="22"/>
        </w:rPr>
        <w:t xml:space="preserve"> they may have</w:t>
      </w:r>
      <w:r w:rsidR="00F208BE" w:rsidRPr="00E5451F">
        <w:rPr>
          <w:rFonts w:asciiTheme="majorHAnsi" w:hAnsiTheme="majorHAnsi" w:cstheme="majorHAnsi"/>
          <w:sz w:val="22"/>
          <w:szCs w:val="22"/>
        </w:rPr>
        <w:t>, for example,</w:t>
      </w:r>
      <w:r w:rsidRPr="00E5451F">
        <w:rPr>
          <w:rFonts w:asciiTheme="majorHAnsi" w:hAnsiTheme="majorHAnsi" w:cstheme="majorHAnsi"/>
          <w:sz w:val="22"/>
          <w:szCs w:val="22"/>
        </w:rPr>
        <w:t xml:space="preserve"> </w:t>
      </w:r>
      <w:r w:rsidR="00640E19" w:rsidRPr="00E5451F">
        <w:rPr>
          <w:rFonts w:asciiTheme="majorHAnsi" w:hAnsiTheme="majorHAnsi" w:cstheme="majorHAnsi"/>
          <w:sz w:val="22"/>
          <w:szCs w:val="22"/>
        </w:rPr>
        <w:t>child development and well-being</w:t>
      </w:r>
      <w:r w:rsidR="00F208BE" w:rsidRPr="00E5451F">
        <w:rPr>
          <w:rFonts w:asciiTheme="majorHAnsi" w:hAnsiTheme="majorHAnsi" w:cstheme="majorHAnsi"/>
          <w:sz w:val="22"/>
          <w:szCs w:val="22"/>
        </w:rPr>
        <w:t xml:space="preserve"> </w:t>
      </w:r>
      <w:proofErr w:type="gramStart"/>
      <w:r w:rsidR="00F208BE" w:rsidRPr="00E5451F">
        <w:rPr>
          <w:rFonts w:asciiTheme="majorHAnsi" w:hAnsiTheme="majorHAnsi" w:cstheme="majorHAnsi"/>
          <w:sz w:val="22"/>
          <w:szCs w:val="22"/>
        </w:rPr>
        <w:t>concerns</w:t>
      </w:r>
      <w:proofErr w:type="gramEnd"/>
      <w:r w:rsidR="003A0E9B" w:rsidRPr="00E5451F">
        <w:rPr>
          <w:rFonts w:asciiTheme="majorHAnsi" w:hAnsiTheme="majorHAnsi" w:cstheme="majorHAnsi"/>
          <w:sz w:val="22"/>
          <w:szCs w:val="22"/>
        </w:rPr>
        <w:t xml:space="preserve"> including</w:t>
      </w:r>
      <w:r w:rsidR="00640E19" w:rsidRPr="00E5451F">
        <w:rPr>
          <w:rFonts w:asciiTheme="majorHAnsi" w:hAnsiTheme="majorHAnsi" w:cstheme="majorHAnsi"/>
          <w:sz w:val="22"/>
          <w:szCs w:val="22"/>
        </w:rPr>
        <w:t xml:space="preserve"> </w:t>
      </w:r>
      <w:r w:rsidR="003A0E9B" w:rsidRPr="00E5451F">
        <w:rPr>
          <w:rFonts w:asciiTheme="majorHAnsi" w:hAnsiTheme="majorHAnsi" w:cstheme="majorHAnsi"/>
          <w:sz w:val="22"/>
          <w:szCs w:val="22"/>
        </w:rPr>
        <w:t>child protection concerns,</w:t>
      </w:r>
      <w:r w:rsidRPr="00E5451F">
        <w:rPr>
          <w:rFonts w:asciiTheme="majorHAnsi" w:hAnsiTheme="majorHAnsi" w:cstheme="majorHAnsi"/>
          <w:sz w:val="22"/>
          <w:szCs w:val="22"/>
        </w:rPr>
        <w:t xml:space="preserve"> </w:t>
      </w:r>
      <w:r w:rsidR="00490430" w:rsidRPr="00E5451F">
        <w:rPr>
          <w:rFonts w:asciiTheme="majorHAnsi" w:hAnsiTheme="majorHAnsi" w:cstheme="majorHAnsi"/>
          <w:sz w:val="22"/>
          <w:szCs w:val="22"/>
        </w:rPr>
        <w:t>or any</w:t>
      </w:r>
      <w:r w:rsidRPr="00E5451F">
        <w:rPr>
          <w:rFonts w:asciiTheme="majorHAnsi" w:hAnsiTheme="majorHAnsi" w:cstheme="majorHAnsi"/>
          <w:sz w:val="22"/>
          <w:szCs w:val="22"/>
        </w:rPr>
        <w:t xml:space="preserve"> concerns </w:t>
      </w:r>
      <w:r w:rsidR="00490430" w:rsidRPr="00E5451F">
        <w:rPr>
          <w:rFonts w:asciiTheme="majorHAnsi" w:hAnsiTheme="majorHAnsi" w:cstheme="majorHAnsi"/>
          <w:sz w:val="22"/>
          <w:szCs w:val="22"/>
        </w:rPr>
        <w:t xml:space="preserve">they have </w:t>
      </w:r>
      <w:r w:rsidRPr="00E5451F">
        <w:rPr>
          <w:rFonts w:asciiTheme="majorHAnsi" w:hAnsiTheme="majorHAnsi" w:cstheme="majorHAnsi"/>
          <w:sz w:val="22"/>
          <w:szCs w:val="22"/>
        </w:rPr>
        <w:t xml:space="preserve">about </w:t>
      </w:r>
      <w:r w:rsidR="00490430" w:rsidRPr="00E5451F">
        <w:rPr>
          <w:rFonts w:asciiTheme="majorHAnsi" w:hAnsiTheme="majorHAnsi" w:cstheme="majorHAnsi"/>
          <w:sz w:val="22"/>
          <w:szCs w:val="22"/>
        </w:rPr>
        <w:t xml:space="preserve">the setting or a </w:t>
      </w:r>
      <w:r w:rsidRPr="00E5451F">
        <w:rPr>
          <w:rFonts w:asciiTheme="majorHAnsi" w:hAnsiTheme="majorHAnsi" w:cstheme="majorHAnsi"/>
          <w:sz w:val="22"/>
          <w:szCs w:val="22"/>
        </w:rPr>
        <w:t xml:space="preserve">colleague’s practice. </w:t>
      </w:r>
    </w:p>
    <w:p w14:paraId="5C4C7940" w14:textId="5C7915C6" w:rsidR="00C64075" w:rsidRPr="00E5451F" w:rsidRDefault="00C64075" w:rsidP="002252A1">
      <w:pPr>
        <w:pStyle w:val="Default"/>
        <w:numPr>
          <w:ilvl w:val="0"/>
          <w:numId w:val="20"/>
        </w:numPr>
        <w:spacing w:after="118" w:line="276" w:lineRule="auto"/>
        <w:ind w:left="360"/>
        <w:rPr>
          <w:rFonts w:asciiTheme="majorHAnsi" w:hAnsiTheme="majorHAnsi" w:cstheme="majorHAnsi"/>
          <w:color w:val="auto"/>
          <w:sz w:val="22"/>
          <w:szCs w:val="22"/>
          <w:lang w:val="en-GB"/>
        </w:rPr>
      </w:pPr>
      <w:r w:rsidRPr="00E5451F">
        <w:rPr>
          <w:rFonts w:asciiTheme="majorHAnsi" w:hAnsiTheme="majorHAnsi" w:cstheme="majorHAnsi"/>
          <w:color w:val="auto"/>
          <w:sz w:val="22"/>
          <w:szCs w:val="22"/>
          <w:lang w:val="en-GB"/>
        </w:rPr>
        <w:lastRenderedPageBreak/>
        <w:t xml:space="preserve">The setting will </w:t>
      </w:r>
      <w:r w:rsidRPr="00E5451F">
        <w:rPr>
          <w:rFonts w:asciiTheme="majorHAnsi" w:hAnsiTheme="majorHAnsi" w:cstheme="majorHAnsi"/>
          <w:sz w:val="22"/>
        </w:rPr>
        <w:t xml:space="preserve">ensure all members of staff and volunteers will receive regular and planned supervision sessions.  Uninterrupted time will be set aside to ensure any supervision sessions </w:t>
      </w:r>
      <w:proofErr w:type="gramStart"/>
      <w:r w:rsidRPr="00E5451F">
        <w:rPr>
          <w:rFonts w:asciiTheme="majorHAnsi" w:hAnsiTheme="majorHAnsi" w:cstheme="majorHAnsi"/>
          <w:sz w:val="22"/>
        </w:rPr>
        <w:t>effective</w:t>
      </w:r>
      <w:proofErr w:type="gramEnd"/>
      <w:r w:rsidRPr="00E5451F">
        <w:rPr>
          <w:rFonts w:asciiTheme="majorHAnsi" w:hAnsiTheme="majorHAnsi" w:cstheme="majorHAnsi"/>
          <w:sz w:val="22"/>
        </w:rPr>
        <w:t xml:space="preserve"> for both practitioner and management to </w:t>
      </w:r>
      <w:r w:rsidRPr="00E5451F">
        <w:rPr>
          <w:rFonts w:asciiTheme="majorHAnsi" w:hAnsiTheme="majorHAnsi" w:cstheme="majorHAnsi"/>
          <w:color w:val="auto"/>
          <w:sz w:val="22"/>
          <w:szCs w:val="22"/>
          <w:lang w:val="en-GB"/>
        </w:rPr>
        <w:t>ensure that:</w:t>
      </w:r>
    </w:p>
    <w:p w14:paraId="7CD47F56"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All staff are competent to carry out their responsibilities for safeguarding and promoting the welfare of children</w:t>
      </w:r>
    </w:p>
    <w:p w14:paraId="7F260671"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staff are supported by the DSL in their safeguarding role. </w:t>
      </w:r>
    </w:p>
    <w:p w14:paraId="70D21528" w14:textId="77777777" w:rsidR="00C64075" w:rsidRPr="00E5451F" w:rsidRDefault="00C64075" w:rsidP="002252A1">
      <w:pPr>
        <w:numPr>
          <w:ilvl w:val="1"/>
          <w:numId w:val="20"/>
        </w:numPr>
        <w:spacing w:line="276" w:lineRule="auto"/>
        <w:ind w:left="108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All members of staff have regular reviews of their own practice to ensure they improve over time. </w:t>
      </w:r>
      <w:r w:rsidRPr="00E5451F">
        <w:rPr>
          <w:rFonts w:asciiTheme="majorHAnsi" w:hAnsiTheme="majorHAnsi" w:cstheme="majorHAnsi"/>
        </w:rPr>
        <w:br/>
      </w:r>
    </w:p>
    <w:p w14:paraId="4682A654" w14:textId="77777777" w:rsidR="00C64075" w:rsidRPr="00E5451F" w:rsidRDefault="00C64075" w:rsidP="002252A1">
      <w:pPr>
        <w:numPr>
          <w:ilvl w:val="0"/>
          <w:numId w:val="2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Any member of staff affected by issues arising from concerns for children’s welfare or safety can seek support from the DSL.</w:t>
      </w:r>
    </w:p>
    <w:p w14:paraId="1D33B5AA" w14:textId="77777777" w:rsidR="00C64075" w:rsidRPr="00E5451F" w:rsidRDefault="00C64075" w:rsidP="002252A1">
      <w:pPr>
        <w:spacing w:line="276" w:lineRule="auto"/>
        <w:rPr>
          <w:rFonts w:asciiTheme="majorHAnsi" w:hAnsiTheme="majorHAnsi" w:cstheme="majorHAnsi"/>
          <w:sz w:val="22"/>
          <w:szCs w:val="22"/>
          <w:lang w:val="en-GB"/>
        </w:rPr>
      </w:pPr>
    </w:p>
    <w:p w14:paraId="63CD09BB" w14:textId="77777777" w:rsidR="00C64075" w:rsidRPr="00E5451F" w:rsidRDefault="00C64075" w:rsidP="002252A1">
      <w:pPr>
        <w:numPr>
          <w:ilvl w:val="0"/>
          <w:numId w:val="20"/>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E5451F" w:rsidRDefault="00D62423" w:rsidP="002252A1">
      <w:pPr>
        <w:spacing w:line="276" w:lineRule="auto"/>
        <w:rPr>
          <w:rFonts w:asciiTheme="majorHAnsi" w:hAnsiTheme="majorHAnsi" w:cstheme="majorHAnsi"/>
          <w:sz w:val="22"/>
          <w:szCs w:val="22"/>
          <w:lang w:val="en-GB"/>
        </w:rPr>
      </w:pPr>
    </w:p>
    <w:p w14:paraId="24A3905D" w14:textId="597311D8" w:rsidR="00D62423" w:rsidRPr="00E5451F" w:rsidRDefault="00D62423" w:rsidP="0065002B">
      <w:pPr>
        <w:pStyle w:val="Heading1"/>
        <w:numPr>
          <w:ilvl w:val="0"/>
          <w:numId w:val="95"/>
        </w:numPr>
        <w:spacing w:line="276" w:lineRule="auto"/>
        <w:ind w:left="284"/>
        <w:jc w:val="left"/>
        <w:rPr>
          <w:rFonts w:asciiTheme="majorHAnsi" w:hAnsiTheme="majorHAnsi" w:cstheme="majorHAnsi"/>
          <w:sz w:val="28"/>
          <w:szCs w:val="24"/>
        </w:rPr>
      </w:pPr>
      <w:bookmarkStart w:id="68" w:name="_Ref108517004"/>
      <w:bookmarkStart w:id="69" w:name="_Toc170469434"/>
      <w:r w:rsidRPr="00E5451F">
        <w:rPr>
          <w:rFonts w:asciiTheme="majorHAnsi" w:hAnsiTheme="majorHAnsi" w:cstheme="majorHAnsi"/>
        </w:rPr>
        <w:t>Safer Recruitment</w:t>
      </w:r>
      <w:r w:rsidR="007F3481" w:rsidRPr="00E5451F">
        <w:rPr>
          <w:rFonts w:asciiTheme="majorHAnsi" w:hAnsiTheme="majorHAnsi" w:cstheme="majorHAnsi"/>
        </w:rPr>
        <w:t xml:space="preserve"> and Allegations</w:t>
      </w:r>
      <w:r w:rsidR="00F572D9" w:rsidRPr="00E5451F">
        <w:rPr>
          <w:rFonts w:asciiTheme="majorHAnsi" w:hAnsiTheme="majorHAnsi" w:cstheme="majorHAnsi"/>
        </w:rPr>
        <w:t xml:space="preserve"> </w:t>
      </w:r>
      <w:r w:rsidR="0016290B" w:rsidRPr="00E5451F">
        <w:rPr>
          <w:rFonts w:asciiTheme="majorHAnsi" w:hAnsiTheme="majorHAnsi" w:cstheme="majorHAnsi"/>
        </w:rPr>
        <w:t>Against Staff</w:t>
      </w:r>
      <w:bookmarkEnd w:id="68"/>
      <w:bookmarkEnd w:id="69"/>
      <w:r w:rsidR="0016290B" w:rsidRPr="00E5451F">
        <w:rPr>
          <w:rFonts w:asciiTheme="majorHAnsi" w:hAnsiTheme="majorHAnsi" w:cstheme="majorHAnsi"/>
        </w:rPr>
        <w:t xml:space="preserve"> </w:t>
      </w:r>
    </w:p>
    <w:p w14:paraId="2FC43F23" w14:textId="77777777" w:rsidR="007F3481" w:rsidRPr="00E5451F" w:rsidRDefault="007F3481" w:rsidP="002252A1">
      <w:pPr>
        <w:spacing w:line="276" w:lineRule="auto"/>
        <w:rPr>
          <w:rFonts w:asciiTheme="majorHAnsi" w:hAnsiTheme="majorHAnsi" w:cstheme="majorHAnsi"/>
          <w:b/>
          <w:bCs/>
          <w:sz w:val="28"/>
          <w:szCs w:val="28"/>
          <w:lang w:val="en-GB"/>
        </w:rPr>
      </w:pPr>
    </w:p>
    <w:p w14:paraId="31E606E5" w14:textId="32ACDA7A" w:rsidR="00D62423" w:rsidRPr="00E5451F" w:rsidRDefault="007D5948" w:rsidP="002252A1">
      <w:pPr>
        <w:pStyle w:val="Heading2"/>
        <w:spacing w:line="276" w:lineRule="auto"/>
        <w:rPr>
          <w:rFonts w:asciiTheme="majorHAnsi" w:hAnsiTheme="majorHAnsi" w:cstheme="majorHAnsi"/>
          <w:b/>
          <w:bCs/>
        </w:rPr>
      </w:pPr>
      <w:bookmarkStart w:id="70" w:name="_Toc170469435"/>
      <w:r w:rsidRPr="00E5451F">
        <w:rPr>
          <w:rFonts w:asciiTheme="majorHAnsi" w:hAnsiTheme="majorHAnsi" w:cstheme="majorHAnsi"/>
          <w:b/>
          <w:bCs/>
        </w:rPr>
        <w:t xml:space="preserve">8.1 </w:t>
      </w:r>
      <w:r w:rsidR="006E2B81" w:rsidRPr="00E5451F">
        <w:rPr>
          <w:rFonts w:asciiTheme="majorHAnsi" w:hAnsiTheme="majorHAnsi" w:cstheme="majorHAnsi"/>
          <w:b/>
          <w:bCs/>
        </w:rPr>
        <w:t xml:space="preserve">Safer </w:t>
      </w:r>
      <w:r w:rsidR="00B32497" w:rsidRPr="00E5451F">
        <w:rPr>
          <w:rFonts w:asciiTheme="majorHAnsi" w:hAnsiTheme="majorHAnsi" w:cstheme="majorHAnsi"/>
          <w:b/>
          <w:bCs/>
        </w:rPr>
        <w:t>recruitment and safeguarding checks</w:t>
      </w:r>
      <w:bookmarkEnd w:id="70"/>
    </w:p>
    <w:p w14:paraId="11BBC979" w14:textId="77777777" w:rsidR="00DC310E" w:rsidRPr="00E5451F" w:rsidRDefault="00DC310E" w:rsidP="002252A1">
      <w:pPr>
        <w:spacing w:line="276" w:lineRule="auto"/>
        <w:ind w:left="720"/>
        <w:rPr>
          <w:rFonts w:asciiTheme="majorHAnsi" w:hAnsiTheme="majorHAnsi" w:cstheme="majorHAnsi"/>
          <w:b/>
          <w:sz w:val="24"/>
          <w:szCs w:val="24"/>
          <w:lang w:val="en-GB"/>
        </w:rPr>
      </w:pPr>
    </w:p>
    <w:p w14:paraId="337179C9" w14:textId="445DA7A2" w:rsidR="001E7610" w:rsidRPr="00E5451F" w:rsidRDefault="00BE3779" w:rsidP="0065002B">
      <w:pPr>
        <w:numPr>
          <w:ilvl w:val="0"/>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Minster playgroup</w:t>
      </w:r>
      <w:r w:rsidR="001E7610" w:rsidRPr="00E5451F">
        <w:rPr>
          <w:rFonts w:asciiTheme="majorHAnsi" w:hAnsiTheme="majorHAnsi" w:cstheme="majorHAnsi"/>
          <w:i/>
          <w:sz w:val="22"/>
          <w:szCs w:val="22"/>
        </w:rPr>
        <w:t xml:space="preserve"> </w:t>
      </w:r>
      <w:r w:rsidR="001E7610" w:rsidRPr="00E5451F">
        <w:rPr>
          <w:rFonts w:asciiTheme="majorHAnsi" w:hAnsiTheme="majorHAnsi" w:cstheme="majorHAnsi"/>
          <w:sz w:val="22"/>
          <w:szCs w:val="22"/>
        </w:rPr>
        <w:t>is committed to develop</w:t>
      </w:r>
      <w:r w:rsidR="005336B3" w:rsidRPr="00E5451F">
        <w:rPr>
          <w:rFonts w:asciiTheme="majorHAnsi" w:hAnsiTheme="majorHAnsi" w:cstheme="majorHAnsi"/>
          <w:sz w:val="22"/>
          <w:szCs w:val="22"/>
        </w:rPr>
        <w:t>ing</w:t>
      </w:r>
      <w:r w:rsidR="001E7610" w:rsidRPr="00E5451F">
        <w:rPr>
          <w:rFonts w:asciiTheme="majorHAnsi" w:hAnsiTheme="majorHAnsi" w:cstheme="majorHAnsi"/>
          <w:sz w:val="22"/>
          <w:szCs w:val="22"/>
        </w:rPr>
        <w:t xml:space="preserve"> a safe culture and</w:t>
      </w:r>
      <w:r w:rsidR="005336B3" w:rsidRPr="00E5451F">
        <w:rPr>
          <w:rFonts w:asciiTheme="majorHAnsi" w:hAnsiTheme="majorHAnsi" w:cstheme="majorHAnsi"/>
          <w:sz w:val="22"/>
          <w:szCs w:val="22"/>
        </w:rPr>
        <w:t xml:space="preserve"> ensuring</w:t>
      </w:r>
      <w:r w:rsidR="001E7610" w:rsidRPr="00E5451F">
        <w:rPr>
          <w:rFonts w:asciiTheme="majorHAnsi" w:hAnsiTheme="majorHAnsi" w:cstheme="majorHAnsi"/>
          <w:sz w:val="22"/>
          <w:szCs w:val="22"/>
        </w:rPr>
        <w:t xml:space="preserve"> that steps are taken to recruit staff and volunteers who are safe to work with children and staff.</w:t>
      </w:r>
      <w:r w:rsidR="001A5D76" w:rsidRPr="00E5451F">
        <w:rPr>
          <w:rFonts w:asciiTheme="majorHAnsi" w:hAnsiTheme="majorHAnsi" w:cstheme="majorHAnsi"/>
        </w:rPr>
        <w:t xml:space="preserve"> </w:t>
      </w:r>
      <w:r w:rsidR="001A5D76" w:rsidRPr="00E5451F">
        <w:rPr>
          <w:rFonts w:asciiTheme="majorHAnsi" w:hAnsiTheme="majorHAnsi" w:cstheme="majorHAnsi"/>
          <w:sz w:val="22"/>
          <w:szCs w:val="22"/>
        </w:rPr>
        <w:t xml:space="preserve">We </w:t>
      </w:r>
      <w:proofErr w:type="spellStart"/>
      <w:r w:rsidR="001A5D76" w:rsidRPr="00E5451F">
        <w:rPr>
          <w:rFonts w:asciiTheme="majorHAnsi" w:hAnsiTheme="majorHAnsi" w:cstheme="majorHAnsi"/>
          <w:sz w:val="22"/>
          <w:szCs w:val="22"/>
        </w:rPr>
        <w:t>recognise</w:t>
      </w:r>
      <w:proofErr w:type="spellEnd"/>
      <w:r w:rsidR="001A5D76" w:rsidRPr="00E5451F">
        <w:rPr>
          <w:rFonts w:asciiTheme="majorHAnsi" w:hAnsiTheme="majorHAnsi" w:cstheme="majorHAnsi"/>
          <w:sz w:val="22"/>
          <w:szCs w:val="22"/>
        </w:rPr>
        <w:t xml:space="preserve"> that we must ensure that people looking after children in our setting are suitable, have the relevant qualifications, training and have passed any required checks to fulfil their roles.</w:t>
      </w:r>
    </w:p>
    <w:p w14:paraId="270E1BCA" w14:textId="77777777" w:rsidR="003416DD" w:rsidRPr="00E5451F" w:rsidRDefault="003416DD" w:rsidP="002252A1">
      <w:pPr>
        <w:spacing w:line="276" w:lineRule="auto"/>
        <w:ind w:left="360"/>
        <w:jc w:val="both"/>
        <w:rPr>
          <w:rFonts w:asciiTheme="majorHAnsi" w:hAnsiTheme="majorHAnsi" w:cstheme="majorHAnsi"/>
          <w:sz w:val="22"/>
          <w:szCs w:val="22"/>
        </w:rPr>
      </w:pPr>
    </w:p>
    <w:p w14:paraId="2359D4AF" w14:textId="4C0AD185" w:rsidR="001E7610" w:rsidRPr="00E5451F" w:rsidRDefault="001E7610" w:rsidP="0065002B">
      <w:pPr>
        <w:numPr>
          <w:ilvl w:val="0"/>
          <w:numId w:val="78"/>
        </w:numPr>
        <w:spacing w:line="276" w:lineRule="auto"/>
        <w:jc w:val="both"/>
        <w:rPr>
          <w:rFonts w:asciiTheme="majorHAnsi" w:hAnsiTheme="majorHAnsi" w:cstheme="majorHAnsi"/>
          <w:b/>
          <w:iCs/>
          <w:sz w:val="22"/>
          <w:szCs w:val="22"/>
        </w:rPr>
      </w:pPr>
      <w:r w:rsidRPr="00BE3779">
        <w:rPr>
          <w:rFonts w:asciiTheme="majorHAnsi" w:hAnsiTheme="majorHAnsi" w:cstheme="majorHAnsi"/>
          <w:sz w:val="22"/>
          <w:szCs w:val="22"/>
        </w:rPr>
        <w:t xml:space="preserve">The registered person of </w:t>
      </w:r>
      <w:r w:rsidR="00BE3779">
        <w:rPr>
          <w:rFonts w:asciiTheme="majorHAnsi" w:hAnsiTheme="majorHAnsi" w:cstheme="majorHAnsi"/>
          <w:sz w:val="22"/>
          <w:szCs w:val="22"/>
        </w:rPr>
        <w:t>Minster playgroup</w:t>
      </w:r>
      <w:r w:rsidRPr="00BE3779">
        <w:rPr>
          <w:rFonts w:asciiTheme="majorHAnsi" w:hAnsiTheme="majorHAnsi" w:cstheme="majorHAnsi"/>
          <w:sz w:val="22"/>
          <w:szCs w:val="22"/>
        </w:rPr>
        <w:t xml:space="preserve"> </w:t>
      </w:r>
      <w:r w:rsidR="00B46754" w:rsidRPr="00E5451F">
        <w:rPr>
          <w:rFonts w:asciiTheme="majorHAnsi" w:hAnsiTheme="majorHAnsi" w:cstheme="majorHAnsi"/>
          <w:sz w:val="22"/>
          <w:szCs w:val="22"/>
        </w:rPr>
        <w:t>is</w:t>
      </w:r>
      <w:r w:rsidRPr="00E5451F">
        <w:rPr>
          <w:rFonts w:asciiTheme="majorHAnsi" w:hAnsiTheme="majorHAnsi" w:cstheme="majorHAnsi"/>
          <w:sz w:val="22"/>
          <w:szCs w:val="22"/>
        </w:rPr>
        <w:t xml:space="preserve"> responsible for ensuring that the setting follows safe recruitment processes outlined within</w:t>
      </w:r>
      <w:r w:rsidR="00C53ACF" w:rsidRPr="00E5451F">
        <w:rPr>
          <w:rFonts w:asciiTheme="majorHAnsi" w:hAnsiTheme="majorHAnsi" w:cstheme="majorHAnsi"/>
          <w:sz w:val="22"/>
          <w:szCs w:val="22"/>
        </w:rPr>
        <w:t xml:space="preserve"> section 3 of the EYFS</w:t>
      </w:r>
      <w:r w:rsidRPr="00E5451F">
        <w:rPr>
          <w:rFonts w:asciiTheme="majorHAnsi" w:hAnsiTheme="majorHAnsi" w:cstheme="majorHAnsi"/>
          <w:sz w:val="22"/>
          <w:szCs w:val="22"/>
        </w:rPr>
        <w:t xml:space="preserve"> guidance, including accurate maintenance of the staff records/Single Central Record (SCR). The SCR</w:t>
      </w:r>
      <w:r w:rsidR="001E4E30" w:rsidRPr="00E5451F">
        <w:rPr>
          <w:rFonts w:asciiTheme="majorHAnsi" w:hAnsiTheme="majorHAnsi" w:cstheme="majorHAnsi"/>
          <w:sz w:val="22"/>
          <w:szCs w:val="22"/>
        </w:rPr>
        <w:t xml:space="preserve"> </w:t>
      </w:r>
      <w:r w:rsidR="00B46754">
        <w:rPr>
          <w:rFonts w:asciiTheme="majorHAnsi" w:hAnsiTheme="majorHAnsi" w:cstheme="majorHAnsi"/>
          <w:sz w:val="22"/>
          <w:szCs w:val="22"/>
        </w:rPr>
        <w:t>i</w:t>
      </w:r>
      <w:r w:rsidRPr="00E5451F">
        <w:rPr>
          <w:rFonts w:asciiTheme="majorHAnsi" w:hAnsiTheme="majorHAnsi" w:cstheme="majorHAnsi"/>
          <w:sz w:val="22"/>
          <w:szCs w:val="22"/>
        </w:rPr>
        <w:t>s a list of staff, volunteers and registered person/trustees/committee members and includes appropriate information which may include:</w:t>
      </w:r>
    </w:p>
    <w:p w14:paraId="48410E0C" w14:textId="78E02DD6" w:rsidR="001E7610"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Dates of recruitment</w:t>
      </w:r>
      <w:r w:rsidR="00B00204" w:rsidRPr="00E5451F">
        <w:rPr>
          <w:rFonts w:asciiTheme="majorHAnsi" w:hAnsiTheme="majorHAnsi" w:cstheme="majorHAnsi"/>
          <w:sz w:val="22"/>
          <w:szCs w:val="22"/>
        </w:rPr>
        <w:t>,</w:t>
      </w:r>
    </w:p>
    <w:p w14:paraId="0F65C0BD" w14:textId="614AE49D" w:rsidR="00332CD3" w:rsidRPr="00E5451F" w:rsidRDefault="00332CD3" w:rsidP="0065002B">
      <w:pPr>
        <w:numPr>
          <w:ilvl w:val="1"/>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Qualification checked against the Government qualification checker</w:t>
      </w:r>
    </w:p>
    <w:p w14:paraId="02C4BF59" w14:textId="72091C72" w:rsidR="001E7610" w:rsidRPr="00E5451F" w:rsidRDefault="00332CD3" w:rsidP="0065002B">
      <w:pPr>
        <w:numPr>
          <w:ilvl w:val="1"/>
          <w:numId w:val="78"/>
        </w:numPr>
        <w:spacing w:line="276" w:lineRule="auto"/>
        <w:jc w:val="both"/>
        <w:rPr>
          <w:rFonts w:asciiTheme="majorHAnsi" w:hAnsiTheme="majorHAnsi" w:cstheme="majorHAnsi"/>
          <w:sz w:val="22"/>
          <w:szCs w:val="22"/>
        </w:rPr>
      </w:pPr>
      <w:r>
        <w:rPr>
          <w:rFonts w:asciiTheme="majorHAnsi" w:hAnsiTheme="majorHAnsi" w:cstheme="majorHAnsi"/>
          <w:sz w:val="22"/>
          <w:szCs w:val="22"/>
        </w:rPr>
        <w:t>2 or more r</w:t>
      </w:r>
      <w:r w:rsidR="001E7610" w:rsidRPr="00E5451F">
        <w:rPr>
          <w:rFonts w:asciiTheme="majorHAnsi" w:hAnsiTheme="majorHAnsi" w:cstheme="majorHAnsi"/>
          <w:sz w:val="22"/>
          <w:szCs w:val="22"/>
        </w:rPr>
        <w:t>eferences</w:t>
      </w:r>
      <w:r>
        <w:rPr>
          <w:rFonts w:asciiTheme="majorHAnsi" w:hAnsiTheme="majorHAnsi" w:cstheme="majorHAnsi"/>
          <w:sz w:val="22"/>
          <w:szCs w:val="22"/>
        </w:rPr>
        <w:t xml:space="preserve"> which are validated (using the DFE template)</w:t>
      </w:r>
      <w:r w:rsidR="00B00204" w:rsidRPr="00E5451F">
        <w:rPr>
          <w:rFonts w:asciiTheme="majorHAnsi" w:hAnsiTheme="majorHAnsi" w:cstheme="majorHAnsi"/>
          <w:sz w:val="22"/>
          <w:szCs w:val="22"/>
        </w:rPr>
        <w:t>,</w:t>
      </w:r>
    </w:p>
    <w:p w14:paraId="50ED7CC4" w14:textId="27137170"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Identity checks</w:t>
      </w:r>
      <w:r w:rsidR="00B00204" w:rsidRPr="00E5451F">
        <w:rPr>
          <w:rFonts w:asciiTheme="majorHAnsi" w:hAnsiTheme="majorHAnsi" w:cstheme="majorHAnsi"/>
          <w:sz w:val="22"/>
          <w:szCs w:val="22"/>
        </w:rPr>
        <w:t>,</w:t>
      </w:r>
    </w:p>
    <w:p w14:paraId="41D85754" w14:textId="103AED30"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 xml:space="preserve">Criminal records check reference </w:t>
      </w:r>
      <w:proofErr w:type="gramStart"/>
      <w:r w:rsidRPr="00E5451F">
        <w:rPr>
          <w:rFonts w:asciiTheme="majorHAnsi" w:hAnsiTheme="majorHAnsi" w:cstheme="majorHAnsi"/>
          <w:sz w:val="22"/>
          <w:szCs w:val="22"/>
        </w:rPr>
        <w:t>number</w:t>
      </w:r>
      <w:proofErr w:type="gramEnd"/>
      <w:r w:rsidRPr="00E5451F">
        <w:rPr>
          <w:rFonts w:asciiTheme="majorHAnsi" w:hAnsiTheme="majorHAnsi" w:cstheme="majorHAnsi"/>
          <w:sz w:val="22"/>
          <w:szCs w:val="22"/>
        </w:rPr>
        <w:t>, including date and details of person who completed it</w:t>
      </w:r>
      <w:r w:rsidR="00332CD3">
        <w:rPr>
          <w:rFonts w:asciiTheme="majorHAnsi" w:hAnsiTheme="majorHAnsi" w:cstheme="majorHAnsi"/>
          <w:sz w:val="22"/>
          <w:szCs w:val="22"/>
        </w:rPr>
        <w:t xml:space="preserve"> and/or if on the update service </w:t>
      </w:r>
    </w:p>
    <w:p w14:paraId="239B001E" w14:textId="2D8B7A4D"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Eligibility to work in the UK checks</w:t>
      </w:r>
      <w:r w:rsidR="00B00204" w:rsidRPr="00E5451F">
        <w:rPr>
          <w:rFonts w:asciiTheme="majorHAnsi" w:hAnsiTheme="majorHAnsi" w:cstheme="majorHAnsi"/>
          <w:sz w:val="22"/>
          <w:szCs w:val="22"/>
        </w:rPr>
        <w:t>,</w:t>
      </w:r>
      <w:r w:rsidRPr="00E5451F">
        <w:rPr>
          <w:rFonts w:asciiTheme="majorHAnsi" w:hAnsiTheme="majorHAnsi" w:cstheme="majorHAnsi"/>
          <w:sz w:val="22"/>
          <w:szCs w:val="22"/>
        </w:rPr>
        <w:t xml:space="preserve"> </w:t>
      </w:r>
    </w:p>
    <w:p w14:paraId="0C604722" w14:textId="77777777"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Other essential key data.</w:t>
      </w:r>
    </w:p>
    <w:p w14:paraId="0CDC57C2" w14:textId="77777777" w:rsidR="00EC51A1" w:rsidRPr="00E5451F" w:rsidRDefault="00EC51A1" w:rsidP="002252A1">
      <w:pPr>
        <w:pStyle w:val="ListParagraph"/>
        <w:spacing w:line="276" w:lineRule="auto"/>
        <w:ind w:left="0"/>
        <w:rPr>
          <w:rFonts w:asciiTheme="majorHAnsi" w:hAnsiTheme="majorHAnsi" w:cstheme="majorHAnsi"/>
          <w:sz w:val="22"/>
          <w:szCs w:val="22"/>
        </w:rPr>
      </w:pPr>
    </w:p>
    <w:p w14:paraId="5A5D8DF6" w14:textId="77777777"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The setting will obtain an enhanced check by Disclosure and Barring Service (DBS) in respect of every person aged 16 and over (including for unsupervised volunteers, and supervised volunteers who provide personal care) who:</w:t>
      </w:r>
    </w:p>
    <w:p w14:paraId="521BFFA4" w14:textId="6F8F3C08"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works directly with children</w:t>
      </w:r>
      <w:r w:rsidR="00C46B5C" w:rsidRPr="00E5451F">
        <w:rPr>
          <w:rFonts w:asciiTheme="majorHAnsi" w:hAnsiTheme="majorHAnsi" w:cstheme="majorHAnsi"/>
          <w:sz w:val="22"/>
          <w:szCs w:val="22"/>
        </w:rPr>
        <w:t>,</w:t>
      </w:r>
    </w:p>
    <w:p w14:paraId="172B184A" w14:textId="64FEE016"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lives on the premises on which the childcare is provided and/or</w:t>
      </w:r>
      <w:r w:rsidR="00C46B5C" w:rsidRPr="00E5451F">
        <w:rPr>
          <w:rFonts w:asciiTheme="majorHAnsi" w:hAnsiTheme="majorHAnsi" w:cstheme="majorHAnsi"/>
          <w:sz w:val="22"/>
          <w:szCs w:val="22"/>
        </w:rPr>
        <w:t>,</w:t>
      </w:r>
    </w:p>
    <w:p w14:paraId="6B4F7CF6" w14:textId="77777777" w:rsidR="001E7610" w:rsidRPr="00E5451F" w:rsidRDefault="001E7610" w:rsidP="0065002B">
      <w:pPr>
        <w:numPr>
          <w:ilvl w:val="1"/>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lastRenderedPageBreak/>
        <w:t>works on the premises on which the childcare is provided (unless they do not work on the part of the premises where the childcare takes place, or do not work there at times when children are present).</w:t>
      </w:r>
    </w:p>
    <w:p w14:paraId="6379DE67" w14:textId="77777777" w:rsidR="001E7610" w:rsidRPr="00E5451F" w:rsidRDefault="001E7610" w:rsidP="002252A1">
      <w:pPr>
        <w:spacing w:line="276" w:lineRule="auto"/>
        <w:ind w:left="1080"/>
        <w:jc w:val="both"/>
        <w:rPr>
          <w:rFonts w:asciiTheme="majorHAnsi" w:hAnsiTheme="majorHAnsi" w:cstheme="majorHAnsi"/>
          <w:sz w:val="22"/>
          <w:szCs w:val="22"/>
        </w:rPr>
      </w:pPr>
    </w:p>
    <w:p w14:paraId="55560B21" w14:textId="77777777"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E5451F">
        <w:rPr>
          <w:rFonts w:asciiTheme="majorHAnsi" w:hAnsiTheme="majorHAnsi" w:cstheme="majorHAnsi"/>
          <w:sz w:val="22"/>
          <w:szCs w:val="22"/>
        </w:rPr>
        <w:t>An additional check by the DBS (or checks if more than one country) will also be made for anyone who has lived or worked abroad.</w:t>
      </w:r>
    </w:p>
    <w:p w14:paraId="60F5D88A" w14:textId="77777777" w:rsidR="001E7610" w:rsidRPr="00E5451F" w:rsidRDefault="001E7610" w:rsidP="002252A1">
      <w:pPr>
        <w:pStyle w:val="ListParagraph"/>
        <w:spacing w:line="276" w:lineRule="auto"/>
        <w:rPr>
          <w:rFonts w:asciiTheme="majorHAnsi" w:hAnsiTheme="majorHAnsi" w:cstheme="majorHAnsi"/>
          <w:sz w:val="22"/>
          <w:szCs w:val="22"/>
        </w:rPr>
      </w:pPr>
    </w:p>
    <w:p w14:paraId="52810105" w14:textId="08EF278F" w:rsidR="001E7610" w:rsidRPr="00E5451F" w:rsidRDefault="00317417" w:rsidP="0065002B">
      <w:pPr>
        <w:numPr>
          <w:ilvl w:val="0"/>
          <w:numId w:val="78"/>
        </w:numPr>
        <w:spacing w:line="276" w:lineRule="auto"/>
        <w:jc w:val="both"/>
        <w:rPr>
          <w:rFonts w:asciiTheme="majorHAnsi" w:hAnsiTheme="majorHAnsi" w:cstheme="majorHAnsi"/>
          <w:sz w:val="22"/>
          <w:szCs w:val="22"/>
        </w:rPr>
      </w:pPr>
      <w:r>
        <w:rPr>
          <w:rFonts w:asciiTheme="majorHAnsi" w:hAnsiTheme="majorHAnsi" w:cstheme="majorHAnsi"/>
        </w:rPr>
        <w:t xml:space="preserve">The registered person </w:t>
      </w:r>
      <w:r w:rsidR="001E7610" w:rsidRPr="00E5451F">
        <w:rPr>
          <w:rFonts w:asciiTheme="majorHAnsi" w:hAnsiTheme="majorHAnsi" w:cstheme="majorHAnsi"/>
          <w:sz w:val="22"/>
          <w:szCs w:val="22"/>
        </w:rPr>
        <w:t>of</w:t>
      </w:r>
      <w:r>
        <w:rPr>
          <w:rFonts w:asciiTheme="majorHAnsi" w:hAnsiTheme="majorHAnsi" w:cstheme="majorHAnsi"/>
          <w:color w:val="00B0F0"/>
          <w:sz w:val="22"/>
          <w:szCs w:val="22"/>
        </w:rPr>
        <w:t xml:space="preserve"> </w:t>
      </w:r>
      <w:r>
        <w:rPr>
          <w:rFonts w:asciiTheme="majorHAnsi" w:hAnsiTheme="majorHAnsi" w:cstheme="majorHAnsi"/>
          <w:sz w:val="22"/>
          <w:szCs w:val="22"/>
        </w:rPr>
        <w:t>Minster playgroup</w:t>
      </w:r>
      <w:r w:rsidR="001E7610" w:rsidRPr="00E5451F">
        <w:rPr>
          <w:rFonts w:asciiTheme="majorHAnsi" w:hAnsiTheme="majorHAnsi" w:cstheme="majorHAnsi"/>
          <w:sz w:val="22"/>
          <w:szCs w:val="22"/>
        </w:rPr>
        <w:t xml:space="preserve"> is responsible for ensuring that the setting adopts an application, vetting and recruitment process which places safeguarding at its cent</w:t>
      </w:r>
      <w:r w:rsidR="009C77E8" w:rsidRPr="00E5451F">
        <w:rPr>
          <w:rFonts w:asciiTheme="majorHAnsi" w:hAnsiTheme="majorHAnsi" w:cstheme="majorHAnsi"/>
          <w:sz w:val="22"/>
          <w:szCs w:val="22"/>
        </w:rPr>
        <w:t>er</w:t>
      </w:r>
      <w:r w:rsidR="001E7610" w:rsidRPr="00E5451F">
        <w:rPr>
          <w:rFonts w:asciiTheme="majorHAnsi" w:hAnsiTheme="majorHAnsi" w:cstheme="majorHAnsi"/>
          <w:sz w:val="22"/>
          <w:szCs w:val="22"/>
        </w:rPr>
        <w:t>, regardless of employee or voluntary role.</w:t>
      </w:r>
    </w:p>
    <w:p w14:paraId="3A110352" w14:textId="77777777" w:rsidR="001E7610" w:rsidRPr="00E5451F" w:rsidRDefault="001E7610" w:rsidP="002252A1">
      <w:pPr>
        <w:pStyle w:val="ListParagraph"/>
        <w:spacing w:line="276" w:lineRule="auto"/>
        <w:rPr>
          <w:rFonts w:asciiTheme="majorHAnsi" w:hAnsiTheme="majorHAnsi" w:cstheme="majorHAnsi"/>
          <w:sz w:val="22"/>
          <w:szCs w:val="22"/>
        </w:rPr>
      </w:pPr>
    </w:p>
    <w:p w14:paraId="39B926D9" w14:textId="2C0B7DE7" w:rsidR="001E7610" w:rsidRPr="00E5451F" w:rsidRDefault="001E7610" w:rsidP="0065002B">
      <w:pPr>
        <w:numPr>
          <w:ilvl w:val="0"/>
          <w:numId w:val="78"/>
        </w:numPr>
        <w:spacing w:line="276" w:lineRule="auto"/>
        <w:rPr>
          <w:rFonts w:asciiTheme="majorHAnsi" w:hAnsiTheme="majorHAnsi" w:cstheme="majorHAnsi"/>
          <w:sz w:val="22"/>
          <w:szCs w:val="22"/>
        </w:rPr>
      </w:pPr>
      <w:r w:rsidRPr="00317417">
        <w:rPr>
          <w:rFonts w:asciiTheme="majorHAnsi" w:hAnsiTheme="majorHAnsi" w:cstheme="majorHAnsi"/>
          <w:sz w:val="22"/>
          <w:szCs w:val="22"/>
        </w:rPr>
        <w:t>The registered person</w:t>
      </w:r>
      <w:r w:rsidRPr="00E5451F">
        <w:rPr>
          <w:rFonts w:asciiTheme="majorHAnsi" w:hAnsiTheme="majorHAnsi" w:cstheme="majorHAnsi"/>
          <w:color w:val="00B0F0"/>
          <w:sz w:val="22"/>
          <w:szCs w:val="22"/>
        </w:rPr>
        <w:t xml:space="preserve"> </w:t>
      </w:r>
      <w:r w:rsidRPr="00E5451F">
        <w:rPr>
          <w:rFonts w:asciiTheme="majorHAnsi" w:hAnsiTheme="majorHAnsi" w:cstheme="majorHAnsi"/>
          <w:sz w:val="22"/>
          <w:szCs w:val="22"/>
        </w:rPr>
        <w:t xml:space="preserve">of </w:t>
      </w:r>
      <w:bookmarkStart w:id="71" w:name="_Hlk183683779"/>
      <w:r w:rsidR="00317417">
        <w:rPr>
          <w:rFonts w:asciiTheme="majorHAnsi" w:hAnsiTheme="majorHAnsi" w:cstheme="majorHAnsi"/>
          <w:sz w:val="22"/>
          <w:szCs w:val="22"/>
        </w:rPr>
        <w:t xml:space="preserve">Minster playgroup </w:t>
      </w:r>
      <w:bookmarkEnd w:id="71"/>
      <w:r w:rsidRPr="00E5451F">
        <w:rPr>
          <w:rFonts w:asciiTheme="majorHAnsi" w:hAnsiTheme="majorHAnsi" w:cstheme="majorHAnsi"/>
          <w:sz w:val="22"/>
          <w:szCs w:val="22"/>
        </w:rPr>
        <w:t>is responsible for ensuring that the</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lang w:val="en-GB"/>
        </w:rPr>
        <w:t>setting</w:t>
      </w:r>
      <w:r w:rsidRPr="00E5451F">
        <w:rPr>
          <w:rFonts w:asciiTheme="majorHAnsi" w:hAnsiTheme="majorHAnsi" w:cstheme="majorHAnsi"/>
          <w:sz w:val="22"/>
          <w:szCs w:val="22"/>
        </w:rPr>
        <w:t xml:space="preserve"> follows safe recruitment processes outlined within guidance. At least one member of the interview panel </w:t>
      </w:r>
      <w:r w:rsidR="00F07347" w:rsidRPr="00E5451F">
        <w:rPr>
          <w:rFonts w:asciiTheme="majorHAnsi" w:hAnsiTheme="majorHAnsi" w:cstheme="majorHAnsi"/>
          <w:sz w:val="22"/>
          <w:szCs w:val="22"/>
        </w:rPr>
        <w:t>will have</w:t>
      </w:r>
      <w:r w:rsidRPr="00E5451F">
        <w:rPr>
          <w:rFonts w:asciiTheme="majorHAnsi" w:hAnsiTheme="majorHAnsi" w:cstheme="majorHAnsi"/>
          <w:sz w:val="22"/>
          <w:szCs w:val="22"/>
        </w:rPr>
        <w:t xml:space="preserve"> completed safer recruitment training. </w:t>
      </w:r>
    </w:p>
    <w:p w14:paraId="0F14264E" w14:textId="77777777" w:rsidR="001E7610" w:rsidRPr="00E5451F" w:rsidRDefault="001E7610" w:rsidP="002252A1">
      <w:pPr>
        <w:pStyle w:val="ListParagraph"/>
        <w:spacing w:line="276" w:lineRule="auto"/>
        <w:rPr>
          <w:rFonts w:asciiTheme="majorHAnsi" w:hAnsiTheme="majorHAnsi" w:cstheme="majorHAnsi"/>
          <w:sz w:val="22"/>
          <w:szCs w:val="22"/>
        </w:rPr>
      </w:pPr>
    </w:p>
    <w:p w14:paraId="23F7C6F7" w14:textId="45B723D6" w:rsidR="002914FB" w:rsidRPr="00E5451F" w:rsidRDefault="002914FB" w:rsidP="0065002B">
      <w:pPr>
        <w:numPr>
          <w:ilvl w:val="0"/>
          <w:numId w:val="78"/>
        </w:numPr>
        <w:spacing w:line="276" w:lineRule="auto"/>
        <w:rPr>
          <w:rFonts w:asciiTheme="majorHAnsi" w:hAnsiTheme="majorHAnsi" w:cstheme="majorHAnsi"/>
          <w:color w:val="00B0F0"/>
          <w:sz w:val="22"/>
          <w:szCs w:val="22"/>
        </w:rPr>
      </w:pPr>
      <w:r w:rsidRPr="00317417">
        <w:rPr>
          <w:rFonts w:asciiTheme="majorHAnsi" w:hAnsiTheme="majorHAnsi" w:cstheme="majorHAnsi"/>
          <w:sz w:val="22"/>
          <w:szCs w:val="22"/>
        </w:rPr>
        <w:t xml:space="preserve">The registered person </w:t>
      </w:r>
      <w:r w:rsidR="00B46754" w:rsidRPr="00317417">
        <w:rPr>
          <w:rFonts w:asciiTheme="majorHAnsi" w:hAnsiTheme="majorHAnsi" w:cstheme="majorHAnsi"/>
          <w:sz w:val="22"/>
          <w:szCs w:val="22"/>
        </w:rPr>
        <w:t>of</w:t>
      </w:r>
      <w:r w:rsidR="00B46754">
        <w:rPr>
          <w:rFonts w:asciiTheme="majorHAnsi" w:hAnsiTheme="majorHAnsi" w:cstheme="majorHAnsi"/>
          <w:sz w:val="22"/>
          <w:szCs w:val="22"/>
        </w:rPr>
        <w:t xml:space="preserve"> Minster</w:t>
      </w:r>
      <w:r w:rsidR="00317417">
        <w:rPr>
          <w:rFonts w:asciiTheme="majorHAnsi" w:hAnsiTheme="majorHAnsi" w:cstheme="majorHAnsi"/>
          <w:sz w:val="22"/>
          <w:szCs w:val="22"/>
        </w:rPr>
        <w:t xml:space="preserve"> Playgroup </w:t>
      </w:r>
      <w:r w:rsidR="007E1CF1" w:rsidRPr="00317417">
        <w:rPr>
          <w:rFonts w:asciiTheme="majorHAnsi" w:hAnsiTheme="majorHAnsi" w:cstheme="majorHAnsi"/>
          <w:sz w:val="22"/>
          <w:szCs w:val="22"/>
        </w:rPr>
        <w:t>will</w:t>
      </w:r>
      <w:r w:rsidR="007E1CF1" w:rsidRPr="00E5451F">
        <w:rPr>
          <w:rFonts w:asciiTheme="majorHAnsi" w:hAnsiTheme="majorHAnsi" w:cstheme="majorHAnsi"/>
          <w:sz w:val="22"/>
          <w:szCs w:val="22"/>
        </w:rPr>
        <w:t xml:space="preserve"> ensure appropriate steps are taken to verify qualifications, including in cases where physical evidence cannot be produced.</w:t>
      </w:r>
    </w:p>
    <w:p w14:paraId="50F7FCDA" w14:textId="77777777" w:rsidR="007E1CF1" w:rsidRPr="00E5451F" w:rsidRDefault="007E1CF1" w:rsidP="002252A1">
      <w:pPr>
        <w:spacing w:line="276" w:lineRule="auto"/>
        <w:rPr>
          <w:rFonts w:asciiTheme="majorHAnsi" w:hAnsiTheme="majorHAnsi" w:cstheme="majorHAnsi"/>
          <w:color w:val="00B0F0"/>
          <w:sz w:val="22"/>
          <w:szCs w:val="22"/>
        </w:rPr>
      </w:pPr>
    </w:p>
    <w:p w14:paraId="130E3F27" w14:textId="19D1C12A" w:rsidR="001E7610" w:rsidRPr="00E5451F" w:rsidRDefault="001E7610" w:rsidP="0065002B">
      <w:pPr>
        <w:numPr>
          <w:ilvl w:val="0"/>
          <w:numId w:val="78"/>
        </w:numPr>
        <w:spacing w:line="276" w:lineRule="auto"/>
        <w:jc w:val="both"/>
        <w:rPr>
          <w:rFonts w:asciiTheme="majorHAnsi" w:hAnsiTheme="majorHAnsi" w:cstheme="majorHAnsi"/>
          <w:sz w:val="22"/>
          <w:szCs w:val="22"/>
        </w:rPr>
      </w:pPr>
      <w:r w:rsidRPr="00317417">
        <w:rPr>
          <w:rFonts w:asciiTheme="majorHAnsi" w:hAnsiTheme="majorHAnsi" w:cstheme="majorHAnsi"/>
          <w:sz w:val="22"/>
          <w:szCs w:val="22"/>
        </w:rPr>
        <w:t xml:space="preserve">The registered person </w:t>
      </w:r>
      <w:r w:rsidRPr="00E5451F">
        <w:rPr>
          <w:rFonts w:asciiTheme="majorHAnsi" w:hAnsiTheme="majorHAnsi" w:cstheme="majorHAnsi"/>
          <w:sz w:val="22"/>
          <w:szCs w:val="22"/>
        </w:rPr>
        <w:t xml:space="preserve">of </w:t>
      </w:r>
      <w:r w:rsidR="00317417">
        <w:rPr>
          <w:rFonts w:asciiTheme="majorHAnsi" w:hAnsiTheme="majorHAnsi" w:cstheme="majorHAnsi"/>
          <w:sz w:val="22"/>
          <w:szCs w:val="22"/>
        </w:rPr>
        <w:t>Minster playgroup</w:t>
      </w:r>
      <w:r w:rsidRPr="00E5451F">
        <w:rPr>
          <w:rFonts w:asciiTheme="majorHAnsi" w:hAnsiTheme="majorHAnsi" w:cstheme="majorHAnsi"/>
          <w:sz w:val="22"/>
          <w:szCs w:val="22"/>
        </w:rPr>
        <w:t xml:space="preserve"> is aware of the requirements to make appropriate checks regarding the disqualification status of all staff, including volunteers and temporary staff.</w:t>
      </w:r>
    </w:p>
    <w:p w14:paraId="24997337" w14:textId="77777777" w:rsidR="001E7610" w:rsidRPr="00E5451F" w:rsidRDefault="001E7610" w:rsidP="002252A1">
      <w:pPr>
        <w:pStyle w:val="ListParagraph"/>
        <w:spacing w:line="276" w:lineRule="auto"/>
        <w:rPr>
          <w:rFonts w:asciiTheme="majorHAnsi" w:hAnsiTheme="majorHAnsi" w:cstheme="majorHAnsi"/>
          <w:sz w:val="22"/>
          <w:szCs w:val="22"/>
        </w:rPr>
      </w:pPr>
    </w:p>
    <w:p w14:paraId="2DE5D9BA" w14:textId="68DC7DF0" w:rsidR="001E7610" w:rsidRPr="00E5451F" w:rsidRDefault="001E7610" w:rsidP="0065002B">
      <w:pPr>
        <w:numPr>
          <w:ilvl w:val="0"/>
          <w:numId w:val="78"/>
        </w:numPr>
        <w:spacing w:line="276" w:lineRule="auto"/>
        <w:jc w:val="both"/>
        <w:rPr>
          <w:rFonts w:asciiTheme="majorHAnsi" w:hAnsiTheme="majorHAnsi" w:cstheme="majorHAnsi"/>
        </w:rPr>
      </w:pPr>
      <w:r w:rsidRPr="00E5451F">
        <w:rPr>
          <w:rFonts w:asciiTheme="majorHAnsi" w:hAnsiTheme="majorHAnsi" w:cstheme="majorHAnsi"/>
          <w:sz w:val="22"/>
          <w:szCs w:val="22"/>
        </w:rPr>
        <w:t>We advise all staff to disclose any reason that may affect their suitability to work with children including convictions, cautions, court orders,</w:t>
      </w:r>
      <w:r w:rsidR="004601E2" w:rsidRPr="00E5451F">
        <w:rPr>
          <w:rFonts w:asciiTheme="majorHAnsi" w:hAnsiTheme="majorHAnsi" w:cstheme="majorHAnsi"/>
          <w:sz w:val="22"/>
          <w:szCs w:val="22"/>
        </w:rPr>
        <w:t xml:space="preserve"> reprimands </w:t>
      </w:r>
      <w:r w:rsidR="009C77E8" w:rsidRPr="00E5451F">
        <w:rPr>
          <w:rFonts w:asciiTheme="majorHAnsi" w:hAnsiTheme="majorHAnsi" w:cstheme="majorHAnsi"/>
          <w:sz w:val="22"/>
          <w:szCs w:val="22"/>
        </w:rPr>
        <w:t>a</w:t>
      </w:r>
      <w:r w:rsidRPr="00E5451F">
        <w:rPr>
          <w:rFonts w:asciiTheme="majorHAnsi" w:hAnsiTheme="majorHAnsi" w:cstheme="majorHAnsi"/>
          <w:sz w:val="22"/>
          <w:szCs w:val="22"/>
        </w:rPr>
        <w:t xml:space="preserve">nd warnings. </w:t>
      </w:r>
    </w:p>
    <w:p w14:paraId="65DE78C1" w14:textId="77777777" w:rsidR="001E7610" w:rsidRPr="00E5451F" w:rsidRDefault="001E7610" w:rsidP="002252A1">
      <w:pPr>
        <w:pStyle w:val="ListParagraph"/>
        <w:spacing w:line="276" w:lineRule="auto"/>
        <w:rPr>
          <w:rFonts w:asciiTheme="majorHAnsi" w:hAnsiTheme="majorHAnsi" w:cstheme="majorHAnsi"/>
        </w:rPr>
      </w:pPr>
    </w:p>
    <w:p w14:paraId="22CB6932" w14:textId="77777777" w:rsidR="001E7610" w:rsidRPr="00E5451F" w:rsidRDefault="001E7610" w:rsidP="0065002B">
      <w:pPr>
        <w:numPr>
          <w:ilvl w:val="0"/>
          <w:numId w:val="78"/>
        </w:numPr>
        <w:spacing w:line="276" w:lineRule="auto"/>
        <w:jc w:val="both"/>
        <w:rPr>
          <w:rFonts w:asciiTheme="majorHAnsi" w:hAnsiTheme="majorHAnsi" w:cstheme="majorHAnsi"/>
          <w:bCs/>
          <w:sz w:val="22"/>
          <w:szCs w:val="22"/>
        </w:rPr>
      </w:pPr>
      <w:r w:rsidRPr="00E5451F">
        <w:rPr>
          <w:rFonts w:asciiTheme="majorHAnsi" w:hAnsiTheme="majorHAnsi" w:cstheme="majorHAnsi"/>
          <w:bCs/>
          <w:sz w:val="22"/>
          <w:szCs w:val="22"/>
        </w:rPr>
        <w:t xml:space="preserve">We will ensure that all staff and volunteers have read the staff </w:t>
      </w:r>
      <w:proofErr w:type="spellStart"/>
      <w:r w:rsidRPr="00E5451F">
        <w:rPr>
          <w:rFonts w:asciiTheme="majorHAnsi" w:hAnsiTheme="majorHAnsi" w:cstheme="majorHAnsi"/>
          <w:bCs/>
          <w:sz w:val="22"/>
          <w:szCs w:val="22"/>
        </w:rPr>
        <w:t>behaviour</w:t>
      </w:r>
      <w:proofErr w:type="spellEnd"/>
      <w:r w:rsidRPr="00E5451F">
        <w:rPr>
          <w:rFonts w:asciiTheme="majorHAnsi" w:hAnsiTheme="majorHAnsi" w:cstheme="majorHAnsi"/>
          <w:bCs/>
          <w:sz w:val="22"/>
          <w:szCs w:val="22"/>
        </w:rPr>
        <w:t xml:space="preserve"> policy/code of conduct and understand that their </w:t>
      </w:r>
      <w:proofErr w:type="spellStart"/>
      <w:r w:rsidRPr="00E5451F">
        <w:rPr>
          <w:rFonts w:asciiTheme="majorHAnsi" w:hAnsiTheme="majorHAnsi" w:cstheme="majorHAnsi"/>
          <w:bCs/>
          <w:sz w:val="22"/>
          <w:szCs w:val="22"/>
        </w:rPr>
        <w:t>behaviour</w:t>
      </w:r>
      <w:proofErr w:type="spellEnd"/>
      <w:r w:rsidRPr="00E5451F">
        <w:rPr>
          <w:rFonts w:asciiTheme="majorHAnsi" w:hAnsiTheme="majorHAnsi" w:cstheme="majorHAnsi"/>
          <w:bCs/>
          <w:sz w:val="22"/>
          <w:szCs w:val="22"/>
        </w:rPr>
        <w:t xml:space="preserve"> and practice must be in line with it.</w:t>
      </w:r>
    </w:p>
    <w:p w14:paraId="783A13B4" w14:textId="77777777" w:rsidR="0016448B" w:rsidRPr="00E5451F" w:rsidRDefault="0016448B" w:rsidP="002252A1">
      <w:pPr>
        <w:spacing w:line="276" w:lineRule="auto"/>
        <w:jc w:val="both"/>
        <w:rPr>
          <w:rFonts w:asciiTheme="majorHAnsi" w:hAnsiTheme="majorHAnsi" w:cstheme="majorHAnsi"/>
          <w:bCs/>
          <w:sz w:val="22"/>
          <w:szCs w:val="22"/>
        </w:rPr>
      </w:pPr>
    </w:p>
    <w:p w14:paraId="2146707E" w14:textId="3D269F0A" w:rsidR="00D62423" w:rsidRPr="00E5451F" w:rsidRDefault="007D5948" w:rsidP="002252A1">
      <w:pPr>
        <w:pStyle w:val="Heading2"/>
        <w:spacing w:line="276" w:lineRule="auto"/>
        <w:rPr>
          <w:rFonts w:asciiTheme="majorHAnsi" w:hAnsiTheme="majorHAnsi" w:cstheme="majorHAnsi"/>
          <w:b/>
          <w:bCs/>
        </w:rPr>
      </w:pPr>
      <w:bookmarkStart w:id="72" w:name="_Toc170469436"/>
      <w:r w:rsidRPr="00E5451F">
        <w:rPr>
          <w:rFonts w:asciiTheme="majorHAnsi" w:hAnsiTheme="majorHAnsi" w:cstheme="majorHAnsi"/>
          <w:b/>
          <w:bCs/>
        </w:rPr>
        <w:t xml:space="preserve">8.2 </w:t>
      </w:r>
      <w:r w:rsidR="00FD478F" w:rsidRPr="00E5451F">
        <w:rPr>
          <w:rFonts w:asciiTheme="majorHAnsi" w:hAnsiTheme="majorHAnsi" w:cstheme="majorHAnsi"/>
          <w:b/>
          <w:bCs/>
        </w:rPr>
        <w:t>Allegations</w:t>
      </w:r>
      <w:r w:rsidR="00576114" w:rsidRPr="00E5451F">
        <w:rPr>
          <w:rFonts w:asciiTheme="majorHAnsi" w:hAnsiTheme="majorHAnsi" w:cstheme="majorHAnsi"/>
          <w:b/>
          <w:bCs/>
        </w:rPr>
        <w:t>/</w:t>
      </w:r>
      <w:r w:rsidR="007550FF" w:rsidRPr="00E5451F">
        <w:rPr>
          <w:rFonts w:asciiTheme="majorHAnsi" w:hAnsiTheme="majorHAnsi" w:cstheme="majorHAnsi"/>
          <w:b/>
          <w:bCs/>
        </w:rPr>
        <w:t>c</w:t>
      </w:r>
      <w:r w:rsidR="00FD478F" w:rsidRPr="00E5451F">
        <w:rPr>
          <w:rFonts w:asciiTheme="majorHAnsi" w:hAnsiTheme="majorHAnsi" w:cstheme="majorHAnsi"/>
          <w:b/>
          <w:bCs/>
        </w:rPr>
        <w:t xml:space="preserve">oncerns raised in relation to </w:t>
      </w:r>
      <w:r w:rsidR="007E00EC" w:rsidRPr="00E5451F">
        <w:rPr>
          <w:rFonts w:asciiTheme="majorHAnsi" w:hAnsiTheme="majorHAnsi" w:cstheme="majorHAnsi"/>
          <w:b/>
          <w:bCs/>
        </w:rPr>
        <w:t>staff</w:t>
      </w:r>
      <w:r w:rsidR="00FD478F" w:rsidRPr="00E5451F">
        <w:rPr>
          <w:rFonts w:asciiTheme="majorHAnsi" w:hAnsiTheme="majorHAnsi" w:cstheme="majorHAnsi"/>
          <w:b/>
          <w:bCs/>
        </w:rPr>
        <w:t>, including supply teachers, volunteers and contractors</w:t>
      </w:r>
      <w:bookmarkEnd w:id="72"/>
    </w:p>
    <w:p w14:paraId="26565E80" w14:textId="77777777" w:rsidR="00D62423" w:rsidRPr="00E5451F" w:rsidRDefault="00D62423" w:rsidP="002252A1">
      <w:pPr>
        <w:spacing w:line="276" w:lineRule="auto"/>
        <w:rPr>
          <w:rFonts w:asciiTheme="majorHAnsi" w:hAnsiTheme="majorHAnsi" w:cstheme="majorHAnsi"/>
          <w:color w:val="008000"/>
          <w:sz w:val="24"/>
          <w:szCs w:val="24"/>
          <w:lang w:val="en-GB"/>
        </w:rPr>
      </w:pPr>
    </w:p>
    <w:p w14:paraId="41AA8647" w14:textId="318B398B" w:rsidR="00326B55" w:rsidRPr="00E5451F" w:rsidRDefault="00317417" w:rsidP="002252A1">
      <w:pPr>
        <w:numPr>
          <w:ilvl w:val="0"/>
          <w:numId w:val="26"/>
        </w:numPr>
        <w:spacing w:line="276" w:lineRule="auto"/>
        <w:ind w:left="360"/>
        <w:rPr>
          <w:rFonts w:asciiTheme="majorHAnsi" w:hAnsiTheme="majorHAnsi" w:cstheme="majorHAnsi"/>
        </w:rPr>
      </w:pPr>
      <w:r w:rsidRPr="00317417">
        <w:rPr>
          <w:rFonts w:asciiTheme="majorHAnsi" w:hAnsiTheme="majorHAnsi" w:cstheme="majorHAnsi"/>
          <w:sz w:val="22"/>
          <w:szCs w:val="22"/>
        </w:rPr>
        <w:t>Minster p</w:t>
      </w:r>
      <w:r>
        <w:rPr>
          <w:rFonts w:asciiTheme="majorHAnsi" w:hAnsiTheme="majorHAnsi" w:cstheme="majorHAnsi"/>
          <w:sz w:val="22"/>
          <w:szCs w:val="22"/>
        </w:rPr>
        <w:t>l</w:t>
      </w:r>
      <w:r w:rsidRPr="00317417">
        <w:rPr>
          <w:rFonts w:asciiTheme="majorHAnsi" w:hAnsiTheme="majorHAnsi" w:cstheme="majorHAnsi"/>
          <w:sz w:val="22"/>
          <w:szCs w:val="22"/>
        </w:rPr>
        <w:t xml:space="preserve">aygroup </w:t>
      </w:r>
      <w:proofErr w:type="spellStart"/>
      <w:r w:rsidR="00326B55" w:rsidRPr="00E5451F">
        <w:rPr>
          <w:rFonts w:asciiTheme="majorHAnsi" w:hAnsiTheme="majorHAnsi" w:cstheme="majorHAnsi"/>
          <w:sz w:val="22"/>
          <w:szCs w:val="22"/>
        </w:rPr>
        <w:t>recognises</w:t>
      </w:r>
      <w:proofErr w:type="spellEnd"/>
      <w:r w:rsidR="00326B55" w:rsidRPr="00E5451F">
        <w:rPr>
          <w:rFonts w:asciiTheme="majorHAnsi" w:hAnsiTheme="majorHAnsi" w:cstheme="majorHAnsi"/>
          <w:sz w:val="22"/>
          <w:szCs w:val="22"/>
        </w:rPr>
        <w:t xml:space="preserve"> that it is possible for any member of staff, including volunteers, contractors, agency and third-party staff (including supply staff) and visitors to behave in a way that:</w:t>
      </w:r>
    </w:p>
    <w:p w14:paraId="45EE2E8E"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Indicates they have harmed a child, or may have harmed a child</w:t>
      </w:r>
    </w:p>
    <w:p w14:paraId="5D7CD27A"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Means they have committed a criminal offence against or related to a child</w:t>
      </w:r>
    </w:p>
    <w:p w14:paraId="18A38ACF" w14:textId="77777777"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 xml:space="preserve">behaved towards a child or children in a way that indicates he or she may pose a risk of harm to children or </w:t>
      </w:r>
    </w:p>
    <w:p w14:paraId="0314EB5A" w14:textId="06A0A561" w:rsidR="00326B55" w:rsidRPr="00E5451F" w:rsidRDefault="00326B55" w:rsidP="002252A1">
      <w:pPr>
        <w:numPr>
          <w:ilvl w:val="1"/>
          <w:numId w:val="26"/>
        </w:numPr>
        <w:spacing w:line="276" w:lineRule="auto"/>
        <w:ind w:left="1080"/>
        <w:rPr>
          <w:rFonts w:asciiTheme="majorHAnsi" w:hAnsiTheme="majorHAnsi" w:cstheme="majorHAnsi"/>
          <w:sz w:val="22"/>
          <w:szCs w:val="22"/>
        </w:rPr>
      </w:pPr>
      <w:r w:rsidRPr="00E5451F">
        <w:rPr>
          <w:rFonts w:asciiTheme="majorHAnsi" w:hAnsiTheme="majorHAnsi" w:cstheme="majorHAnsi"/>
          <w:sz w:val="22"/>
          <w:szCs w:val="22"/>
        </w:rPr>
        <w:t>behaved or may have behaved in a way that indicates they may not be suitable to work with children.</w:t>
      </w:r>
    </w:p>
    <w:p w14:paraId="67B99938" w14:textId="77777777" w:rsidR="00042169" w:rsidRPr="00E5451F" w:rsidRDefault="00042169" w:rsidP="002252A1">
      <w:pPr>
        <w:spacing w:line="276" w:lineRule="auto"/>
        <w:ind w:left="1080"/>
        <w:rPr>
          <w:rFonts w:asciiTheme="majorHAnsi" w:hAnsiTheme="majorHAnsi" w:cstheme="majorHAnsi"/>
          <w:sz w:val="22"/>
          <w:szCs w:val="22"/>
        </w:rPr>
      </w:pPr>
    </w:p>
    <w:p w14:paraId="0CA80C48" w14:textId="77777777" w:rsidR="00746B32" w:rsidRPr="00E5451F" w:rsidRDefault="00326B55" w:rsidP="002252A1">
      <w:pPr>
        <w:numPr>
          <w:ilvl w:val="0"/>
          <w:numId w:val="26"/>
        </w:numPr>
        <w:spacing w:line="276" w:lineRule="auto"/>
        <w:ind w:left="360"/>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Any concerns or allegations about staff will be recorded and dealt with appropriately in line with national guidance (Part four of KCSIE) and the </w:t>
      </w:r>
      <w:hyperlink r:id="rId69">
        <w:r w:rsidRPr="00E5451F">
          <w:rPr>
            <w:rStyle w:val="Hyperlink"/>
            <w:rFonts w:asciiTheme="majorHAnsi" w:hAnsiTheme="majorHAnsi" w:cstheme="majorHAnsi"/>
            <w:sz w:val="22"/>
            <w:szCs w:val="22"/>
            <w:lang w:val="en-GB"/>
          </w:rPr>
          <w:t>local Kent allegations arrangements</w:t>
        </w:r>
      </w:hyperlink>
      <w:r w:rsidRPr="00E5451F">
        <w:rPr>
          <w:rFonts w:asciiTheme="majorHAnsi" w:hAnsiTheme="majorHAnsi" w:cstheme="majorHAnsi"/>
          <w:sz w:val="22"/>
          <w:szCs w:val="22"/>
          <w:lang w:val="en-GB"/>
        </w:rPr>
        <w:t xml:space="preserve">. </w:t>
      </w:r>
    </w:p>
    <w:p w14:paraId="3359781C" w14:textId="446B11C7" w:rsidR="00746B32" w:rsidRPr="00E5451F" w:rsidRDefault="00326B55" w:rsidP="002252A1">
      <w:pPr>
        <w:numPr>
          <w:ilvl w:val="1"/>
          <w:numId w:val="26"/>
        </w:numPr>
        <w:spacing w:line="276" w:lineRule="auto"/>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In depth information can be found within our </w:t>
      </w:r>
      <w:r w:rsidRPr="00E5451F">
        <w:rPr>
          <w:rFonts w:asciiTheme="majorHAnsi" w:hAnsiTheme="majorHAnsi" w:cstheme="majorHAnsi"/>
          <w:color w:val="4096FF"/>
          <w:sz w:val="22"/>
          <w:szCs w:val="22"/>
          <w:lang w:val="en-GB"/>
        </w:rPr>
        <w:t>‘Managing Allegations against Staff’</w:t>
      </w:r>
      <w:r w:rsidRPr="00E5451F">
        <w:rPr>
          <w:rFonts w:asciiTheme="majorHAnsi" w:hAnsiTheme="majorHAnsi" w:cstheme="majorHAnsi"/>
          <w:sz w:val="22"/>
          <w:szCs w:val="22"/>
          <w:lang w:val="en-GB"/>
        </w:rPr>
        <w:t xml:space="preserve"> This can be found</w:t>
      </w:r>
      <w:r w:rsidRPr="00E5451F">
        <w:rPr>
          <w:rFonts w:asciiTheme="majorHAnsi" w:hAnsiTheme="majorHAnsi" w:cstheme="majorHAnsi"/>
          <w:b/>
          <w:bCs/>
          <w:i/>
          <w:iCs/>
          <w:sz w:val="22"/>
          <w:szCs w:val="22"/>
          <w:lang w:val="en-GB"/>
        </w:rPr>
        <w:t xml:space="preserve"> </w:t>
      </w:r>
      <w:r w:rsidRPr="00317417">
        <w:rPr>
          <w:rFonts w:asciiTheme="majorHAnsi" w:hAnsiTheme="majorHAnsi" w:cstheme="majorHAnsi"/>
          <w:sz w:val="22"/>
          <w:szCs w:val="22"/>
        </w:rPr>
        <w:t xml:space="preserve">in the </w:t>
      </w:r>
      <w:r w:rsidR="00317417">
        <w:rPr>
          <w:rFonts w:asciiTheme="majorHAnsi" w:hAnsiTheme="majorHAnsi" w:cstheme="majorHAnsi"/>
          <w:sz w:val="22"/>
          <w:szCs w:val="22"/>
        </w:rPr>
        <w:t>office in the policy folder.</w:t>
      </w:r>
    </w:p>
    <w:p w14:paraId="7258DBE2" w14:textId="1C2ADC7D" w:rsidR="00326B55" w:rsidRPr="00E5451F" w:rsidRDefault="00326B55" w:rsidP="002252A1">
      <w:pPr>
        <w:numPr>
          <w:ilvl w:val="1"/>
          <w:numId w:val="26"/>
        </w:numPr>
        <w:spacing w:line="276" w:lineRule="auto"/>
        <w:rPr>
          <w:rFonts w:asciiTheme="majorHAnsi" w:hAnsiTheme="majorHAnsi" w:cstheme="majorHAnsi"/>
          <w:color w:val="FF0000"/>
          <w:sz w:val="22"/>
          <w:szCs w:val="22"/>
          <w:lang w:val="en-GB"/>
        </w:rPr>
      </w:pPr>
      <w:r w:rsidRPr="00E5451F">
        <w:rPr>
          <w:rFonts w:asciiTheme="majorHAnsi" w:hAnsiTheme="majorHAnsi" w:cstheme="majorHAnsi"/>
          <w:sz w:val="22"/>
          <w:szCs w:val="22"/>
          <w:lang w:val="en-GB"/>
        </w:rPr>
        <w:t xml:space="preserve">Ensuring concerns are dealt with effectively will protect those working in or on behalf of the setting from potential false allegations or misunderstandings. </w:t>
      </w:r>
    </w:p>
    <w:p w14:paraId="06DC3119" w14:textId="77777777" w:rsidR="00326B55" w:rsidRPr="00E5451F" w:rsidRDefault="00326B55" w:rsidP="002252A1">
      <w:pPr>
        <w:spacing w:line="276" w:lineRule="auto"/>
        <w:rPr>
          <w:rFonts w:asciiTheme="majorHAnsi" w:hAnsiTheme="majorHAnsi" w:cstheme="majorHAnsi"/>
          <w:sz w:val="22"/>
          <w:szCs w:val="22"/>
          <w:lang w:val="en-GB"/>
        </w:rPr>
      </w:pPr>
    </w:p>
    <w:p w14:paraId="48542EB3" w14:textId="7F346D9D" w:rsidR="00326B55" w:rsidRPr="00E5451F" w:rsidRDefault="00326B55"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lang w:val="en-GB"/>
        </w:rPr>
        <w:lastRenderedPageBreak/>
        <w:t xml:space="preserve">As part of our approach to safeguarding, </w:t>
      </w:r>
      <w:r w:rsidR="000E6513" w:rsidRPr="00E5451F">
        <w:rPr>
          <w:rFonts w:asciiTheme="majorHAnsi" w:hAnsiTheme="majorHAnsi" w:cstheme="majorHAnsi"/>
          <w:sz w:val="22"/>
          <w:szCs w:val="22"/>
          <w:lang w:val="en-GB"/>
        </w:rPr>
        <w:t xml:space="preserve">our </w:t>
      </w:r>
      <w:r w:rsidRPr="00E5451F">
        <w:rPr>
          <w:rFonts w:asciiTheme="majorHAnsi" w:hAnsiTheme="majorHAnsi" w:cstheme="majorHAnsi"/>
          <w:sz w:val="22"/>
          <w:szCs w:val="22"/>
          <w:lang w:val="en-GB"/>
        </w:rPr>
        <w:t xml:space="preserve">setting adopts an open and transparent culture in which all concerns are dealt with promptly and appropriately. </w:t>
      </w:r>
      <w:r w:rsidRPr="00E5451F">
        <w:rPr>
          <w:rFonts w:asciiTheme="majorHAnsi" w:hAnsiTheme="majorHAnsi" w:cstheme="majorHAnsi"/>
          <w:sz w:val="22"/>
          <w:szCs w:val="22"/>
        </w:rPr>
        <w:t>All staff and volunteers should feel able to raise concerns about poor or unsafe practice and potential failures in the setting safeguarding regime. The leadership team at</w:t>
      </w:r>
      <w:r w:rsidRPr="00E5451F">
        <w:rPr>
          <w:rFonts w:asciiTheme="majorHAnsi" w:hAnsiTheme="majorHAnsi" w:cstheme="majorHAnsi"/>
        </w:rPr>
        <w:t xml:space="preserve"> </w:t>
      </w:r>
      <w:r w:rsidR="00317417" w:rsidRPr="00317417">
        <w:rPr>
          <w:rFonts w:asciiTheme="majorHAnsi" w:hAnsiTheme="majorHAnsi" w:cstheme="majorHAnsi"/>
          <w:sz w:val="22"/>
          <w:szCs w:val="22"/>
        </w:rPr>
        <w:t xml:space="preserve">Minster Playgroup </w:t>
      </w:r>
      <w:r w:rsidRPr="00E5451F">
        <w:rPr>
          <w:rFonts w:asciiTheme="majorHAnsi" w:hAnsiTheme="majorHAnsi" w:cstheme="majorHAnsi"/>
          <w:sz w:val="22"/>
          <w:szCs w:val="22"/>
        </w:rPr>
        <w:t>will take all concerns or allegations received seriously.</w:t>
      </w:r>
    </w:p>
    <w:p w14:paraId="60905FB8" w14:textId="77777777" w:rsidR="00326B55" w:rsidRPr="00E5451F" w:rsidRDefault="00326B55" w:rsidP="002252A1">
      <w:pPr>
        <w:spacing w:line="276" w:lineRule="auto"/>
        <w:ind w:left="720"/>
        <w:rPr>
          <w:rFonts w:asciiTheme="majorHAnsi" w:hAnsiTheme="majorHAnsi" w:cstheme="majorHAnsi"/>
          <w:sz w:val="22"/>
          <w:szCs w:val="22"/>
        </w:rPr>
      </w:pPr>
    </w:p>
    <w:p w14:paraId="1DB4F5C1" w14:textId="4FE5B21F" w:rsidR="00326B55" w:rsidRPr="00E5451F" w:rsidRDefault="00326B55" w:rsidP="002252A1">
      <w:pPr>
        <w:numPr>
          <w:ilvl w:val="0"/>
          <w:numId w:val="26"/>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Allegations should be referred immediately to the manager who will contact the </w:t>
      </w:r>
      <w:hyperlink r:id="rId70" w:history="1">
        <w:r w:rsidRPr="00E5451F">
          <w:rPr>
            <w:rStyle w:val="Hyperlink"/>
            <w:rFonts w:asciiTheme="majorHAnsi" w:hAnsiTheme="majorHAnsi" w:cstheme="majorHAnsi"/>
            <w:sz w:val="22"/>
            <w:szCs w:val="22"/>
          </w:rPr>
          <w:t>Local Authority Designated Officer</w:t>
        </w:r>
      </w:hyperlink>
      <w:r w:rsidRPr="00E5451F">
        <w:rPr>
          <w:rFonts w:asciiTheme="majorHAnsi" w:hAnsiTheme="majorHAnsi" w:cstheme="majorHAnsi"/>
          <w:sz w:val="22"/>
          <w:szCs w:val="22"/>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r w:rsidRPr="00E5451F">
        <w:rPr>
          <w:rFonts w:asciiTheme="majorHAnsi" w:hAnsiTheme="majorHAnsi" w:cstheme="majorHAnsi"/>
          <w:b/>
          <w:color w:val="FF0000"/>
          <w:sz w:val="22"/>
          <w:szCs w:val="22"/>
        </w:rPr>
        <w:t xml:space="preserve"> </w:t>
      </w:r>
    </w:p>
    <w:p w14:paraId="4244B3C5" w14:textId="77777777" w:rsidR="00326B55" w:rsidRPr="00E5451F" w:rsidRDefault="00326B55" w:rsidP="002252A1">
      <w:pPr>
        <w:pStyle w:val="ListParagraph"/>
        <w:spacing w:line="276" w:lineRule="auto"/>
        <w:ind w:left="0"/>
        <w:rPr>
          <w:rFonts w:asciiTheme="majorHAnsi" w:hAnsiTheme="majorHAnsi" w:cstheme="majorHAnsi"/>
          <w:sz w:val="22"/>
          <w:szCs w:val="22"/>
        </w:rPr>
      </w:pPr>
    </w:p>
    <w:p w14:paraId="218D3FFF" w14:textId="56E3ACC9" w:rsidR="00D91DBE" w:rsidRPr="00B46754" w:rsidRDefault="00B46754" w:rsidP="00D91DBE">
      <w:pPr>
        <w:numPr>
          <w:ilvl w:val="0"/>
          <w:numId w:val="26"/>
        </w:numPr>
        <w:ind w:left="360"/>
        <w:rPr>
          <w:rFonts w:asciiTheme="majorHAnsi" w:hAnsiTheme="majorHAnsi" w:cstheme="majorHAnsi"/>
          <w:sz w:val="22"/>
          <w:szCs w:val="22"/>
          <w:lang w:val="en-GB"/>
        </w:rPr>
      </w:pPr>
      <w:r>
        <w:rPr>
          <w:rFonts w:asciiTheme="majorHAnsi" w:hAnsiTheme="majorHAnsi" w:cstheme="majorHAnsi"/>
          <w:sz w:val="22"/>
          <w:szCs w:val="22"/>
        </w:rPr>
        <w:t>If the</w:t>
      </w:r>
      <w:r w:rsidR="00D91DBE" w:rsidRPr="00B46754">
        <w:rPr>
          <w:rFonts w:asciiTheme="majorHAnsi" w:hAnsiTheme="majorHAnsi" w:cstheme="majorHAnsi"/>
          <w:sz w:val="22"/>
          <w:szCs w:val="22"/>
        </w:rPr>
        <w:t xml:space="preserve"> manager</w:t>
      </w:r>
      <w:r>
        <w:rPr>
          <w:rFonts w:asciiTheme="majorHAnsi" w:hAnsiTheme="majorHAnsi" w:cstheme="majorHAnsi"/>
          <w:sz w:val="22"/>
          <w:szCs w:val="22"/>
        </w:rPr>
        <w:t xml:space="preserve"> is</w:t>
      </w:r>
      <w:r w:rsidR="00D91DBE" w:rsidRPr="00B46754">
        <w:rPr>
          <w:rFonts w:asciiTheme="majorHAnsi" w:hAnsiTheme="majorHAnsi" w:cstheme="majorHAnsi"/>
          <w:sz w:val="22"/>
          <w:szCs w:val="22"/>
        </w:rPr>
        <w:t xml:space="preserve"> unsure how to respond to an allegation, advice will be sought via the </w:t>
      </w:r>
      <w:hyperlink r:id="rId71">
        <w:r w:rsidR="00D91DBE" w:rsidRPr="00B46754">
          <w:rPr>
            <w:rStyle w:val="Hyperlink"/>
            <w:rFonts w:asciiTheme="majorHAnsi" w:hAnsiTheme="majorHAnsi" w:cstheme="majorHAnsi"/>
            <w:sz w:val="22"/>
            <w:szCs w:val="22"/>
          </w:rPr>
          <w:t>LADO Education Safeguarding Advisory Service</w:t>
        </w:r>
      </w:hyperlink>
      <w:r w:rsidR="00D91DBE" w:rsidRPr="00B46754">
        <w:rPr>
          <w:rFonts w:asciiTheme="majorHAnsi" w:hAnsiTheme="majorHAnsi" w:cstheme="majorHAnsi"/>
          <w:sz w:val="22"/>
          <w:szCs w:val="22"/>
        </w:rPr>
        <w:t xml:space="preserve"> enquiry form. </w:t>
      </w:r>
    </w:p>
    <w:p w14:paraId="5375A12A" w14:textId="77777777" w:rsidR="0063689F" w:rsidRPr="00E5451F" w:rsidRDefault="0063689F" w:rsidP="002252A1">
      <w:pPr>
        <w:pStyle w:val="ListParagraph"/>
        <w:spacing w:line="276" w:lineRule="auto"/>
        <w:rPr>
          <w:rFonts w:asciiTheme="majorHAnsi" w:hAnsiTheme="majorHAnsi" w:cstheme="majorHAnsi"/>
          <w:sz w:val="22"/>
          <w:szCs w:val="22"/>
          <w:lang w:val="en-GB"/>
        </w:rPr>
      </w:pPr>
    </w:p>
    <w:p w14:paraId="187B764A" w14:textId="682AE4F0" w:rsidR="0063689F" w:rsidRPr="00E5451F" w:rsidRDefault="0063689F"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If </w:t>
      </w:r>
      <w:r w:rsidR="00317417">
        <w:rPr>
          <w:rFonts w:asciiTheme="majorHAnsi" w:hAnsiTheme="majorHAnsi" w:cstheme="majorHAnsi"/>
          <w:sz w:val="22"/>
          <w:szCs w:val="22"/>
        </w:rPr>
        <w:t xml:space="preserve">Minster playgroup </w:t>
      </w:r>
      <w:r w:rsidRPr="00E5451F">
        <w:rPr>
          <w:rFonts w:asciiTheme="majorHAnsi" w:hAnsiTheme="majorHAnsi" w:cstheme="majorHAnsi"/>
          <w:sz w:val="22"/>
          <w:szCs w:val="22"/>
        </w:rPr>
        <w:t>becomes aware of any relevant information that may lead to an employee being disqualified, we will take appropriate action to ensure the safety of children.</w:t>
      </w:r>
    </w:p>
    <w:p w14:paraId="388B3313" w14:textId="77777777" w:rsidR="007E1D23" w:rsidRPr="00E5451F" w:rsidRDefault="007E1D23" w:rsidP="002252A1">
      <w:pPr>
        <w:pStyle w:val="ListParagraph"/>
        <w:spacing w:line="276" w:lineRule="auto"/>
        <w:rPr>
          <w:rFonts w:asciiTheme="majorHAnsi" w:hAnsiTheme="majorHAnsi" w:cstheme="majorHAnsi"/>
          <w:sz w:val="22"/>
          <w:szCs w:val="22"/>
        </w:rPr>
      </w:pPr>
    </w:p>
    <w:p w14:paraId="45FC8B8C" w14:textId="387F2CAA" w:rsidR="00C33F76" w:rsidRPr="00E5451F" w:rsidRDefault="00C33F76"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As a registered provider, we will </w:t>
      </w:r>
      <w:r w:rsidRPr="00D52D58">
        <w:rPr>
          <w:rFonts w:asciiTheme="majorHAnsi" w:hAnsiTheme="majorHAnsi" w:cstheme="majorHAnsi"/>
          <w:sz w:val="22"/>
          <w:szCs w:val="22"/>
        </w:rPr>
        <w:t xml:space="preserve">inform </w:t>
      </w:r>
      <w:r w:rsidRPr="00D52D58">
        <w:rPr>
          <w:rFonts w:asciiTheme="majorHAnsi" w:hAnsiTheme="majorHAnsi" w:cstheme="majorHAnsi"/>
          <w:sz w:val="22"/>
          <w:szCs w:val="22"/>
          <w:lang w:val="en-GB"/>
        </w:rPr>
        <w:t>Ofsted</w:t>
      </w:r>
      <w:r w:rsidR="00914773" w:rsidRPr="00D52D58">
        <w:rPr>
          <w:rFonts w:asciiTheme="majorHAnsi" w:hAnsiTheme="majorHAnsi" w:cstheme="majorHAnsi"/>
          <w:sz w:val="22"/>
          <w:szCs w:val="22"/>
          <w:lang w:val="en-GB"/>
        </w:rPr>
        <w:t>/</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Pr="00E5451F">
        <w:rPr>
          <w:rFonts w:asciiTheme="majorHAnsi" w:hAnsiTheme="majorHAnsi" w:cstheme="majorHAnsi"/>
          <w:sz w:val="22"/>
          <w:szCs w:val="22"/>
        </w:rPr>
        <w:t>of any allegations of serious harm or abuse by anyone living, working, or looking after children at the premises</w:t>
      </w:r>
      <w:r w:rsidR="009E15F7" w:rsidRPr="00E5451F">
        <w:rPr>
          <w:rFonts w:asciiTheme="majorHAnsi" w:hAnsiTheme="majorHAnsi" w:cstheme="majorHAnsi"/>
          <w:sz w:val="22"/>
          <w:szCs w:val="22"/>
        </w:rPr>
        <w:t xml:space="preserve"> including the disqualification of an employee.</w:t>
      </w:r>
      <w:r w:rsidRPr="00E5451F">
        <w:rPr>
          <w:rFonts w:asciiTheme="majorHAnsi" w:hAnsiTheme="majorHAnsi" w:cstheme="majorHAnsi"/>
          <w:sz w:val="22"/>
          <w:szCs w:val="22"/>
        </w:rPr>
        <w:t xml:space="preserve"> </w:t>
      </w:r>
    </w:p>
    <w:p w14:paraId="0A665C60" w14:textId="77777777" w:rsidR="00914773" w:rsidRPr="00E5451F" w:rsidRDefault="00C33F76"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This will happen whether the allegations of harm or abuse are alleged to have been committed on the premises or elsewhere, for example, on a visit. </w:t>
      </w:r>
    </w:p>
    <w:p w14:paraId="2F375C97" w14:textId="456D9B43" w:rsidR="00914773" w:rsidRPr="00E5451F" w:rsidRDefault="00914773"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We will</w:t>
      </w:r>
      <w:r w:rsidR="00C33F76" w:rsidRPr="00E5451F">
        <w:rPr>
          <w:rFonts w:asciiTheme="majorHAnsi" w:hAnsiTheme="majorHAnsi" w:cstheme="majorHAnsi"/>
          <w:sz w:val="22"/>
          <w:szCs w:val="22"/>
        </w:rPr>
        <w:t xml:space="preserve"> notify </w:t>
      </w:r>
      <w:r w:rsidRPr="00D52D58">
        <w:rPr>
          <w:rFonts w:asciiTheme="majorHAnsi" w:hAnsiTheme="majorHAnsi" w:cstheme="majorHAnsi"/>
          <w:sz w:val="22"/>
          <w:szCs w:val="22"/>
          <w:lang w:val="en-GB"/>
        </w:rPr>
        <w:t>Ofsted/</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00C33F76" w:rsidRPr="00E5451F">
        <w:rPr>
          <w:rFonts w:asciiTheme="majorHAnsi" w:hAnsiTheme="majorHAnsi" w:cstheme="majorHAnsi"/>
          <w:sz w:val="22"/>
          <w:szCs w:val="22"/>
        </w:rPr>
        <w:t xml:space="preserve">of the action taken in response to the allegations. </w:t>
      </w:r>
    </w:p>
    <w:p w14:paraId="1D977E96" w14:textId="11CC357A" w:rsidR="00C33F76" w:rsidRPr="00E5451F" w:rsidRDefault="00914773" w:rsidP="002252A1">
      <w:pPr>
        <w:numPr>
          <w:ilvl w:val="1"/>
          <w:numId w:val="2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notify </w:t>
      </w:r>
      <w:r w:rsidRPr="00D52D58">
        <w:rPr>
          <w:rFonts w:asciiTheme="majorHAnsi" w:hAnsiTheme="majorHAnsi" w:cstheme="majorHAnsi"/>
          <w:sz w:val="22"/>
          <w:szCs w:val="22"/>
          <w:lang w:val="en-GB"/>
        </w:rPr>
        <w:t>Ofsted/</w:t>
      </w:r>
      <w:r w:rsidR="00D52D58" w:rsidRPr="00D52D58">
        <w:rPr>
          <w:rFonts w:asciiTheme="majorHAnsi" w:hAnsiTheme="majorHAnsi" w:cstheme="majorHAnsi"/>
          <w:sz w:val="22"/>
          <w:szCs w:val="22"/>
          <w:lang w:val="en-GB"/>
        </w:rPr>
        <w:t>Lado</w:t>
      </w:r>
      <w:r w:rsidRPr="00D52D58">
        <w:rPr>
          <w:rFonts w:asciiTheme="majorHAnsi" w:hAnsiTheme="majorHAnsi" w:cstheme="majorHAnsi"/>
          <w:sz w:val="22"/>
          <w:szCs w:val="22"/>
        </w:rPr>
        <w:t xml:space="preserve"> </w:t>
      </w:r>
      <w:r w:rsidRPr="00E5451F">
        <w:rPr>
          <w:rFonts w:asciiTheme="majorHAnsi" w:hAnsiTheme="majorHAnsi" w:cstheme="majorHAnsi"/>
          <w:sz w:val="22"/>
          <w:szCs w:val="22"/>
        </w:rPr>
        <w:t xml:space="preserve">will </w:t>
      </w:r>
      <w:r w:rsidR="00C33F76" w:rsidRPr="00E5451F">
        <w:rPr>
          <w:rFonts w:asciiTheme="majorHAnsi" w:hAnsiTheme="majorHAnsi" w:cstheme="majorHAnsi"/>
          <w:sz w:val="22"/>
          <w:szCs w:val="22"/>
        </w:rPr>
        <w:t xml:space="preserve">be notified as soon as is reasonably practicable, but in any event within 14 days of the allegations being made. </w:t>
      </w:r>
    </w:p>
    <w:p w14:paraId="2BC1E7C9" w14:textId="77777777" w:rsidR="0063689F" w:rsidRPr="00E5451F" w:rsidRDefault="0063689F" w:rsidP="002252A1">
      <w:pPr>
        <w:spacing w:line="276" w:lineRule="auto"/>
        <w:ind w:left="360"/>
        <w:rPr>
          <w:rFonts w:asciiTheme="majorHAnsi" w:hAnsiTheme="majorHAnsi" w:cstheme="majorHAnsi"/>
          <w:sz w:val="22"/>
          <w:szCs w:val="22"/>
          <w:lang w:val="en-GB"/>
        </w:rPr>
      </w:pPr>
    </w:p>
    <w:p w14:paraId="3765238F" w14:textId="5B8CF8EA" w:rsidR="007E1D23" w:rsidRPr="00E5451F" w:rsidRDefault="007E1D23" w:rsidP="002252A1">
      <w:pPr>
        <w:numPr>
          <w:ilvl w:val="0"/>
          <w:numId w:val="26"/>
        </w:numPr>
        <w:spacing w:line="276" w:lineRule="auto"/>
        <w:ind w:left="360"/>
        <w:rPr>
          <w:rFonts w:asciiTheme="majorHAnsi" w:hAnsiTheme="majorHAnsi" w:cstheme="majorHAnsi"/>
          <w:sz w:val="22"/>
          <w:szCs w:val="22"/>
          <w:lang w:val="en-GB"/>
        </w:rPr>
      </w:pPr>
      <w:r w:rsidRPr="00E5451F">
        <w:rPr>
          <w:rFonts w:asciiTheme="majorHAnsi" w:hAnsiTheme="majorHAnsi" w:cstheme="majorHAnsi"/>
          <w:sz w:val="22"/>
          <w:szCs w:val="22"/>
        </w:rPr>
        <w:t xml:space="preserve">All records of concerns will be kept confidential and will be held securely and retained and in compliance with </w:t>
      </w:r>
      <w:r w:rsidR="00D505E8" w:rsidRPr="00E5451F">
        <w:rPr>
          <w:rFonts w:asciiTheme="majorHAnsi" w:hAnsiTheme="majorHAnsi" w:cstheme="majorHAnsi"/>
          <w:sz w:val="22"/>
          <w:szCs w:val="22"/>
        </w:rPr>
        <w:t xml:space="preserve">safeguarding </w:t>
      </w:r>
      <w:r w:rsidR="009D2F37" w:rsidRPr="00E5451F">
        <w:rPr>
          <w:rFonts w:asciiTheme="majorHAnsi" w:hAnsiTheme="majorHAnsi" w:cstheme="majorHAnsi"/>
          <w:sz w:val="22"/>
          <w:szCs w:val="22"/>
        </w:rPr>
        <w:t>requirements</w:t>
      </w:r>
      <w:r w:rsidR="00D505E8" w:rsidRPr="00E5451F">
        <w:rPr>
          <w:rFonts w:asciiTheme="majorHAnsi" w:hAnsiTheme="majorHAnsi" w:cstheme="majorHAnsi"/>
          <w:sz w:val="22"/>
          <w:szCs w:val="22"/>
        </w:rPr>
        <w:t xml:space="preserve">, as well as </w:t>
      </w:r>
      <w:r w:rsidRPr="00E5451F">
        <w:rPr>
          <w:rFonts w:asciiTheme="majorHAnsi" w:hAnsiTheme="majorHAnsi" w:cstheme="majorHAnsi"/>
          <w:sz w:val="22"/>
          <w:szCs w:val="22"/>
        </w:rPr>
        <w:t xml:space="preserve">the Data Protection Act 2018 and the UK General Data Protection Regulation (UK GDPR) and other relevant policies and procedures (for example </w:t>
      </w:r>
      <w:r w:rsidR="00AD39E3" w:rsidRPr="00E5451F">
        <w:rPr>
          <w:rFonts w:asciiTheme="majorHAnsi" w:hAnsiTheme="majorHAnsi" w:cstheme="majorHAnsi"/>
          <w:sz w:val="22"/>
          <w:szCs w:val="22"/>
        </w:rPr>
        <w:t xml:space="preserve">HR/Personnel and </w:t>
      </w:r>
      <w:r w:rsidRPr="00E5451F">
        <w:rPr>
          <w:rFonts w:asciiTheme="majorHAnsi" w:hAnsiTheme="majorHAnsi" w:cstheme="majorHAnsi"/>
          <w:sz w:val="22"/>
          <w:szCs w:val="22"/>
        </w:rPr>
        <w:t xml:space="preserve">data retention policies). </w:t>
      </w:r>
    </w:p>
    <w:p w14:paraId="6DF19158" w14:textId="77777777" w:rsidR="0059696F" w:rsidRPr="00E5451F" w:rsidRDefault="0059696F" w:rsidP="002252A1">
      <w:pPr>
        <w:spacing w:line="276" w:lineRule="auto"/>
        <w:ind w:left="360"/>
        <w:rPr>
          <w:rFonts w:asciiTheme="majorHAnsi" w:hAnsiTheme="majorHAnsi" w:cstheme="majorHAnsi"/>
          <w:sz w:val="22"/>
          <w:szCs w:val="22"/>
          <w:lang w:val="en-GB"/>
        </w:rPr>
      </w:pPr>
    </w:p>
    <w:p w14:paraId="4365B8BB" w14:textId="77777777" w:rsidR="003B08B9" w:rsidRPr="00E5451F" w:rsidRDefault="0059696F" w:rsidP="0065002B">
      <w:pPr>
        <w:numPr>
          <w:ilvl w:val="0"/>
          <w:numId w:val="62"/>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In all cases where </w:t>
      </w:r>
      <w:r w:rsidR="00C91E67" w:rsidRPr="00E5451F">
        <w:rPr>
          <w:rFonts w:asciiTheme="majorHAnsi" w:hAnsiTheme="majorHAnsi" w:cstheme="majorHAnsi"/>
          <w:sz w:val="22"/>
          <w:szCs w:val="22"/>
        </w:rPr>
        <w:t>concerns are reported against</w:t>
      </w:r>
      <w:r w:rsidR="00F86310" w:rsidRPr="00E5451F">
        <w:rPr>
          <w:rFonts w:asciiTheme="majorHAnsi" w:hAnsiTheme="majorHAnsi" w:cstheme="majorHAnsi"/>
          <w:sz w:val="22"/>
          <w:szCs w:val="22"/>
        </w:rPr>
        <w:t xml:space="preserve"> staff</w:t>
      </w:r>
      <w:r w:rsidRPr="00E5451F">
        <w:rPr>
          <w:rFonts w:asciiTheme="majorHAnsi" w:hAnsiTheme="majorHAnsi" w:cstheme="majorHAnsi"/>
          <w:sz w:val="22"/>
          <w:szCs w:val="22"/>
        </w:rPr>
        <w:t>, once proceedings have been concluded</w:t>
      </w:r>
      <w:r w:rsidR="00F86310" w:rsidRPr="00E5451F">
        <w:rPr>
          <w:rFonts w:asciiTheme="majorHAnsi" w:hAnsiTheme="majorHAnsi" w:cstheme="majorHAnsi"/>
          <w:sz w:val="22"/>
          <w:szCs w:val="22"/>
        </w:rPr>
        <w:t>,</w:t>
      </w:r>
      <w:r w:rsidRPr="00E5451F">
        <w:rPr>
          <w:rFonts w:asciiTheme="majorHAnsi" w:hAnsiTheme="majorHAnsi" w:cstheme="majorHAnsi"/>
          <w:sz w:val="22"/>
          <w:szCs w:val="22"/>
        </w:rPr>
        <w:t xml:space="preserve"> the</w:t>
      </w:r>
      <w:r w:rsidRPr="0076164A">
        <w:rPr>
          <w:rFonts w:asciiTheme="majorHAnsi" w:hAnsiTheme="majorHAnsi" w:cstheme="majorHAnsi"/>
          <w:sz w:val="22"/>
          <w:szCs w:val="22"/>
        </w:rPr>
        <w:t xml:space="preserve"> </w:t>
      </w:r>
      <w:r w:rsidR="00C91E67" w:rsidRPr="0076164A">
        <w:rPr>
          <w:rFonts w:asciiTheme="majorHAnsi" w:hAnsiTheme="majorHAnsi" w:cstheme="majorHAnsi"/>
          <w:sz w:val="22"/>
          <w:szCs w:val="22"/>
          <w:lang w:val="en-GB"/>
        </w:rPr>
        <w:t>manager</w:t>
      </w:r>
      <w:r w:rsidRPr="0076164A">
        <w:rPr>
          <w:rFonts w:asciiTheme="majorHAnsi" w:hAnsiTheme="majorHAnsi" w:cstheme="majorHAnsi"/>
          <w:sz w:val="22"/>
          <w:szCs w:val="22"/>
          <w:lang w:val="en-GB"/>
        </w:rPr>
        <w:t xml:space="preserve"> </w:t>
      </w:r>
      <w:r w:rsidRPr="00E5451F">
        <w:rPr>
          <w:rFonts w:asciiTheme="majorHAnsi" w:hAnsiTheme="majorHAnsi" w:cstheme="majorHAnsi"/>
          <w:sz w:val="22"/>
          <w:szCs w:val="22"/>
        </w:rPr>
        <w:t xml:space="preserve">(and if they have been </w:t>
      </w:r>
      <w:proofErr w:type="gramStart"/>
      <w:r w:rsidRPr="00E5451F">
        <w:rPr>
          <w:rFonts w:asciiTheme="majorHAnsi" w:hAnsiTheme="majorHAnsi" w:cstheme="majorHAnsi"/>
          <w:sz w:val="22"/>
          <w:szCs w:val="22"/>
        </w:rPr>
        <w:t>involved</w:t>
      </w:r>
      <w:proofErr w:type="gramEnd"/>
      <w:r w:rsidRPr="00E5451F">
        <w:rPr>
          <w:rFonts w:asciiTheme="majorHAnsi" w:hAnsiTheme="majorHAnsi" w:cstheme="majorHAnsi"/>
          <w:sz w:val="22"/>
          <w:szCs w:val="22"/>
        </w:rPr>
        <w:t xml:space="preserve"> the LADO) will consider the facts and determine whether any lessons can be learned and if </w:t>
      </w:r>
      <w:r w:rsidR="00F86310" w:rsidRPr="00E5451F">
        <w:rPr>
          <w:rFonts w:asciiTheme="majorHAnsi" w:hAnsiTheme="majorHAnsi" w:cstheme="majorHAnsi"/>
          <w:sz w:val="22"/>
          <w:szCs w:val="22"/>
        </w:rPr>
        <w:t xml:space="preserve">any </w:t>
      </w:r>
      <w:r w:rsidRPr="00E5451F">
        <w:rPr>
          <w:rFonts w:asciiTheme="majorHAnsi" w:hAnsiTheme="majorHAnsi" w:cstheme="majorHAnsi"/>
          <w:sz w:val="22"/>
          <w:szCs w:val="22"/>
        </w:rPr>
        <w:t>improvements can be made.</w:t>
      </w:r>
    </w:p>
    <w:p w14:paraId="012DFB1D" w14:textId="77777777" w:rsidR="00C93BB3" w:rsidRPr="00E5451F" w:rsidRDefault="00C93BB3" w:rsidP="002252A1">
      <w:pPr>
        <w:spacing w:line="276" w:lineRule="auto"/>
        <w:ind w:left="360"/>
        <w:rPr>
          <w:rFonts w:asciiTheme="majorHAnsi" w:hAnsiTheme="majorHAnsi" w:cstheme="majorHAnsi"/>
          <w:sz w:val="22"/>
          <w:szCs w:val="22"/>
        </w:rPr>
      </w:pPr>
    </w:p>
    <w:p w14:paraId="4284A396" w14:textId="234EAB5E" w:rsidR="00C93BB3" w:rsidRPr="00E5451F" w:rsidRDefault="00C93BB3" w:rsidP="0065002B">
      <w:pPr>
        <w:numPr>
          <w:ilvl w:val="0"/>
          <w:numId w:val="62"/>
        </w:numPr>
        <w:spacing w:line="276" w:lineRule="auto"/>
        <w:ind w:left="360"/>
        <w:rPr>
          <w:rFonts w:asciiTheme="majorHAnsi" w:hAnsiTheme="majorHAnsi" w:cstheme="majorHAnsi"/>
          <w:sz w:val="22"/>
          <w:szCs w:val="22"/>
        </w:rPr>
      </w:pPr>
      <w:r w:rsidRPr="0076164A">
        <w:rPr>
          <w:rFonts w:asciiTheme="majorHAnsi" w:hAnsiTheme="majorHAnsi" w:cstheme="majorHAnsi"/>
          <w:sz w:val="22"/>
          <w:szCs w:val="22"/>
        </w:rPr>
        <w:t>The registered person</w:t>
      </w:r>
      <w:r w:rsidR="0076164A">
        <w:rPr>
          <w:rFonts w:asciiTheme="majorHAnsi" w:hAnsiTheme="majorHAnsi" w:cstheme="majorHAnsi"/>
          <w:sz w:val="22"/>
          <w:szCs w:val="22"/>
        </w:rPr>
        <w:t xml:space="preserve"> </w:t>
      </w:r>
      <w:r w:rsidRPr="00E5451F">
        <w:rPr>
          <w:rFonts w:asciiTheme="majorHAnsi" w:hAnsiTheme="majorHAnsi" w:cstheme="majorHAnsi"/>
          <w:sz w:val="22"/>
          <w:szCs w:val="22"/>
        </w:rPr>
        <w:t xml:space="preserve">of </w:t>
      </w:r>
      <w:r w:rsidR="001B0EB8" w:rsidRPr="001B0EB8">
        <w:rPr>
          <w:rFonts w:asciiTheme="majorHAnsi" w:hAnsiTheme="majorHAnsi" w:cstheme="majorHAnsi"/>
          <w:sz w:val="22"/>
          <w:szCs w:val="22"/>
        </w:rPr>
        <w:t>Minster Playgroup</w:t>
      </w:r>
      <w:r w:rsidR="004344AC" w:rsidRPr="001B0EB8">
        <w:rPr>
          <w:rFonts w:asciiTheme="majorHAnsi" w:hAnsiTheme="majorHAnsi" w:cstheme="majorHAnsi"/>
          <w:sz w:val="22"/>
          <w:szCs w:val="22"/>
        </w:rPr>
        <w:t xml:space="preserve"> </w:t>
      </w:r>
      <w:r w:rsidR="004344AC" w:rsidRPr="00E5451F">
        <w:rPr>
          <w:rFonts w:asciiTheme="majorHAnsi" w:hAnsiTheme="majorHAnsi" w:cstheme="majorHAnsi"/>
          <w:sz w:val="22"/>
          <w:szCs w:val="22"/>
        </w:rPr>
        <w:t>will</w:t>
      </w:r>
      <w:r w:rsidRPr="00E5451F">
        <w:rPr>
          <w:rFonts w:asciiTheme="majorHAnsi" w:hAnsiTheme="majorHAnsi" w:cstheme="majorHAnsi"/>
          <w:sz w:val="22"/>
          <w:szCs w:val="22"/>
        </w:rPr>
        <w:t xml:space="preserve"> make a referral to the Disclosure and Barring Service if a member of staff is dismissed (or would have been, had they not left the setting first) because they have harmed a child or put a child at risk of harm.</w:t>
      </w:r>
    </w:p>
    <w:p w14:paraId="5765667F" w14:textId="77777777" w:rsidR="003B08B9" w:rsidRPr="00E5451F" w:rsidRDefault="003B08B9" w:rsidP="002252A1">
      <w:pPr>
        <w:spacing w:line="276" w:lineRule="auto"/>
        <w:ind w:left="360"/>
        <w:rPr>
          <w:rFonts w:asciiTheme="majorHAnsi" w:hAnsiTheme="majorHAnsi" w:cstheme="majorHAnsi"/>
          <w:sz w:val="22"/>
          <w:szCs w:val="22"/>
        </w:rPr>
      </w:pPr>
    </w:p>
    <w:p w14:paraId="32074027" w14:textId="2C6D463B" w:rsidR="00231C29" w:rsidRPr="00E5451F" w:rsidRDefault="007F3481" w:rsidP="0065002B">
      <w:pPr>
        <w:pStyle w:val="Heading1"/>
        <w:numPr>
          <w:ilvl w:val="0"/>
          <w:numId w:val="95"/>
        </w:numPr>
        <w:spacing w:line="276" w:lineRule="auto"/>
        <w:ind w:left="284" w:hanging="284"/>
        <w:jc w:val="left"/>
        <w:rPr>
          <w:rFonts w:asciiTheme="majorHAnsi" w:hAnsiTheme="majorHAnsi" w:cstheme="majorHAnsi"/>
        </w:rPr>
      </w:pPr>
      <w:bookmarkStart w:id="73" w:name="_Ref108517020"/>
      <w:bookmarkStart w:id="74" w:name="_Toc170469437"/>
      <w:r w:rsidRPr="00E5451F">
        <w:rPr>
          <w:rFonts w:asciiTheme="majorHAnsi" w:hAnsiTheme="majorHAnsi" w:cstheme="majorHAnsi"/>
        </w:rPr>
        <w:t>Physical Safety</w:t>
      </w:r>
      <w:bookmarkEnd w:id="73"/>
      <w:bookmarkEnd w:id="74"/>
    </w:p>
    <w:p w14:paraId="06926649" w14:textId="77777777" w:rsidR="007F3481" w:rsidRPr="00E5451F" w:rsidRDefault="007F3481" w:rsidP="002252A1">
      <w:pPr>
        <w:spacing w:line="276" w:lineRule="auto"/>
        <w:ind w:left="720"/>
        <w:rPr>
          <w:rFonts w:asciiTheme="majorHAnsi" w:hAnsiTheme="majorHAnsi" w:cstheme="majorHAnsi"/>
          <w:b/>
          <w:bCs/>
          <w:sz w:val="28"/>
          <w:szCs w:val="28"/>
          <w:lang w:val="en-GB"/>
        </w:rPr>
      </w:pPr>
    </w:p>
    <w:p w14:paraId="6AB9AA1C" w14:textId="13EC1B71" w:rsidR="00A120F7" w:rsidRPr="00E5451F" w:rsidRDefault="00805DC6" w:rsidP="0065002B">
      <w:pPr>
        <w:pStyle w:val="Heading2"/>
        <w:numPr>
          <w:ilvl w:val="1"/>
          <w:numId w:val="93"/>
        </w:numPr>
        <w:spacing w:line="276" w:lineRule="auto"/>
        <w:rPr>
          <w:rFonts w:asciiTheme="majorHAnsi" w:hAnsiTheme="majorHAnsi" w:cstheme="majorHAnsi"/>
          <w:b/>
          <w:bCs/>
        </w:rPr>
      </w:pPr>
      <w:bookmarkStart w:id="75" w:name="_Toc170469438"/>
      <w:r w:rsidRPr="00E5451F">
        <w:rPr>
          <w:rFonts w:asciiTheme="majorHAnsi" w:hAnsiTheme="majorHAnsi" w:cstheme="majorHAnsi"/>
          <w:b/>
          <w:bCs/>
        </w:rPr>
        <w:t>Physical interventions</w:t>
      </w:r>
      <w:bookmarkEnd w:id="75"/>
    </w:p>
    <w:p w14:paraId="2AEFC47A" w14:textId="77777777" w:rsidR="00903462" w:rsidRPr="00E5451F" w:rsidRDefault="00903462" w:rsidP="002252A1">
      <w:pPr>
        <w:spacing w:line="276" w:lineRule="auto"/>
        <w:ind w:left="720"/>
        <w:rPr>
          <w:rFonts w:asciiTheme="majorHAnsi" w:hAnsiTheme="majorHAnsi" w:cstheme="majorHAnsi"/>
          <w:b/>
          <w:sz w:val="24"/>
          <w:szCs w:val="24"/>
          <w:lang w:val="en-GB"/>
        </w:rPr>
      </w:pPr>
    </w:p>
    <w:p w14:paraId="4FE0FBC9" w14:textId="6CD32C1B" w:rsidR="00740C72" w:rsidRPr="00E5451F" w:rsidRDefault="001B0EB8" w:rsidP="002252A1">
      <w:pPr>
        <w:numPr>
          <w:ilvl w:val="0"/>
          <w:numId w:val="19"/>
        </w:numPr>
        <w:spacing w:line="276" w:lineRule="auto"/>
        <w:ind w:left="360"/>
        <w:rPr>
          <w:rFonts w:asciiTheme="majorHAnsi" w:hAnsiTheme="majorHAnsi" w:cstheme="majorHAnsi"/>
          <w:b/>
          <w:color w:val="4096FF"/>
          <w:sz w:val="22"/>
          <w:szCs w:val="24"/>
        </w:rPr>
      </w:pPr>
      <w:r w:rsidRPr="001B0EB8">
        <w:rPr>
          <w:rFonts w:asciiTheme="majorHAnsi" w:hAnsiTheme="majorHAnsi" w:cstheme="majorHAnsi"/>
          <w:sz w:val="22"/>
          <w:szCs w:val="22"/>
          <w:lang w:val="en-GB"/>
        </w:rPr>
        <w:t>Minster Playgroup</w:t>
      </w:r>
      <w:r w:rsidR="00740C72" w:rsidRPr="001B0EB8">
        <w:rPr>
          <w:rFonts w:asciiTheme="majorHAnsi" w:hAnsiTheme="majorHAnsi" w:cstheme="majorHAnsi"/>
          <w:sz w:val="22"/>
          <w:szCs w:val="22"/>
        </w:rPr>
        <w:t xml:space="preserve"> </w:t>
      </w:r>
      <w:r w:rsidR="00740C72" w:rsidRPr="00E5451F">
        <w:rPr>
          <w:rFonts w:asciiTheme="majorHAnsi" w:hAnsiTheme="majorHAnsi" w:cstheme="majorHAnsi"/>
          <w:sz w:val="22"/>
          <w:szCs w:val="22"/>
          <w:lang w:val="en-GB"/>
        </w:rPr>
        <w:t xml:space="preserve">recognises </w:t>
      </w:r>
      <w:r w:rsidR="00740C72" w:rsidRPr="00E5451F">
        <w:rPr>
          <w:rFonts w:asciiTheme="majorHAnsi" w:hAnsiTheme="majorHAnsi" w:cstheme="majorHAnsi"/>
          <w:sz w:val="22"/>
          <w:szCs w:val="22"/>
        </w:rPr>
        <w:t xml:space="preserve">that we are responsible for supporting, understanding, and managing children’s </w:t>
      </w:r>
      <w:proofErr w:type="spellStart"/>
      <w:r w:rsidR="00740C72" w:rsidRPr="00E5451F">
        <w:rPr>
          <w:rFonts w:asciiTheme="majorHAnsi" w:hAnsiTheme="majorHAnsi" w:cstheme="majorHAnsi"/>
          <w:sz w:val="22"/>
          <w:szCs w:val="22"/>
        </w:rPr>
        <w:t>behaviour</w:t>
      </w:r>
      <w:proofErr w:type="spellEnd"/>
      <w:r w:rsidR="00740C72" w:rsidRPr="00E5451F">
        <w:rPr>
          <w:rFonts w:asciiTheme="majorHAnsi" w:hAnsiTheme="majorHAnsi" w:cstheme="majorHAnsi"/>
          <w:sz w:val="22"/>
          <w:szCs w:val="22"/>
        </w:rPr>
        <w:t xml:space="preserve"> in an appropriate way.</w:t>
      </w:r>
    </w:p>
    <w:p w14:paraId="2D9283B7" w14:textId="77777777" w:rsidR="00740C72" w:rsidRPr="00E5451F" w:rsidRDefault="00740C72" w:rsidP="002252A1">
      <w:pPr>
        <w:spacing w:line="276" w:lineRule="auto"/>
        <w:ind w:left="360"/>
        <w:rPr>
          <w:rFonts w:asciiTheme="majorHAnsi" w:hAnsiTheme="majorHAnsi" w:cstheme="majorHAnsi"/>
          <w:b/>
          <w:color w:val="4096FF"/>
          <w:sz w:val="22"/>
          <w:szCs w:val="24"/>
        </w:rPr>
      </w:pPr>
    </w:p>
    <w:p w14:paraId="55594CDE" w14:textId="606104EF" w:rsidR="00805DC6" w:rsidRPr="00E5451F" w:rsidRDefault="00A120F7" w:rsidP="002252A1">
      <w:pPr>
        <w:numPr>
          <w:ilvl w:val="0"/>
          <w:numId w:val="19"/>
        </w:numPr>
        <w:spacing w:line="276" w:lineRule="auto"/>
        <w:ind w:left="360"/>
        <w:rPr>
          <w:rFonts w:asciiTheme="majorHAnsi" w:hAnsiTheme="majorHAnsi" w:cstheme="majorHAnsi"/>
          <w:b/>
          <w:color w:val="4096FF"/>
          <w:sz w:val="22"/>
          <w:szCs w:val="24"/>
        </w:rPr>
      </w:pPr>
      <w:r w:rsidRPr="00E5451F">
        <w:rPr>
          <w:rFonts w:asciiTheme="majorHAnsi" w:eastAsia="Arial" w:hAnsiTheme="majorHAnsi" w:cstheme="majorHAnsi"/>
          <w:sz w:val="22"/>
          <w:szCs w:val="22"/>
          <w:lang w:val="en-GB"/>
        </w:rPr>
        <w:t>There may</w:t>
      </w:r>
      <w:r w:rsidR="00805DC6" w:rsidRPr="00E5451F">
        <w:rPr>
          <w:rFonts w:asciiTheme="majorHAnsi" w:eastAsia="Arial" w:hAnsiTheme="majorHAnsi" w:cstheme="majorHAnsi"/>
          <w:sz w:val="22"/>
          <w:szCs w:val="22"/>
          <w:lang w:val="en-GB"/>
        </w:rPr>
        <w:t xml:space="preserve"> however</w:t>
      </w:r>
      <w:r w:rsidRPr="00E5451F">
        <w:rPr>
          <w:rFonts w:asciiTheme="majorHAnsi" w:eastAsia="Arial" w:hAnsiTheme="majorHAnsi" w:cstheme="majorHAnsi"/>
          <w:sz w:val="22"/>
          <w:szCs w:val="22"/>
          <w:lang w:val="en-GB"/>
        </w:rPr>
        <w:t xml:space="preserve"> be circumstances when it is appropriate for staff to use </w:t>
      </w:r>
      <w:r w:rsidR="00805DC6" w:rsidRPr="00E5451F">
        <w:rPr>
          <w:rFonts w:asciiTheme="majorHAnsi" w:eastAsia="Arial" w:hAnsiTheme="majorHAnsi" w:cstheme="majorHAnsi"/>
          <w:sz w:val="22"/>
          <w:szCs w:val="22"/>
          <w:lang w:val="en-GB"/>
        </w:rPr>
        <w:t>a physical intervention</w:t>
      </w:r>
      <w:r w:rsidR="00B72B79" w:rsidRPr="00E5451F">
        <w:rPr>
          <w:rFonts w:asciiTheme="majorHAnsi" w:eastAsia="Arial" w:hAnsiTheme="majorHAnsi" w:cstheme="majorHAnsi"/>
          <w:sz w:val="22"/>
          <w:szCs w:val="22"/>
          <w:lang w:val="en-GB"/>
        </w:rPr>
        <w:t xml:space="preserve"> in order</w:t>
      </w:r>
      <w:r w:rsidRPr="00E5451F">
        <w:rPr>
          <w:rFonts w:asciiTheme="majorHAnsi" w:eastAsia="Arial" w:hAnsiTheme="majorHAnsi" w:cstheme="majorHAnsi"/>
          <w:sz w:val="22"/>
          <w:szCs w:val="22"/>
          <w:lang w:val="en-GB"/>
        </w:rPr>
        <w:t xml:space="preserve"> to safeguard children</w:t>
      </w:r>
      <w:r w:rsidR="00B72B79" w:rsidRPr="00E5451F">
        <w:rPr>
          <w:rFonts w:asciiTheme="majorHAnsi" w:eastAsia="Arial" w:hAnsiTheme="majorHAnsi" w:cstheme="majorHAnsi"/>
          <w:sz w:val="22"/>
          <w:szCs w:val="22"/>
          <w:lang w:val="en-GB"/>
        </w:rPr>
        <w:t xml:space="preserve"> from harm</w:t>
      </w:r>
      <w:r w:rsidR="00CB2781" w:rsidRPr="00E5451F">
        <w:rPr>
          <w:rFonts w:asciiTheme="majorHAnsi" w:eastAsia="Arial" w:hAnsiTheme="majorHAnsi" w:cstheme="majorHAnsi"/>
          <w:sz w:val="22"/>
          <w:szCs w:val="22"/>
          <w:lang w:val="en-GB"/>
        </w:rPr>
        <w:t>, for example to</w:t>
      </w:r>
      <w:r w:rsidRPr="00E5451F">
        <w:rPr>
          <w:rFonts w:asciiTheme="majorHAnsi" w:eastAsia="Arial" w:hAnsiTheme="majorHAnsi" w:cstheme="majorHAnsi"/>
          <w:sz w:val="22"/>
          <w:szCs w:val="22"/>
          <w:lang w:val="en-GB"/>
        </w:rPr>
        <w:t xml:space="preserve"> </w:t>
      </w:r>
      <w:r w:rsidR="00CB2781" w:rsidRPr="00E5451F">
        <w:rPr>
          <w:rFonts w:asciiTheme="majorHAnsi" w:eastAsia="Arial" w:hAnsiTheme="majorHAnsi" w:cstheme="majorHAnsi"/>
          <w:sz w:val="22"/>
          <w:szCs w:val="22"/>
        </w:rPr>
        <w:t xml:space="preserve">avert immediate danger of personal injury to any person (including the child) </w:t>
      </w:r>
    </w:p>
    <w:p w14:paraId="07A1812D" w14:textId="2F0E60C8" w:rsidR="00805DC6" w:rsidRPr="00E5451F" w:rsidRDefault="00805DC6" w:rsidP="002252A1">
      <w:pPr>
        <w:numPr>
          <w:ilvl w:val="1"/>
          <w:numId w:val="19"/>
        </w:numPr>
        <w:spacing w:line="276" w:lineRule="auto"/>
        <w:rPr>
          <w:rFonts w:asciiTheme="majorHAnsi" w:eastAsia="Arial" w:hAnsiTheme="majorHAnsi" w:cstheme="majorHAnsi"/>
          <w:sz w:val="22"/>
          <w:szCs w:val="22"/>
          <w:lang w:val="en-GB"/>
        </w:rPr>
      </w:pPr>
      <w:r w:rsidRPr="00E5451F">
        <w:rPr>
          <w:rFonts w:asciiTheme="majorHAnsi" w:eastAsia="Arial" w:hAnsiTheme="majorHAnsi" w:cstheme="majorHAnsi"/>
          <w:sz w:val="22"/>
          <w:szCs w:val="22"/>
          <w:lang w:val="en-GB"/>
        </w:rPr>
        <w:t xml:space="preserve">Staff </w:t>
      </w:r>
      <w:r w:rsidR="00CB2781" w:rsidRPr="00E5451F">
        <w:rPr>
          <w:rFonts w:asciiTheme="majorHAnsi" w:eastAsia="Arial" w:hAnsiTheme="majorHAnsi" w:cstheme="majorHAnsi"/>
          <w:sz w:val="22"/>
          <w:szCs w:val="22"/>
          <w:lang w:val="en-GB"/>
        </w:rPr>
        <w:t>will</w:t>
      </w:r>
      <w:r w:rsidRPr="00E5451F">
        <w:rPr>
          <w:rFonts w:asciiTheme="majorHAnsi" w:eastAsia="Arial" w:hAnsiTheme="majorHAnsi" w:cstheme="majorHAnsi"/>
          <w:sz w:val="22"/>
          <w:szCs w:val="22"/>
          <w:lang w:val="en-GB"/>
        </w:rPr>
        <w:t xml:space="preserve"> not give or threaten corporal punishment or any punishment which could negatively affect a child's well-being.</w:t>
      </w:r>
    </w:p>
    <w:p w14:paraId="3A3C3A8C" w14:textId="0020CD86" w:rsidR="007D5948" w:rsidRPr="00E5451F" w:rsidRDefault="006630C4" w:rsidP="002252A1">
      <w:pPr>
        <w:numPr>
          <w:ilvl w:val="1"/>
          <w:numId w:val="19"/>
        </w:numPr>
        <w:spacing w:line="276" w:lineRule="auto"/>
        <w:rPr>
          <w:rFonts w:asciiTheme="majorHAnsi" w:hAnsiTheme="majorHAnsi" w:cstheme="majorHAnsi"/>
          <w:b/>
          <w:color w:val="4096FF"/>
          <w:sz w:val="22"/>
          <w:szCs w:val="24"/>
        </w:rPr>
      </w:pPr>
      <w:r w:rsidRPr="00E5451F">
        <w:rPr>
          <w:rFonts w:asciiTheme="majorHAnsi" w:hAnsiTheme="majorHAnsi" w:cstheme="majorHAnsi"/>
          <w:sz w:val="22"/>
          <w:szCs w:val="22"/>
        </w:rPr>
        <w:t xml:space="preserve">Staff will be made aware of the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management and physical intervention policies</w:t>
      </w:r>
      <w:r w:rsidRPr="00E5451F">
        <w:rPr>
          <w:rFonts w:asciiTheme="majorHAnsi" w:hAnsiTheme="majorHAnsi" w:cstheme="majorHAnsi"/>
          <w:i/>
          <w:sz w:val="22"/>
          <w:szCs w:val="22"/>
        </w:rPr>
        <w:t xml:space="preserve">, </w:t>
      </w:r>
      <w:r w:rsidRPr="00E5451F">
        <w:rPr>
          <w:rFonts w:asciiTheme="majorHAnsi" w:hAnsiTheme="majorHAnsi" w:cstheme="majorHAnsi"/>
          <w:sz w:val="22"/>
          <w:szCs w:val="22"/>
        </w:rPr>
        <w:t xml:space="preserve">and any physical interventions must be in line with our agreed policy and </w:t>
      </w:r>
      <w:r w:rsidR="00B46754" w:rsidRPr="00E5451F">
        <w:rPr>
          <w:rFonts w:asciiTheme="majorHAnsi" w:hAnsiTheme="majorHAnsi" w:cstheme="majorHAnsi"/>
          <w:sz w:val="22"/>
          <w:szCs w:val="22"/>
        </w:rPr>
        <w:t>procedures and</w:t>
      </w:r>
      <w:r w:rsidRPr="00E5451F">
        <w:rPr>
          <w:rFonts w:asciiTheme="majorHAnsi" w:hAnsiTheme="majorHAnsi" w:cstheme="majorHAnsi"/>
          <w:sz w:val="22"/>
          <w:szCs w:val="22"/>
        </w:rPr>
        <w:t xml:space="preserve"> national guidance.  </w:t>
      </w:r>
    </w:p>
    <w:p w14:paraId="1379E44E" w14:textId="05D951EA" w:rsidR="0068471A" w:rsidRPr="00E5451F" w:rsidRDefault="001B0EB8" w:rsidP="002252A1">
      <w:pPr>
        <w:numPr>
          <w:ilvl w:val="1"/>
          <w:numId w:val="19"/>
        </w:numPr>
        <w:spacing w:line="276" w:lineRule="auto"/>
        <w:rPr>
          <w:rFonts w:asciiTheme="majorHAnsi" w:hAnsiTheme="majorHAnsi" w:cstheme="majorHAnsi"/>
          <w:sz w:val="22"/>
          <w:szCs w:val="22"/>
        </w:rPr>
      </w:pPr>
      <w:r w:rsidRPr="001B0EB8">
        <w:rPr>
          <w:rFonts w:asciiTheme="majorHAnsi" w:hAnsiTheme="majorHAnsi" w:cstheme="majorHAnsi"/>
          <w:sz w:val="22"/>
          <w:szCs w:val="22"/>
          <w:lang w:val="en-GB"/>
        </w:rPr>
        <w:t>Minster Playgroup</w:t>
      </w:r>
      <w:r w:rsidR="00653D0A" w:rsidRPr="001B0EB8">
        <w:rPr>
          <w:rFonts w:asciiTheme="majorHAnsi" w:hAnsiTheme="majorHAnsi" w:cstheme="majorHAnsi"/>
          <w:sz w:val="22"/>
          <w:szCs w:val="22"/>
        </w:rPr>
        <w:t xml:space="preserve"> </w:t>
      </w:r>
      <w:r w:rsidR="00653D0A" w:rsidRPr="00E5451F">
        <w:rPr>
          <w:rFonts w:asciiTheme="majorHAnsi" w:hAnsiTheme="majorHAnsi" w:cstheme="majorHAnsi"/>
          <w:sz w:val="22"/>
          <w:szCs w:val="22"/>
        </w:rPr>
        <w:t>keeps</w:t>
      </w:r>
      <w:r w:rsidR="0068471A" w:rsidRPr="00E5451F">
        <w:rPr>
          <w:rFonts w:asciiTheme="majorHAnsi" w:hAnsiTheme="majorHAnsi" w:cstheme="majorHAnsi"/>
          <w:sz w:val="22"/>
          <w:szCs w:val="22"/>
        </w:rPr>
        <w:t xml:space="preserve"> a record of any occasion where physical intervention is used</w:t>
      </w:r>
      <w:r w:rsidR="00653D0A" w:rsidRPr="00E5451F">
        <w:rPr>
          <w:rFonts w:asciiTheme="majorHAnsi" w:hAnsiTheme="majorHAnsi" w:cstheme="majorHAnsi"/>
          <w:sz w:val="22"/>
          <w:szCs w:val="22"/>
        </w:rPr>
        <w:t>. P</w:t>
      </w:r>
      <w:r w:rsidR="0068471A" w:rsidRPr="00E5451F">
        <w:rPr>
          <w:rFonts w:asciiTheme="majorHAnsi" w:hAnsiTheme="majorHAnsi" w:cstheme="majorHAnsi"/>
          <w:sz w:val="22"/>
          <w:szCs w:val="22"/>
        </w:rPr>
        <w:t xml:space="preserve">arents and/or carers will be informed </w:t>
      </w:r>
      <w:r w:rsidR="00653D0A" w:rsidRPr="00E5451F">
        <w:rPr>
          <w:rFonts w:asciiTheme="majorHAnsi" w:hAnsiTheme="majorHAnsi" w:cstheme="majorHAnsi"/>
          <w:sz w:val="22"/>
          <w:szCs w:val="22"/>
        </w:rPr>
        <w:t xml:space="preserve">of any physical interventions involving their child </w:t>
      </w:r>
      <w:r w:rsidR="0068471A" w:rsidRPr="00E5451F">
        <w:rPr>
          <w:rFonts w:asciiTheme="majorHAnsi" w:hAnsiTheme="majorHAnsi" w:cstheme="majorHAnsi"/>
          <w:sz w:val="22"/>
          <w:szCs w:val="22"/>
        </w:rPr>
        <w:t>on the same day, or as soon as reasonably practicable.</w:t>
      </w:r>
    </w:p>
    <w:p w14:paraId="5E4D6E9F" w14:textId="77777777" w:rsidR="00B32497" w:rsidRPr="00E5451F" w:rsidRDefault="00B32497" w:rsidP="002252A1">
      <w:pPr>
        <w:spacing w:line="276" w:lineRule="auto"/>
        <w:rPr>
          <w:rFonts w:asciiTheme="majorHAnsi" w:hAnsiTheme="majorHAnsi" w:cstheme="majorHAnsi"/>
          <w:b/>
          <w:bCs/>
          <w:sz w:val="22"/>
          <w:szCs w:val="24"/>
        </w:rPr>
      </w:pPr>
    </w:p>
    <w:p w14:paraId="1DB8AB52" w14:textId="67620806" w:rsidR="007F7C84" w:rsidRPr="00E5451F" w:rsidRDefault="00875147" w:rsidP="0065002B">
      <w:pPr>
        <w:pStyle w:val="Heading2"/>
        <w:numPr>
          <w:ilvl w:val="1"/>
          <w:numId w:val="93"/>
        </w:numPr>
        <w:spacing w:line="276" w:lineRule="auto"/>
        <w:ind w:left="-142"/>
        <w:rPr>
          <w:rFonts w:asciiTheme="majorHAnsi" w:hAnsiTheme="majorHAnsi" w:cstheme="majorHAnsi"/>
          <w:b/>
          <w:bCs/>
        </w:rPr>
      </w:pPr>
      <w:bookmarkStart w:id="76" w:name="_Toc170469440"/>
      <w:r w:rsidRPr="00E5451F">
        <w:rPr>
          <w:rFonts w:asciiTheme="majorHAnsi" w:hAnsiTheme="majorHAnsi" w:cstheme="majorHAnsi"/>
          <w:b/>
          <w:bCs/>
        </w:rPr>
        <w:t>S</w:t>
      </w:r>
      <w:r w:rsidR="00B842BA" w:rsidRPr="00E5451F">
        <w:rPr>
          <w:rFonts w:asciiTheme="majorHAnsi" w:hAnsiTheme="majorHAnsi" w:cstheme="majorHAnsi"/>
          <w:b/>
          <w:bCs/>
        </w:rPr>
        <w:t xml:space="preserve">ite </w:t>
      </w:r>
      <w:r w:rsidR="00B32497" w:rsidRPr="00E5451F">
        <w:rPr>
          <w:rFonts w:asciiTheme="majorHAnsi" w:hAnsiTheme="majorHAnsi" w:cstheme="majorHAnsi"/>
          <w:b/>
          <w:bCs/>
        </w:rPr>
        <w:t>s</w:t>
      </w:r>
      <w:r w:rsidRPr="00E5451F">
        <w:rPr>
          <w:rFonts w:asciiTheme="majorHAnsi" w:hAnsiTheme="majorHAnsi" w:cstheme="majorHAnsi"/>
          <w:b/>
          <w:bCs/>
        </w:rPr>
        <w:t>ecurity</w:t>
      </w:r>
      <w:r w:rsidR="00C8376A" w:rsidRPr="00E5451F">
        <w:rPr>
          <w:rFonts w:asciiTheme="majorHAnsi" w:hAnsiTheme="majorHAnsi" w:cstheme="majorHAnsi"/>
          <w:b/>
          <w:bCs/>
        </w:rPr>
        <w:t xml:space="preserve"> and safety</w:t>
      </w:r>
      <w:bookmarkEnd w:id="76"/>
    </w:p>
    <w:p w14:paraId="50913A9C" w14:textId="1EB10565" w:rsidR="007F7C84" w:rsidRPr="00E5451F" w:rsidRDefault="007F7C84" w:rsidP="002252A1">
      <w:pPr>
        <w:spacing w:line="276" w:lineRule="auto"/>
        <w:rPr>
          <w:rFonts w:asciiTheme="majorHAnsi" w:hAnsiTheme="majorHAnsi" w:cstheme="majorHAnsi"/>
          <w:b/>
          <w:sz w:val="24"/>
          <w:szCs w:val="24"/>
        </w:rPr>
      </w:pPr>
    </w:p>
    <w:p w14:paraId="5775ABCC" w14:textId="22EFC162" w:rsidR="00CE6162" w:rsidRPr="00E5451F" w:rsidRDefault="00CE6162" w:rsidP="002252A1">
      <w:pPr>
        <w:numPr>
          <w:ilvl w:val="0"/>
          <w:numId w:val="30"/>
        </w:numPr>
        <w:spacing w:line="276" w:lineRule="auto"/>
        <w:ind w:left="426"/>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The following section should be read in conjunction with the following policies: </w:t>
      </w:r>
      <w:r w:rsidR="001B0EB8">
        <w:rPr>
          <w:rFonts w:asciiTheme="majorHAnsi" w:hAnsiTheme="majorHAnsi" w:cstheme="majorHAnsi"/>
          <w:b/>
          <w:iCs/>
          <w:color w:val="FF0000"/>
          <w:sz w:val="22"/>
          <w:szCs w:val="22"/>
        </w:rPr>
        <w:t xml:space="preserve"> </w:t>
      </w:r>
      <w:r w:rsidR="001B0EB8" w:rsidRPr="001B0EB8">
        <w:rPr>
          <w:rFonts w:asciiTheme="majorHAnsi" w:hAnsiTheme="majorHAnsi" w:cstheme="majorHAnsi"/>
          <w:b/>
          <w:iCs/>
          <w:sz w:val="22"/>
          <w:szCs w:val="22"/>
        </w:rPr>
        <w:t>Contingency plans</w:t>
      </w:r>
      <w:r w:rsidR="001B0EB8">
        <w:rPr>
          <w:rFonts w:asciiTheme="majorHAnsi" w:hAnsiTheme="majorHAnsi" w:cstheme="majorHAnsi"/>
          <w:b/>
          <w:iCs/>
          <w:sz w:val="22"/>
          <w:szCs w:val="22"/>
        </w:rPr>
        <w:t>, Care routines.</w:t>
      </w:r>
    </w:p>
    <w:p w14:paraId="2ED4B400"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Arrivals and departures, including collection procedures and uncollected child arrangements</w:t>
      </w:r>
    </w:p>
    <w:p w14:paraId="5B9A7028"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Emergency procedures such as evacuations and lockdowns </w:t>
      </w:r>
    </w:p>
    <w:p w14:paraId="4ECD8F43"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First aid and accidents, including administering medication and managing illness, allergies, heath, and infection</w:t>
      </w:r>
    </w:p>
    <w:p w14:paraId="3EFDEA49"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Health and safety</w:t>
      </w:r>
    </w:p>
    <w:p w14:paraId="52353219" w14:textId="2660668B" w:rsidR="00D622A7" w:rsidRPr="00E5451F" w:rsidRDefault="00D622A7"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Personal and intimate care, including toilets and intimate hygiene</w:t>
      </w:r>
    </w:p>
    <w:p w14:paraId="0C4A3D05"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Risk assessments, such as trips/outings, use of technology</w:t>
      </w:r>
    </w:p>
    <w:p w14:paraId="171395C7"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Safe and healthy eating</w:t>
      </w:r>
    </w:p>
    <w:p w14:paraId="07A4A647"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Sleep and rest policies </w:t>
      </w:r>
    </w:p>
    <w:p w14:paraId="4C83FD94"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r w:rsidRPr="00E5451F">
        <w:rPr>
          <w:rFonts w:asciiTheme="majorHAnsi" w:hAnsiTheme="majorHAnsi" w:cstheme="majorHAnsi"/>
          <w:sz w:val="22"/>
          <w:szCs w:val="22"/>
          <w:lang w:val="en-GB"/>
        </w:rPr>
        <w:t>Ratios and lone working expectations, in line with EYFS</w:t>
      </w:r>
    </w:p>
    <w:p w14:paraId="7EA3EE21" w14:textId="77777777" w:rsidR="00CE6162" w:rsidRPr="00E5451F" w:rsidRDefault="00CE6162" w:rsidP="002252A1">
      <w:pPr>
        <w:numPr>
          <w:ilvl w:val="1"/>
          <w:numId w:val="12"/>
        </w:numPr>
        <w:spacing w:line="276" w:lineRule="auto"/>
        <w:ind w:left="1134" w:hanging="357"/>
        <w:rPr>
          <w:rFonts w:asciiTheme="majorHAnsi" w:hAnsiTheme="majorHAnsi" w:cstheme="majorHAnsi"/>
          <w:sz w:val="22"/>
          <w:szCs w:val="22"/>
          <w:lang w:val="en-GB"/>
        </w:rPr>
      </w:pPr>
      <w:proofErr w:type="gramStart"/>
      <w:r w:rsidRPr="00E5451F">
        <w:rPr>
          <w:rFonts w:asciiTheme="majorHAnsi" w:hAnsiTheme="majorHAnsi" w:cstheme="majorHAnsi"/>
          <w:sz w:val="22"/>
          <w:szCs w:val="22"/>
          <w:lang w:val="en-GB"/>
        </w:rPr>
        <w:t>Visitors</w:t>
      </w:r>
      <w:proofErr w:type="gramEnd"/>
      <w:r w:rsidRPr="00E5451F">
        <w:rPr>
          <w:rFonts w:asciiTheme="majorHAnsi" w:hAnsiTheme="majorHAnsi" w:cstheme="majorHAnsi"/>
          <w:sz w:val="22"/>
          <w:szCs w:val="22"/>
          <w:lang w:val="en-GB"/>
        </w:rPr>
        <w:t xml:space="preserve"> policy </w:t>
      </w:r>
    </w:p>
    <w:p w14:paraId="72C4B856" w14:textId="77777777" w:rsidR="00CE6162" w:rsidRPr="00E5451F" w:rsidRDefault="00CE6162" w:rsidP="002252A1">
      <w:pPr>
        <w:spacing w:line="276" w:lineRule="auto"/>
        <w:rPr>
          <w:rFonts w:asciiTheme="majorHAnsi" w:hAnsiTheme="majorHAnsi" w:cstheme="majorHAnsi"/>
          <w:sz w:val="22"/>
          <w:szCs w:val="22"/>
        </w:rPr>
      </w:pPr>
    </w:p>
    <w:p w14:paraId="0FD27E58" w14:textId="0C669A88" w:rsidR="00956C16" w:rsidRPr="00EF04A0" w:rsidRDefault="00956C16" w:rsidP="00443E1F">
      <w:pPr>
        <w:numPr>
          <w:ilvl w:val="0"/>
          <w:numId w:val="31"/>
        </w:numPr>
        <w:spacing w:line="276" w:lineRule="auto"/>
        <w:ind w:left="360"/>
        <w:rPr>
          <w:rFonts w:asciiTheme="majorHAnsi" w:eastAsia="Arial" w:hAnsiTheme="majorHAnsi" w:cstheme="majorHAnsi"/>
          <w:sz w:val="22"/>
          <w:szCs w:val="22"/>
        </w:rPr>
      </w:pPr>
      <w:r w:rsidRPr="00EF04A0">
        <w:rPr>
          <w:rFonts w:asciiTheme="majorHAnsi" w:hAnsiTheme="majorHAnsi" w:cstheme="majorHAnsi"/>
          <w:sz w:val="22"/>
          <w:szCs w:val="22"/>
        </w:rPr>
        <w:t xml:space="preserve">In accordance with our </w:t>
      </w:r>
      <w:r w:rsidR="001B0EB8" w:rsidRPr="00AA76AA">
        <w:rPr>
          <w:rFonts w:asciiTheme="majorHAnsi" w:hAnsiTheme="majorHAnsi" w:cstheme="majorHAnsi"/>
          <w:sz w:val="22"/>
          <w:szCs w:val="22"/>
        </w:rPr>
        <w:t xml:space="preserve">Contingency </w:t>
      </w:r>
      <w:proofErr w:type="gramStart"/>
      <w:r w:rsidR="001B0EB8" w:rsidRPr="00AA76AA">
        <w:rPr>
          <w:rFonts w:asciiTheme="majorHAnsi" w:hAnsiTheme="majorHAnsi" w:cstheme="majorHAnsi"/>
          <w:sz w:val="22"/>
          <w:szCs w:val="22"/>
        </w:rPr>
        <w:t>plans</w:t>
      </w:r>
      <w:r w:rsidRPr="00AA76AA">
        <w:rPr>
          <w:rFonts w:asciiTheme="majorHAnsi" w:hAnsiTheme="majorHAnsi" w:cstheme="majorHAnsi"/>
          <w:sz w:val="22"/>
          <w:szCs w:val="22"/>
        </w:rPr>
        <w:t xml:space="preserve"> </w:t>
      </w:r>
      <w:r w:rsidRPr="00EF04A0">
        <w:rPr>
          <w:rFonts w:asciiTheme="majorHAnsi" w:hAnsiTheme="majorHAnsi" w:cstheme="majorHAnsi"/>
          <w:sz w:val="22"/>
          <w:szCs w:val="22"/>
        </w:rPr>
        <w:t>,</w:t>
      </w:r>
      <w:proofErr w:type="gramEnd"/>
      <w:r w:rsidRPr="00EF04A0">
        <w:rPr>
          <w:rFonts w:asciiTheme="majorHAnsi" w:hAnsiTheme="majorHAnsi" w:cstheme="majorHAnsi"/>
          <w:sz w:val="22"/>
          <w:szCs w:val="22"/>
        </w:rPr>
        <w:t xml:space="preserve"> our staffing arrangements will ensure we are able to</w:t>
      </w:r>
      <w:r w:rsidR="00EF04A0">
        <w:rPr>
          <w:rFonts w:asciiTheme="majorHAnsi" w:hAnsiTheme="majorHAnsi" w:cstheme="majorHAnsi"/>
          <w:sz w:val="22"/>
          <w:szCs w:val="22"/>
        </w:rPr>
        <w:t xml:space="preserve"> meet </w:t>
      </w:r>
      <w:r w:rsidRPr="00EF04A0">
        <w:rPr>
          <w:rFonts w:asciiTheme="majorHAnsi" w:hAnsiTheme="majorHAnsi" w:cstheme="majorHAnsi"/>
          <w:sz w:val="22"/>
          <w:szCs w:val="22"/>
        </w:rPr>
        <w:t xml:space="preserve">the needs of all children and ensure their safety. </w:t>
      </w:r>
    </w:p>
    <w:p w14:paraId="31E562B3" w14:textId="4BE44907" w:rsidR="00737987" w:rsidRPr="00E5451F" w:rsidRDefault="007F7C84" w:rsidP="002252A1">
      <w:pPr>
        <w:numPr>
          <w:ilvl w:val="0"/>
          <w:numId w:val="31"/>
        </w:numPr>
        <w:spacing w:line="276" w:lineRule="auto"/>
        <w:ind w:left="360"/>
        <w:rPr>
          <w:rFonts w:asciiTheme="majorHAnsi" w:eastAsia="Arial" w:hAnsiTheme="majorHAnsi" w:cstheme="majorHAnsi"/>
          <w:sz w:val="22"/>
          <w:szCs w:val="22"/>
        </w:rPr>
      </w:pPr>
      <w:r w:rsidRPr="00E5451F">
        <w:rPr>
          <w:rFonts w:asciiTheme="majorHAnsi" w:hAnsiTheme="majorHAnsi" w:cstheme="majorHAnsi"/>
          <w:sz w:val="22"/>
          <w:szCs w:val="24"/>
        </w:rPr>
        <w:t xml:space="preserve">All </w:t>
      </w:r>
      <w:r w:rsidR="00875147" w:rsidRPr="00E5451F">
        <w:rPr>
          <w:rFonts w:asciiTheme="majorHAnsi" w:hAnsiTheme="majorHAnsi" w:cstheme="majorHAnsi"/>
          <w:sz w:val="22"/>
          <w:szCs w:val="24"/>
        </w:rPr>
        <w:t xml:space="preserve">members of </w:t>
      </w:r>
      <w:r w:rsidRPr="00E5451F">
        <w:rPr>
          <w:rFonts w:asciiTheme="majorHAnsi" w:hAnsiTheme="majorHAnsi" w:cstheme="majorHAnsi"/>
          <w:sz w:val="22"/>
          <w:szCs w:val="24"/>
        </w:rPr>
        <w:t xml:space="preserve">staff have a responsibility for maintaining awareness of buildings and grounds security and for reporting concerns that may come to light. </w:t>
      </w:r>
    </w:p>
    <w:p w14:paraId="2178DB25" w14:textId="34CA9B8A" w:rsidR="00EF04A0" w:rsidRPr="00EF04A0" w:rsidRDefault="00EF04A0" w:rsidP="00EF04A0">
      <w:pPr>
        <w:numPr>
          <w:ilvl w:val="0"/>
          <w:numId w:val="31"/>
        </w:numPr>
        <w:spacing w:line="276" w:lineRule="auto"/>
        <w:ind w:left="360"/>
        <w:rPr>
          <w:rFonts w:asciiTheme="majorHAnsi" w:hAnsiTheme="majorHAnsi" w:cstheme="majorHAnsi"/>
          <w:sz w:val="22"/>
          <w:szCs w:val="22"/>
          <w:lang w:val="en-GB"/>
        </w:rPr>
      </w:pPr>
      <w:r>
        <w:rPr>
          <w:rFonts w:asciiTheme="majorHAnsi" w:hAnsiTheme="majorHAnsi" w:cstheme="majorHAnsi"/>
          <w:sz w:val="22"/>
          <w:szCs w:val="22"/>
        </w:rPr>
        <w:t>Minster Playgroup</w:t>
      </w:r>
      <w:r w:rsidR="00737987" w:rsidRPr="00E5451F">
        <w:rPr>
          <w:rFonts w:asciiTheme="majorHAnsi" w:hAnsiTheme="majorHAnsi" w:cstheme="majorHAnsi"/>
          <w:color w:val="4096FF"/>
          <w:sz w:val="22"/>
          <w:szCs w:val="22"/>
        </w:rPr>
        <w:t xml:space="preserve"> </w:t>
      </w:r>
      <w:r w:rsidR="00737987" w:rsidRPr="00E5451F">
        <w:rPr>
          <w:rFonts w:asciiTheme="majorHAnsi" w:hAnsiTheme="majorHAnsi" w:cstheme="majorHAnsi"/>
          <w:sz w:val="22"/>
          <w:szCs w:val="22"/>
        </w:rPr>
        <w:t xml:space="preserve">will ensure children are only released into the care of individuals of whom the parent has explicitly </w:t>
      </w:r>
      <w:r w:rsidR="00320514" w:rsidRPr="00E5451F">
        <w:rPr>
          <w:rFonts w:asciiTheme="majorHAnsi" w:hAnsiTheme="majorHAnsi" w:cstheme="majorHAnsi"/>
          <w:sz w:val="22"/>
          <w:szCs w:val="22"/>
        </w:rPr>
        <w:t>approved/agreed</w:t>
      </w:r>
      <w:r w:rsidR="00281D3E" w:rsidRPr="00E5451F">
        <w:rPr>
          <w:rFonts w:asciiTheme="majorHAnsi" w:hAnsiTheme="majorHAnsi" w:cstheme="majorHAnsi"/>
          <w:sz w:val="22"/>
          <w:szCs w:val="22"/>
        </w:rPr>
        <w:t>.</w:t>
      </w:r>
      <w:r w:rsidR="00281D3E" w:rsidRPr="00E5451F">
        <w:rPr>
          <w:rFonts w:asciiTheme="majorHAnsi" w:hAnsiTheme="majorHAnsi" w:cstheme="majorHAnsi"/>
          <w:b/>
          <w:iCs/>
          <w:color w:val="FF0000"/>
          <w:sz w:val="22"/>
          <w:szCs w:val="22"/>
        </w:rPr>
        <w:t xml:space="preserve"> </w:t>
      </w:r>
      <w:r>
        <w:rPr>
          <w:rFonts w:asciiTheme="majorHAnsi" w:hAnsiTheme="majorHAnsi" w:cstheme="majorHAnsi"/>
          <w:bCs/>
          <w:iCs/>
          <w:sz w:val="22"/>
          <w:szCs w:val="22"/>
        </w:rPr>
        <w:t>We ask Parents/c</w:t>
      </w:r>
      <w:proofErr w:type="spellStart"/>
      <w:r>
        <w:rPr>
          <w:rFonts w:asciiTheme="majorHAnsi" w:hAnsiTheme="majorHAnsi" w:cstheme="majorHAnsi"/>
          <w:sz w:val="22"/>
          <w:szCs w:val="22"/>
          <w:lang w:val="en-GB"/>
        </w:rPr>
        <w:t>arers</w:t>
      </w:r>
      <w:proofErr w:type="spellEnd"/>
      <w:r>
        <w:rPr>
          <w:rFonts w:asciiTheme="majorHAnsi" w:hAnsiTheme="majorHAnsi" w:cstheme="majorHAnsi"/>
          <w:sz w:val="22"/>
          <w:szCs w:val="22"/>
          <w:lang w:val="en-GB"/>
        </w:rPr>
        <w:t xml:space="preserve"> to inform us if someone different is picking up and if they pick up without us being </w:t>
      </w:r>
      <w:proofErr w:type="gramStart"/>
      <w:r>
        <w:rPr>
          <w:rFonts w:asciiTheme="majorHAnsi" w:hAnsiTheme="majorHAnsi" w:cstheme="majorHAnsi"/>
          <w:sz w:val="22"/>
          <w:szCs w:val="22"/>
          <w:lang w:val="en-GB"/>
        </w:rPr>
        <w:t>notified</w:t>
      </w:r>
      <w:proofErr w:type="gramEnd"/>
      <w:r>
        <w:rPr>
          <w:rFonts w:asciiTheme="majorHAnsi" w:hAnsiTheme="majorHAnsi" w:cstheme="majorHAnsi"/>
          <w:sz w:val="22"/>
          <w:szCs w:val="22"/>
          <w:lang w:val="en-GB"/>
        </w:rPr>
        <w:t xml:space="preserve"> we will phone to check this before letting them into the </w:t>
      </w:r>
      <w:proofErr w:type="gramStart"/>
      <w:r>
        <w:rPr>
          <w:rFonts w:asciiTheme="majorHAnsi" w:hAnsiTheme="majorHAnsi" w:cstheme="majorHAnsi"/>
          <w:sz w:val="22"/>
          <w:szCs w:val="22"/>
          <w:lang w:val="en-GB"/>
        </w:rPr>
        <w:t>Building</w:t>
      </w:r>
      <w:proofErr w:type="gramEnd"/>
      <w:r>
        <w:rPr>
          <w:rFonts w:asciiTheme="majorHAnsi" w:hAnsiTheme="majorHAnsi" w:cstheme="majorHAnsi"/>
          <w:sz w:val="22"/>
          <w:szCs w:val="22"/>
          <w:lang w:val="en-GB"/>
        </w:rPr>
        <w:t>.</w:t>
      </w:r>
    </w:p>
    <w:p w14:paraId="4F8CF985" w14:textId="1A7E9C8F" w:rsidR="00737987" w:rsidRPr="00EF04A0" w:rsidRDefault="00EF04A0" w:rsidP="00443E1F">
      <w:pPr>
        <w:numPr>
          <w:ilvl w:val="0"/>
          <w:numId w:val="31"/>
        </w:numPr>
        <w:spacing w:line="276" w:lineRule="auto"/>
        <w:ind w:left="360"/>
        <w:rPr>
          <w:rFonts w:asciiTheme="majorHAnsi" w:eastAsia="Arial" w:hAnsiTheme="majorHAnsi" w:cstheme="majorHAnsi"/>
          <w:sz w:val="22"/>
          <w:szCs w:val="22"/>
        </w:rPr>
      </w:pPr>
      <w:r w:rsidRPr="00EF04A0">
        <w:rPr>
          <w:rFonts w:asciiTheme="majorHAnsi" w:hAnsiTheme="majorHAnsi" w:cstheme="majorHAnsi"/>
          <w:sz w:val="22"/>
          <w:szCs w:val="22"/>
          <w:lang w:val="en-GB"/>
        </w:rPr>
        <w:t>Minster Playgroup</w:t>
      </w:r>
      <w:r w:rsidR="00281D3E" w:rsidRPr="00EF04A0">
        <w:rPr>
          <w:rFonts w:asciiTheme="majorHAnsi" w:hAnsiTheme="majorHAnsi" w:cstheme="majorHAnsi"/>
          <w:color w:val="4096FF"/>
          <w:sz w:val="22"/>
          <w:szCs w:val="22"/>
        </w:rPr>
        <w:t xml:space="preserve"> </w:t>
      </w:r>
      <w:r w:rsidR="00281D3E" w:rsidRPr="00EF04A0">
        <w:rPr>
          <w:rFonts w:asciiTheme="majorHAnsi" w:hAnsiTheme="majorHAnsi" w:cstheme="majorHAnsi"/>
          <w:sz w:val="22"/>
          <w:szCs w:val="22"/>
        </w:rPr>
        <w:t xml:space="preserve">will ensure </w:t>
      </w:r>
      <w:r w:rsidR="00737987" w:rsidRPr="00EF04A0">
        <w:rPr>
          <w:rFonts w:asciiTheme="majorHAnsi" w:hAnsiTheme="majorHAnsi" w:cstheme="majorHAnsi"/>
          <w:sz w:val="22"/>
          <w:szCs w:val="22"/>
        </w:rPr>
        <w:t xml:space="preserve">children </w:t>
      </w:r>
      <w:r w:rsidR="00B32D43" w:rsidRPr="00EF04A0">
        <w:rPr>
          <w:rFonts w:asciiTheme="majorHAnsi" w:hAnsiTheme="majorHAnsi" w:cstheme="majorHAnsi"/>
          <w:sz w:val="22"/>
          <w:szCs w:val="22"/>
        </w:rPr>
        <w:t>are not</w:t>
      </w:r>
      <w:r w:rsidR="00737987" w:rsidRPr="00EF04A0">
        <w:rPr>
          <w:rFonts w:asciiTheme="majorHAnsi" w:hAnsiTheme="majorHAnsi" w:cstheme="majorHAnsi"/>
          <w:sz w:val="22"/>
          <w:szCs w:val="22"/>
        </w:rPr>
        <w:t xml:space="preserve"> able to leave the premises unsupervised</w:t>
      </w:r>
      <w:r w:rsidR="00281D3E" w:rsidRPr="00EF04A0">
        <w:rPr>
          <w:rFonts w:asciiTheme="majorHAnsi" w:hAnsiTheme="majorHAnsi" w:cstheme="majorHAnsi"/>
          <w:sz w:val="22"/>
          <w:szCs w:val="22"/>
        </w:rPr>
        <w:t xml:space="preserve"> and will </w:t>
      </w:r>
      <w:r w:rsidR="00D81D98" w:rsidRPr="00EF04A0">
        <w:rPr>
          <w:rFonts w:asciiTheme="majorHAnsi" w:hAnsiTheme="majorHAnsi" w:cstheme="majorHAnsi"/>
          <w:sz w:val="22"/>
          <w:szCs w:val="22"/>
        </w:rPr>
        <w:t>ensure children are kept safe whilst on outings</w:t>
      </w:r>
      <w:r w:rsidR="00737987" w:rsidRPr="00EF04A0">
        <w:rPr>
          <w:rFonts w:asciiTheme="majorHAnsi" w:hAnsiTheme="majorHAnsi" w:cstheme="majorHAnsi"/>
          <w:sz w:val="22"/>
          <w:szCs w:val="22"/>
        </w:rPr>
        <w:t>.</w:t>
      </w:r>
      <w:r w:rsidR="00D81D98" w:rsidRPr="00EF04A0">
        <w:rPr>
          <w:rFonts w:asciiTheme="majorHAnsi" w:hAnsiTheme="majorHAnsi" w:cstheme="majorHAnsi"/>
          <w:b/>
          <w:iCs/>
          <w:color w:val="FF0000"/>
          <w:sz w:val="22"/>
          <w:szCs w:val="22"/>
        </w:rPr>
        <w:t xml:space="preserve"> </w:t>
      </w:r>
      <w:r>
        <w:rPr>
          <w:rFonts w:asciiTheme="majorHAnsi" w:hAnsiTheme="majorHAnsi" w:cstheme="majorHAnsi"/>
          <w:bCs/>
          <w:iCs/>
          <w:sz w:val="22"/>
          <w:szCs w:val="22"/>
        </w:rPr>
        <w:t>Risk assessments are put in place for outings, and we work on lower staff to child ratios when off site.</w:t>
      </w:r>
    </w:p>
    <w:p w14:paraId="25FDA90E" w14:textId="6FD15CFF" w:rsidR="00737987" w:rsidRPr="00E5451F" w:rsidRDefault="00737987" w:rsidP="002252A1">
      <w:pPr>
        <w:numPr>
          <w:ilvl w:val="0"/>
          <w:numId w:val="31"/>
        </w:numPr>
        <w:spacing w:line="276" w:lineRule="auto"/>
        <w:ind w:left="360"/>
        <w:rPr>
          <w:rFonts w:asciiTheme="majorHAnsi" w:eastAsia="Arial" w:hAnsiTheme="majorHAnsi" w:cstheme="majorHAnsi"/>
          <w:sz w:val="22"/>
          <w:szCs w:val="22"/>
        </w:rPr>
      </w:pPr>
      <w:r w:rsidRPr="00E5451F">
        <w:rPr>
          <w:rFonts w:asciiTheme="majorHAnsi" w:hAnsiTheme="majorHAnsi" w:cstheme="majorHAnsi"/>
          <w:sz w:val="22"/>
          <w:szCs w:val="22"/>
        </w:rPr>
        <w:t xml:space="preserve">All reasonable steps will be taken to prevent </w:t>
      </w:r>
      <w:proofErr w:type="spellStart"/>
      <w:r w:rsidRPr="00E5451F">
        <w:rPr>
          <w:rFonts w:asciiTheme="majorHAnsi" w:hAnsiTheme="majorHAnsi" w:cstheme="majorHAnsi"/>
          <w:sz w:val="22"/>
          <w:szCs w:val="22"/>
        </w:rPr>
        <w:t>unauthorised</w:t>
      </w:r>
      <w:proofErr w:type="spellEnd"/>
      <w:r w:rsidRPr="00E5451F">
        <w:rPr>
          <w:rFonts w:asciiTheme="majorHAnsi" w:hAnsiTheme="majorHAnsi" w:cstheme="majorHAnsi"/>
          <w:sz w:val="22"/>
          <w:szCs w:val="22"/>
        </w:rPr>
        <w:t xml:space="preserve"> </w:t>
      </w:r>
      <w:proofErr w:type="gramStart"/>
      <w:r w:rsidRPr="00E5451F">
        <w:rPr>
          <w:rFonts w:asciiTheme="majorHAnsi" w:hAnsiTheme="majorHAnsi" w:cstheme="majorHAnsi"/>
          <w:sz w:val="22"/>
          <w:szCs w:val="22"/>
        </w:rPr>
        <w:t>persons</w:t>
      </w:r>
      <w:proofErr w:type="gramEnd"/>
      <w:r w:rsidRPr="00E5451F">
        <w:rPr>
          <w:rFonts w:asciiTheme="majorHAnsi" w:hAnsiTheme="majorHAnsi" w:cstheme="majorHAnsi"/>
          <w:sz w:val="22"/>
          <w:szCs w:val="22"/>
        </w:rPr>
        <w:t xml:space="preserve"> entering the </w:t>
      </w:r>
      <w:proofErr w:type="gramStart"/>
      <w:r w:rsidRPr="00E5451F">
        <w:rPr>
          <w:rFonts w:asciiTheme="majorHAnsi" w:hAnsiTheme="majorHAnsi" w:cstheme="majorHAnsi"/>
          <w:sz w:val="22"/>
          <w:szCs w:val="22"/>
        </w:rPr>
        <w:t>premise;</w:t>
      </w:r>
      <w:proofErr w:type="gramEnd"/>
    </w:p>
    <w:p w14:paraId="56E682E0" w14:textId="4ABFCAC3" w:rsidR="00737987" w:rsidRPr="00E5451F" w:rsidRDefault="002F4412" w:rsidP="002252A1">
      <w:pPr>
        <w:numPr>
          <w:ilvl w:val="1"/>
          <w:numId w:val="31"/>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22"/>
        </w:rPr>
        <w:t xml:space="preserve">Appropriate checks will be undertaken in respect of visitors and volunteers coming </w:t>
      </w:r>
      <w:r w:rsidR="00BF4182" w:rsidRPr="00E5451F">
        <w:rPr>
          <w:rFonts w:asciiTheme="majorHAnsi" w:hAnsiTheme="majorHAnsi" w:cstheme="majorHAnsi"/>
          <w:sz w:val="22"/>
          <w:szCs w:val="22"/>
        </w:rPr>
        <w:t xml:space="preserve">into </w:t>
      </w:r>
      <w:r w:rsidR="00A54F70" w:rsidRPr="00E5451F">
        <w:rPr>
          <w:rFonts w:asciiTheme="majorHAnsi" w:hAnsiTheme="majorHAnsi" w:cstheme="majorHAnsi"/>
          <w:sz w:val="22"/>
          <w:szCs w:val="22"/>
          <w:lang w:val="en-GB"/>
        </w:rPr>
        <w:t xml:space="preserve">the setting </w:t>
      </w:r>
      <w:r w:rsidR="00BF4182" w:rsidRPr="00E5451F">
        <w:rPr>
          <w:rFonts w:asciiTheme="majorHAnsi" w:hAnsiTheme="majorHAnsi" w:cstheme="majorHAnsi"/>
          <w:sz w:val="22"/>
          <w:szCs w:val="22"/>
        </w:rPr>
        <w:t xml:space="preserve">as outlined within </w:t>
      </w:r>
      <w:r w:rsidR="00C9016B" w:rsidRPr="00E5451F">
        <w:rPr>
          <w:rFonts w:asciiTheme="majorHAnsi" w:hAnsiTheme="majorHAnsi" w:cstheme="majorHAnsi"/>
          <w:sz w:val="22"/>
          <w:szCs w:val="22"/>
        </w:rPr>
        <w:t xml:space="preserve">national </w:t>
      </w:r>
      <w:r w:rsidR="00BF4182" w:rsidRPr="00E5451F">
        <w:rPr>
          <w:rFonts w:asciiTheme="majorHAnsi" w:hAnsiTheme="majorHAnsi" w:cstheme="majorHAnsi"/>
          <w:sz w:val="22"/>
          <w:szCs w:val="22"/>
        </w:rPr>
        <w:t>g</w:t>
      </w:r>
      <w:r w:rsidRPr="00E5451F">
        <w:rPr>
          <w:rFonts w:asciiTheme="majorHAnsi" w:hAnsiTheme="majorHAnsi" w:cstheme="majorHAnsi"/>
          <w:sz w:val="22"/>
          <w:szCs w:val="22"/>
        </w:rPr>
        <w:t xml:space="preserve">uidance. </w:t>
      </w:r>
    </w:p>
    <w:p w14:paraId="3A8C55C1" w14:textId="77777777" w:rsidR="00737987" w:rsidRPr="00E5451F" w:rsidRDefault="002F4412" w:rsidP="002252A1">
      <w:pPr>
        <w:numPr>
          <w:ilvl w:val="1"/>
          <w:numId w:val="31"/>
        </w:numPr>
        <w:spacing w:line="276" w:lineRule="auto"/>
        <w:rPr>
          <w:rFonts w:asciiTheme="majorHAnsi" w:eastAsia="Arial" w:hAnsiTheme="majorHAnsi" w:cstheme="majorHAnsi"/>
          <w:sz w:val="22"/>
          <w:szCs w:val="22"/>
        </w:rPr>
      </w:pPr>
      <w:r w:rsidRPr="00E5451F">
        <w:rPr>
          <w:rFonts w:asciiTheme="majorHAnsi" w:hAnsiTheme="majorHAnsi" w:cstheme="majorHAnsi"/>
          <w:sz w:val="22"/>
          <w:szCs w:val="22"/>
        </w:rPr>
        <w:t>Visitors will be expected to sign in and out via the office visitors</w:t>
      </w:r>
      <w:r w:rsidR="00F94277" w:rsidRPr="00E5451F">
        <w:rPr>
          <w:rFonts w:asciiTheme="majorHAnsi" w:hAnsiTheme="majorHAnsi" w:cstheme="majorHAnsi"/>
          <w:sz w:val="22"/>
          <w:szCs w:val="22"/>
        </w:rPr>
        <w:t>’</w:t>
      </w:r>
      <w:r w:rsidRPr="00E5451F">
        <w:rPr>
          <w:rFonts w:asciiTheme="majorHAnsi" w:hAnsiTheme="majorHAnsi" w:cstheme="majorHAnsi"/>
          <w:sz w:val="22"/>
          <w:szCs w:val="22"/>
        </w:rPr>
        <w:t xml:space="preserve"> log and to display a </w:t>
      </w:r>
      <w:r w:rsidR="003C6CF7" w:rsidRPr="00E5451F">
        <w:rPr>
          <w:rFonts w:asciiTheme="majorHAnsi" w:hAnsiTheme="majorHAnsi" w:cstheme="majorHAnsi"/>
          <w:sz w:val="22"/>
          <w:szCs w:val="22"/>
        </w:rPr>
        <w:t>visitor’s</w:t>
      </w:r>
      <w:r w:rsidRPr="00E5451F">
        <w:rPr>
          <w:rFonts w:asciiTheme="majorHAnsi" w:hAnsiTheme="majorHAnsi" w:cstheme="majorHAnsi"/>
          <w:sz w:val="22"/>
          <w:szCs w:val="22"/>
        </w:rPr>
        <w:t xml:space="preserve"> badge whilst on site. </w:t>
      </w:r>
    </w:p>
    <w:p w14:paraId="0954BE21" w14:textId="4C8AD524" w:rsidR="00174AA5" w:rsidRPr="00E5451F" w:rsidRDefault="002F4412" w:rsidP="00443E1F">
      <w:pPr>
        <w:numPr>
          <w:ilvl w:val="1"/>
          <w:numId w:val="31"/>
        </w:numPr>
        <w:spacing w:line="276" w:lineRule="auto"/>
        <w:rPr>
          <w:rFonts w:asciiTheme="majorHAnsi" w:hAnsiTheme="majorHAnsi" w:cstheme="majorHAnsi"/>
          <w:sz w:val="22"/>
          <w:szCs w:val="22"/>
        </w:rPr>
      </w:pPr>
      <w:r w:rsidRPr="00EF04A0">
        <w:rPr>
          <w:rFonts w:asciiTheme="majorHAnsi" w:hAnsiTheme="majorHAnsi" w:cstheme="majorHAnsi"/>
          <w:sz w:val="22"/>
          <w:szCs w:val="22"/>
        </w:rPr>
        <w:lastRenderedPageBreak/>
        <w:t xml:space="preserve">Any individual who is not known or identifiable </w:t>
      </w:r>
      <w:r w:rsidR="00B9453D" w:rsidRPr="00EF04A0">
        <w:rPr>
          <w:rFonts w:asciiTheme="majorHAnsi" w:hAnsiTheme="majorHAnsi" w:cstheme="majorHAnsi"/>
          <w:sz w:val="22"/>
          <w:szCs w:val="22"/>
        </w:rPr>
        <w:t xml:space="preserve">on site </w:t>
      </w:r>
      <w:r w:rsidRPr="00EF04A0">
        <w:rPr>
          <w:rFonts w:asciiTheme="majorHAnsi" w:hAnsiTheme="majorHAnsi" w:cstheme="majorHAnsi"/>
          <w:sz w:val="22"/>
          <w:szCs w:val="22"/>
        </w:rPr>
        <w:t>should be challenged for clarification and reassurance</w:t>
      </w:r>
    </w:p>
    <w:p w14:paraId="0296DE01" w14:textId="03FB4A7A" w:rsidR="00C8376A" w:rsidRPr="00E5451F" w:rsidRDefault="00BE3BF2" w:rsidP="002252A1">
      <w:pPr>
        <w:numPr>
          <w:ilvl w:val="0"/>
          <w:numId w:val="31"/>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In accordance with our health and safety polic</w:t>
      </w:r>
      <w:r w:rsidR="00784B1A" w:rsidRPr="00E5451F">
        <w:rPr>
          <w:rFonts w:asciiTheme="majorHAnsi" w:hAnsiTheme="majorHAnsi" w:cstheme="majorHAnsi"/>
          <w:sz w:val="22"/>
          <w:szCs w:val="22"/>
        </w:rPr>
        <w:t>i</w:t>
      </w:r>
      <w:r w:rsidRPr="00E5451F">
        <w:rPr>
          <w:rFonts w:asciiTheme="majorHAnsi" w:hAnsiTheme="majorHAnsi" w:cstheme="majorHAnsi"/>
          <w:sz w:val="22"/>
          <w:szCs w:val="22"/>
        </w:rPr>
        <w:t>es, a</w:t>
      </w:r>
      <w:r w:rsidR="00C8376A" w:rsidRPr="00E5451F">
        <w:rPr>
          <w:rFonts w:asciiTheme="majorHAnsi" w:hAnsiTheme="majorHAnsi" w:cstheme="majorHAnsi"/>
          <w:sz w:val="22"/>
          <w:szCs w:val="22"/>
        </w:rPr>
        <w:t xml:space="preserve">t least one person who has a current </w:t>
      </w:r>
      <w:proofErr w:type="spellStart"/>
      <w:r w:rsidR="00C8376A" w:rsidRPr="00E5451F">
        <w:rPr>
          <w:rFonts w:asciiTheme="majorHAnsi" w:hAnsiTheme="majorHAnsi" w:cstheme="majorHAnsi"/>
          <w:sz w:val="22"/>
          <w:szCs w:val="22"/>
        </w:rPr>
        <w:t>paediatric</w:t>
      </w:r>
      <w:proofErr w:type="spellEnd"/>
      <w:r w:rsidR="00C8376A" w:rsidRPr="00E5451F">
        <w:rPr>
          <w:rFonts w:asciiTheme="majorHAnsi" w:hAnsiTheme="majorHAnsi" w:cstheme="majorHAnsi"/>
          <w:sz w:val="22"/>
          <w:szCs w:val="22"/>
        </w:rPr>
        <w:t xml:space="preserve"> first aid (PFA) certificate will </w:t>
      </w:r>
      <w:proofErr w:type="gramStart"/>
      <w:r w:rsidR="00C8376A" w:rsidRPr="00E5451F">
        <w:rPr>
          <w:rFonts w:asciiTheme="majorHAnsi" w:hAnsiTheme="majorHAnsi" w:cstheme="majorHAnsi"/>
          <w:sz w:val="22"/>
          <w:szCs w:val="22"/>
        </w:rPr>
        <w:t>be on the premises and available at all times</w:t>
      </w:r>
      <w:proofErr w:type="gramEnd"/>
      <w:r w:rsidR="00C8376A" w:rsidRPr="00E5451F">
        <w:rPr>
          <w:rFonts w:asciiTheme="majorHAnsi" w:hAnsiTheme="majorHAnsi" w:cstheme="majorHAnsi"/>
          <w:sz w:val="22"/>
          <w:szCs w:val="22"/>
        </w:rPr>
        <w:t xml:space="preserve"> when children are present</w:t>
      </w:r>
      <w:r w:rsidRPr="00E5451F">
        <w:rPr>
          <w:rFonts w:asciiTheme="majorHAnsi" w:hAnsiTheme="majorHAnsi" w:cstheme="majorHAnsi"/>
          <w:sz w:val="22"/>
          <w:szCs w:val="22"/>
        </w:rPr>
        <w:t xml:space="preserve"> </w:t>
      </w:r>
      <w:r w:rsidR="00C8376A" w:rsidRPr="00E5451F">
        <w:rPr>
          <w:rFonts w:asciiTheme="majorHAnsi" w:hAnsiTheme="majorHAnsi" w:cstheme="majorHAnsi"/>
          <w:sz w:val="22"/>
          <w:szCs w:val="22"/>
        </w:rPr>
        <w:t>and will always accompany children on outings.</w:t>
      </w:r>
      <w:r w:rsidR="00784B1A" w:rsidRPr="00E5451F">
        <w:rPr>
          <w:rFonts w:asciiTheme="majorHAnsi" w:hAnsiTheme="majorHAnsi" w:cstheme="majorHAnsi"/>
          <w:sz w:val="22"/>
          <w:szCs w:val="22"/>
        </w:rPr>
        <w:t xml:space="preserve"> </w:t>
      </w:r>
    </w:p>
    <w:p w14:paraId="7DE97E38" w14:textId="36DACA7D" w:rsidR="00EC51A1" w:rsidRPr="00E5451F" w:rsidRDefault="009B5957" w:rsidP="002252A1">
      <w:pPr>
        <w:numPr>
          <w:ilvl w:val="0"/>
          <w:numId w:val="31"/>
        </w:numPr>
        <w:spacing w:line="276" w:lineRule="auto"/>
        <w:ind w:left="360"/>
        <w:rPr>
          <w:rFonts w:asciiTheme="majorHAnsi" w:hAnsiTheme="majorHAnsi" w:cstheme="majorHAnsi"/>
          <w:sz w:val="22"/>
          <w:szCs w:val="22"/>
        </w:rPr>
      </w:pPr>
      <w:r w:rsidRPr="00E5451F">
        <w:rPr>
          <w:rFonts w:asciiTheme="majorHAnsi" w:hAnsiTheme="majorHAnsi" w:cstheme="majorHAnsi"/>
          <w:sz w:val="22"/>
          <w:szCs w:val="22"/>
        </w:rPr>
        <w:t>The</w:t>
      </w:r>
      <w:r w:rsidR="00A54F70" w:rsidRPr="00E5451F">
        <w:rPr>
          <w:rFonts w:asciiTheme="majorHAnsi" w:hAnsiTheme="majorHAnsi" w:cstheme="majorHAnsi"/>
          <w:sz w:val="22"/>
          <w:szCs w:val="22"/>
        </w:rPr>
        <w:t xml:space="preserve"> setting </w:t>
      </w:r>
      <w:r w:rsidRPr="00E5451F">
        <w:rPr>
          <w:rFonts w:asciiTheme="majorHAnsi" w:hAnsiTheme="majorHAnsi" w:cstheme="majorHAnsi"/>
          <w:sz w:val="22"/>
          <w:szCs w:val="22"/>
        </w:rPr>
        <w:t xml:space="preserve">will not accept the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of any individual (parent or other) that threatens</w:t>
      </w:r>
      <w:r w:rsidR="00A54F70" w:rsidRPr="00E5451F">
        <w:rPr>
          <w:rFonts w:asciiTheme="majorHAnsi" w:hAnsiTheme="majorHAnsi" w:cstheme="majorHAnsi"/>
          <w:sz w:val="22"/>
          <w:szCs w:val="22"/>
        </w:rPr>
        <w:t xml:space="preserve"> our safety or</w:t>
      </w:r>
      <w:r w:rsidRPr="00E5451F">
        <w:rPr>
          <w:rFonts w:asciiTheme="majorHAnsi" w:hAnsiTheme="majorHAnsi" w:cstheme="majorHAnsi"/>
          <w:color w:val="4096FF"/>
          <w:sz w:val="22"/>
          <w:szCs w:val="22"/>
        </w:rPr>
        <w:t xml:space="preserve"> </w:t>
      </w:r>
      <w:r w:rsidRPr="00E5451F">
        <w:rPr>
          <w:rFonts w:asciiTheme="majorHAnsi" w:hAnsiTheme="majorHAnsi" w:cstheme="majorHAnsi"/>
          <w:sz w:val="22"/>
          <w:szCs w:val="22"/>
        </w:rPr>
        <w:t>security or leads others (</w:t>
      </w:r>
      <w:proofErr w:type="gramStart"/>
      <w:r w:rsidRPr="00E5451F">
        <w:rPr>
          <w:rFonts w:asciiTheme="majorHAnsi" w:hAnsiTheme="majorHAnsi" w:cstheme="majorHAnsi"/>
          <w:sz w:val="22"/>
          <w:szCs w:val="22"/>
        </w:rPr>
        <w:t>child</w:t>
      </w:r>
      <w:proofErr w:type="gramEnd"/>
      <w:r w:rsidRPr="00E5451F">
        <w:rPr>
          <w:rFonts w:asciiTheme="majorHAnsi" w:hAnsiTheme="majorHAnsi" w:cstheme="majorHAnsi"/>
          <w:sz w:val="22"/>
          <w:szCs w:val="22"/>
        </w:rPr>
        <w:t xml:space="preserve"> or adult) to feel unsafe. Such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will be treated as a serious concern and may result in a decision to </w:t>
      </w:r>
      <w:r w:rsidR="000172CF" w:rsidRPr="00E5451F">
        <w:rPr>
          <w:rFonts w:asciiTheme="majorHAnsi" w:hAnsiTheme="majorHAnsi" w:cstheme="majorHAnsi"/>
          <w:sz w:val="22"/>
          <w:szCs w:val="22"/>
        </w:rPr>
        <w:t>refuse access for</w:t>
      </w:r>
      <w:r w:rsidR="004E529B" w:rsidRPr="00E5451F">
        <w:rPr>
          <w:rFonts w:asciiTheme="majorHAnsi" w:hAnsiTheme="majorHAnsi" w:cstheme="majorHAnsi"/>
          <w:sz w:val="22"/>
          <w:szCs w:val="22"/>
        </w:rPr>
        <w:t xml:space="preserve"> that</w:t>
      </w:r>
      <w:r w:rsidR="000172CF" w:rsidRPr="00E5451F">
        <w:rPr>
          <w:rFonts w:asciiTheme="majorHAnsi" w:hAnsiTheme="majorHAnsi" w:cstheme="majorHAnsi"/>
          <w:sz w:val="22"/>
          <w:szCs w:val="22"/>
        </w:rPr>
        <w:t xml:space="preserve"> individual to the </w:t>
      </w:r>
      <w:r w:rsidR="00F64DC5" w:rsidRPr="00E5451F">
        <w:rPr>
          <w:rFonts w:asciiTheme="majorHAnsi" w:hAnsiTheme="majorHAnsi" w:cstheme="majorHAnsi"/>
          <w:sz w:val="22"/>
          <w:szCs w:val="22"/>
        </w:rPr>
        <w:t>site</w:t>
      </w:r>
      <w:r w:rsidR="00567EB2" w:rsidRPr="00E5451F">
        <w:rPr>
          <w:rFonts w:asciiTheme="majorHAnsi" w:hAnsiTheme="majorHAnsi" w:cstheme="majorHAnsi"/>
          <w:sz w:val="22"/>
          <w:szCs w:val="22"/>
        </w:rPr>
        <w:t>.</w:t>
      </w:r>
    </w:p>
    <w:p w14:paraId="2F87529C" w14:textId="77777777" w:rsidR="00F4370A" w:rsidRPr="00E5451F" w:rsidRDefault="00F4370A" w:rsidP="002252A1">
      <w:pPr>
        <w:spacing w:line="276" w:lineRule="auto"/>
        <w:rPr>
          <w:rFonts w:asciiTheme="majorHAnsi" w:hAnsiTheme="majorHAnsi" w:cstheme="majorHAnsi"/>
          <w:sz w:val="22"/>
          <w:szCs w:val="22"/>
        </w:rPr>
      </w:pPr>
    </w:p>
    <w:p w14:paraId="59B22F12" w14:textId="3F021574" w:rsidR="00097E2F" w:rsidRPr="00EF04A0" w:rsidRDefault="00CA1A0C" w:rsidP="00EF04A0">
      <w:pPr>
        <w:pStyle w:val="Heading1"/>
        <w:numPr>
          <w:ilvl w:val="0"/>
          <w:numId w:val="95"/>
        </w:numPr>
        <w:spacing w:line="276" w:lineRule="auto"/>
        <w:ind w:left="142"/>
        <w:jc w:val="left"/>
        <w:rPr>
          <w:rFonts w:asciiTheme="majorHAnsi" w:hAnsiTheme="majorHAnsi" w:cstheme="majorHAnsi"/>
        </w:rPr>
      </w:pPr>
      <w:bookmarkStart w:id="77" w:name="_Ref108517029"/>
      <w:bookmarkStart w:id="78" w:name="_Toc170469441"/>
      <w:r w:rsidRPr="00E5451F">
        <w:rPr>
          <w:rFonts w:asciiTheme="majorHAnsi" w:hAnsiTheme="majorHAnsi" w:cstheme="majorHAnsi"/>
        </w:rPr>
        <w:t xml:space="preserve">Local </w:t>
      </w:r>
      <w:r w:rsidR="00C367BA" w:rsidRPr="00E5451F">
        <w:rPr>
          <w:rFonts w:asciiTheme="majorHAnsi" w:hAnsiTheme="majorHAnsi" w:cstheme="majorHAnsi"/>
        </w:rPr>
        <w:t>S</w:t>
      </w:r>
      <w:r w:rsidRPr="00E5451F">
        <w:rPr>
          <w:rFonts w:asciiTheme="majorHAnsi" w:hAnsiTheme="majorHAnsi" w:cstheme="majorHAnsi"/>
        </w:rPr>
        <w:t>upport</w:t>
      </w:r>
      <w:bookmarkEnd w:id="77"/>
      <w:bookmarkEnd w:id="78"/>
    </w:p>
    <w:p w14:paraId="39ED2506" w14:textId="77777777" w:rsidR="00097E2F" w:rsidRPr="00E5451F" w:rsidRDefault="00097E2F" w:rsidP="002252A1">
      <w:pPr>
        <w:pStyle w:val="NormalWeb"/>
        <w:tabs>
          <w:tab w:val="left" w:pos="864"/>
        </w:tabs>
        <w:spacing w:before="0" w:beforeAutospacing="0" w:after="0" w:afterAutospacing="0" w:line="276" w:lineRule="auto"/>
        <w:ind w:left="360"/>
        <w:rPr>
          <w:rFonts w:asciiTheme="majorHAnsi" w:hAnsiTheme="majorHAnsi" w:cstheme="majorHAnsi"/>
          <w:sz w:val="22"/>
          <w:szCs w:val="22"/>
        </w:rPr>
      </w:pPr>
    </w:p>
    <w:p w14:paraId="255602E8" w14:textId="29E13FA6" w:rsidR="008159D9" w:rsidRPr="00E5451F" w:rsidRDefault="00CA1A0C" w:rsidP="002252A1">
      <w:pPr>
        <w:pStyle w:val="NormalWeb"/>
        <w:numPr>
          <w:ilvl w:val="0"/>
          <w:numId w:val="16"/>
        </w:numPr>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All members of staff in </w:t>
      </w:r>
      <w:r w:rsidR="00AA76AA">
        <w:rPr>
          <w:rFonts w:asciiTheme="majorHAnsi" w:hAnsiTheme="majorHAnsi" w:cstheme="majorHAnsi"/>
          <w:sz w:val="22"/>
          <w:szCs w:val="22"/>
        </w:rPr>
        <w:t xml:space="preserve">Minster playgroup </w:t>
      </w:r>
      <w:r w:rsidRPr="00E5451F">
        <w:rPr>
          <w:rFonts w:asciiTheme="majorHAnsi" w:hAnsiTheme="majorHAnsi" w:cstheme="majorHAnsi"/>
          <w:sz w:val="22"/>
          <w:szCs w:val="22"/>
        </w:rPr>
        <w:t>are made aware of local support available</w:t>
      </w:r>
      <w:r w:rsidR="00653172" w:rsidRPr="00E5451F">
        <w:rPr>
          <w:rFonts w:asciiTheme="majorHAnsi" w:hAnsiTheme="majorHAnsi" w:cstheme="majorHAnsi"/>
          <w:sz w:val="22"/>
          <w:szCs w:val="22"/>
        </w:rPr>
        <w:t>.</w:t>
      </w:r>
      <w:r w:rsidR="008159D9" w:rsidRPr="00E5451F">
        <w:rPr>
          <w:rFonts w:asciiTheme="majorHAnsi" w:hAnsiTheme="majorHAnsi" w:cstheme="majorHAnsi"/>
          <w:b/>
          <w:iCs/>
          <w:color w:val="FF0000"/>
          <w:sz w:val="22"/>
          <w:szCs w:val="22"/>
          <w:lang w:val="en-US"/>
        </w:rPr>
        <w:t xml:space="preserve"> </w:t>
      </w:r>
    </w:p>
    <w:p w14:paraId="40DD98C2" w14:textId="49C85447" w:rsidR="00CA1A0C" w:rsidRPr="00E5451F" w:rsidRDefault="00CA1A0C" w:rsidP="002252A1">
      <w:pPr>
        <w:pStyle w:val="NormalWeb"/>
        <w:spacing w:before="0" w:beforeAutospacing="0" w:after="0" w:afterAutospacing="0" w:line="276" w:lineRule="auto"/>
        <w:ind w:left="360"/>
        <w:rPr>
          <w:rFonts w:asciiTheme="majorHAnsi" w:hAnsiTheme="majorHAnsi" w:cstheme="majorHAnsi"/>
          <w:sz w:val="22"/>
          <w:szCs w:val="22"/>
        </w:rPr>
      </w:pPr>
      <w:r w:rsidRPr="00E5451F">
        <w:rPr>
          <w:rFonts w:asciiTheme="majorHAnsi" w:hAnsiTheme="majorHAnsi" w:cstheme="majorHAnsi"/>
          <w:sz w:val="22"/>
          <w:szCs w:val="22"/>
        </w:rPr>
        <w:t xml:space="preserve"> </w:t>
      </w:r>
    </w:p>
    <w:p w14:paraId="3088A418"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bookmarkStart w:id="79" w:name="_Ref108517113"/>
      <w:r w:rsidRPr="00E5451F">
        <w:rPr>
          <w:rFonts w:asciiTheme="majorHAnsi" w:hAnsiTheme="majorHAnsi" w:cstheme="majorHAnsi"/>
          <w:b/>
          <w:sz w:val="22"/>
          <w:szCs w:val="22"/>
        </w:rPr>
        <w:t>Kent Integrated Children’s Services/</w:t>
      </w:r>
      <w:r w:rsidRPr="00E5451F">
        <w:rPr>
          <w:rFonts w:asciiTheme="majorHAnsi" w:hAnsiTheme="majorHAnsi" w:cstheme="majorHAnsi"/>
        </w:rPr>
        <w:t xml:space="preserve"> </w:t>
      </w:r>
      <w:r w:rsidRPr="00E5451F">
        <w:rPr>
          <w:rFonts w:asciiTheme="majorHAnsi" w:hAnsiTheme="majorHAnsi" w:cstheme="majorHAnsi"/>
          <w:b/>
          <w:sz w:val="22"/>
          <w:szCs w:val="22"/>
        </w:rPr>
        <w:t>Children’s Social Work Services</w:t>
      </w:r>
    </w:p>
    <w:p w14:paraId="1F7DD97A" w14:textId="77777777" w:rsidR="00FE7569" w:rsidRPr="00B46754"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hyperlink r:id="rId72" w:history="1">
        <w:r w:rsidRPr="00B46754">
          <w:rPr>
            <w:rStyle w:val="Hyperlink"/>
            <w:rFonts w:asciiTheme="majorHAnsi" w:hAnsiTheme="majorHAnsi" w:cstheme="majorHAnsi"/>
            <w:sz w:val="22"/>
            <w:szCs w:val="22"/>
            <w:lang w:val="en-US"/>
          </w:rPr>
          <w:t>Kent Integrated Children's Services Portal</w:t>
        </w:r>
      </w:hyperlink>
      <w:r w:rsidRPr="00B46754">
        <w:rPr>
          <w:rFonts w:asciiTheme="majorHAnsi" w:hAnsiTheme="majorHAnsi" w:cstheme="majorHAnsi"/>
          <w:sz w:val="22"/>
          <w:szCs w:val="22"/>
        </w:rPr>
        <w:t xml:space="preserve"> – select ‘urgent’ if there is an immediate risk/concern </w:t>
      </w:r>
    </w:p>
    <w:p w14:paraId="3A0CD73E" w14:textId="77777777" w:rsidR="00FE7569" w:rsidRPr="00E5451F"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Front Door Service: 03000 411111</w:t>
      </w:r>
    </w:p>
    <w:p w14:paraId="19AA28A9" w14:textId="77777777" w:rsidR="00FE7569" w:rsidRPr="00E5451F" w:rsidRDefault="00FE7569" w:rsidP="00FE7569">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Out of Hours Number: 03000 419191</w:t>
      </w:r>
    </w:p>
    <w:p w14:paraId="149C9B30" w14:textId="77777777" w:rsidR="00CB0024" w:rsidRPr="00E5451F" w:rsidRDefault="00CB0024" w:rsidP="00CB0024">
      <w:pPr>
        <w:pStyle w:val="NormalWeb"/>
        <w:spacing w:before="0" w:beforeAutospacing="0" w:after="0" w:afterAutospacing="0"/>
        <w:rPr>
          <w:rFonts w:asciiTheme="majorHAnsi" w:hAnsiTheme="majorHAnsi" w:cstheme="majorHAnsi"/>
          <w:sz w:val="22"/>
          <w:szCs w:val="22"/>
        </w:rPr>
      </w:pPr>
    </w:p>
    <w:p w14:paraId="54D25CB3"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b/>
          <w:bCs/>
          <w:sz w:val="22"/>
          <w:szCs w:val="22"/>
        </w:rPr>
      </w:pPr>
      <w:r w:rsidRPr="00E5451F">
        <w:rPr>
          <w:rFonts w:asciiTheme="majorHAnsi" w:hAnsiTheme="majorHAnsi" w:cstheme="majorHAnsi"/>
          <w:b/>
          <w:bCs/>
          <w:sz w:val="22"/>
          <w:szCs w:val="22"/>
        </w:rPr>
        <w:t xml:space="preserve">Local Early Help and Preventative Services and Family Hubs </w:t>
      </w:r>
    </w:p>
    <w:p w14:paraId="67F94586"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3" w:history="1">
        <w:r w:rsidRPr="00E5451F">
          <w:rPr>
            <w:rStyle w:val="Hyperlink"/>
            <w:rFonts w:asciiTheme="majorHAnsi" w:hAnsiTheme="majorHAnsi" w:cstheme="majorHAnsi"/>
            <w:sz w:val="22"/>
            <w:szCs w:val="22"/>
            <w:lang w:val="en-US"/>
          </w:rPr>
          <w:t>Early Help and Preventative Services - KELSI</w:t>
        </w:r>
      </w:hyperlink>
    </w:p>
    <w:p w14:paraId="60ED19BE"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4" w:history="1">
        <w:r w:rsidRPr="00E5451F">
          <w:rPr>
            <w:rStyle w:val="Hyperlink"/>
            <w:rFonts w:asciiTheme="majorHAnsi" w:hAnsiTheme="majorHAnsi" w:cstheme="majorHAnsi"/>
            <w:sz w:val="22"/>
            <w:szCs w:val="22"/>
            <w:lang w:val="en-US"/>
          </w:rPr>
          <w:t>Early Help contacts - KELSI</w:t>
        </w:r>
      </w:hyperlink>
    </w:p>
    <w:p w14:paraId="030175BA" w14:textId="77777777" w:rsidR="00CB0024" w:rsidRPr="00E5451F" w:rsidRDefault="00CB0024" w:rsidP="0065002B">
      <w:pPr>
        <w:pStyle w:val="NormalWeb"/>
        <w:numPr>
          <w:ilvl w:val="2"/>
          <w:numId w:val="57"/>
        </w:numPr>
        <w:spacing w:before="0" w:beforeAutospacing="0" w:after="0" w:afterAutospacing="0"/>
        <w:rPr>
          <w:rFonts w:asciiTheme="majorHAnsi" w:hAnsiTheme="majorHAnsi" w:cstheme="majorHAnsi"/>
          <w:sz w:val="22"/>
          <w:szCs w:val="22"/>
        </w:rPr>
      </w:pPr>
      <w:hyperlink r:id="rId75" w:history="1">
        <w:r w:rsidRPr="00E5451F">
          <w:rPr>
            <w:rStyle w:val="Hyperlink"/>
            <w:rFonts w:asciiTheme="majorHAnsi" w:hAnsiTheme="majorHAnsi" w:cstheme="majorHAnsi"/>
            <w:sz w:val="22"/>
            <w:szCs w:val="22"/>
            <w:lang w:val="en-US"/>
          </w:rPr>
          <w:t>Kent Family Hubs - Kent County Council</w:t>
        </w:r>
      </w:hyperlink>
    </w:p>
    <w:p w14:paraId="2BE5BDCB" w14:textId="77777777" w:rsidR="00CB0024" w:rsidRPr="00E5451F" w:rsidRDefault="00CB0024" w:rsidP="00CB0024">
      <w:pPr>
        <w:pStyle w:val="NormalWeb"/>
        <w:spacing w:before="0" w:beforeAutospacing="0" w:after="0" w:afterAutospacing="0"/>
        <w:ind w:left="1440"/>
        <w:rPr>
          <w:rFonts w:asciiTheme="majorHAnsi" w:hAnsiTheme="majorHAnsi" w:cstheme="majorHAnsi"/>
          <w:sz w:val="22"/>
          <w:szCs w:val="22"/>
        </w:rPr>
      </w:pPr>
    </w:p>
    <w:p w14:paraId="27AEE512"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b/>
          <w:sz w:val="22"/>
          <w:szCs w:val="22"/>
        </w:rPr>
        <w:t>Kent Police</w:t>
      </w:r>
    </w:p>
    <w:p w14:paraId="7B96B296"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rPr>
        <w:t>101 or 999 if there is an immediate risk of harm</w:t>
      </w:r>
    </w:p>
    <w:p w14:paraId="5F4E1688" w14:textId="41539F8B" w:rsidR="00CB0024" w:rsidRPr="00E5451F" w:rsidRDefault="00CB0024" w:rsidP="00AA76AA">
      <w:pPr>
        <w:pStyle w:val="NormalWeb"/>
        <w:spacing w:before="0" w:beforeAutospacing="0" w:after="0" w:afterAutospacing="0"/>
        <w:ind w:left="1440"/>
        <w:rPr>
          <w:rFonts w:asciiTheme="majorHAnsi" w:hAnsiTheme="majorHAnsi" w:cstheme="majorHAnsi"/>
          <w:sz w:val="22"/>
          <w:szCs w:val="22"/>
        </w:rPr>
      </w:pPr>
      <w:r w:rsidRPr="00E5451F">
        <w:rPr>
          <w:rFonts w:asciiTheme="majorHAnsi" w:hAnsiTheme="majorHAnsi" w:cstheme="majorHAnsi"/>
          <w:color w:val="4096FF"/>
          <w:sz w:val="22"/>
          <w:szCs w:val="22"/>
        </w:rPr>
        <w:t xml:space="preserve">. </w:t>
      </w:r>
    </w:p>
    <w:p w14:paraId="51C34AED" w14:textId="77777777" w:rsidR="00CB0024" w:rsidRPr="00E5451F" w:rsidRDefault="00CB0024" w:rsidP="00CB0024">
      <w:pPr>
        <w:pStyle w:val="NormalWeb"/>
        <w:spacing w:before="0" w:beforeAutospacing="0" w:after="0" w:afterAutospacing="0"/>
        <w:ind w:left="2171"/>
        <w:rPr>
          <w:rFonts w:asciiTheme="majorHAnsi" w:hAnsiTheme="majorHAnsi" w:cstheme="majorHAnsi"/>
          <w:sz w:val="22"/>
          <w:szCs w:val="22"/>
        </w:rPr>
      </w:pPr>
    </w:p>
    <w:p w14:paraId="4C1E590A"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b/>
          <w:sz w:val="22"/>
          <w:szCs w:val="22"/>
          <w:lang w:val="en-US"/>
        </w:rPr>
        <w:t>Kent Safeguarding Children Multi-Agency Partnership (KSCMP)</w:t>
      </w:r>
    </w:p>
    <w:p w14:paraId="434AA089"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hyperlink r:id="rId76" w:history="1">
        <w:r w:rsidRPr="00E5451F">
          <w:rPr>
            <w:rStyle w:val="Hyperlink"/>
            <w:rFonts w:asciiTheme="majorHAnsi" w:hAnsiTheme="majorHAnsi" w:cstheme="majorHAnsi"/>
            <w:sz w:val="22"/>
            <w:szCs w:val="22"/>
            <w:lang w:val="en-US"/>
          </w:rPr>
          <w:t>www.kscmp.org.uk</w:t>
        </w:r>
      </w:hyperlink>
      <w:r w:rsidRPr="00E5451F">
        <w:rPr>
          <w:rStyle w:val="Hyperlink"/>
          <w:rFonts w:asciiTheme="majorHAnsi" w:hAnsiTheme="majorHAnsi" w:cstheme="majorHAnsi"/>
          <w:sz w:val="22"/>
          <w:szCs w:val="22"/>
          <w:lang w:val="en-US"/>
        </w:rPr>
        <w:t xml:space="preserve"> </w:t>
      </w:r>
    </w:p>
    <w:p w14:paraId="20FD81B0" w14:textId="77777777" w:rsidR="00CB0024" w:rsidRPr="00E5451F" w:rsidRDefault="00CB0024" w:rsidP="0065002B">
      <w:pPr>
        <w:pStyle w:val="NormalWeb"/>
        <w:numPr>
          <w:ilvl w:val="1"/>
          <w:numId w:val="57"/>
        </w:numPr>
        <w:spacing w:before="0" w:beforeAutospacing="0" w:after="0" w:afterAutospacing="0"/>
        <w:rPr>
          <w:rFonts w:asciiTheme="majorHAnsi" w:hAnsiTheme="majorHAnsi" w:cstheme="majorHAnsi"/>
          <w:sz w:val="22"/>
          <w:szCs w:val="22"/>
        </w:rPr>
      </w:pPr>
      <w:r w:rsidRPr="00E5451F">
        <w:rPr>
          <w:rFonts w:asciiTheme="majorHAnsi" w:hAnsiTheme="majorHAnsi" w:cstheme="majorHAnsi"/>
          <w:sz w:val="22"/>
          <w:szCs w:val="22"/>
          <w:lang w:val="en-US"/>
        </w:rPr>
        <w:t xml:space="preserve">03000 421126 or </w:t>
      </w:r>
      <w:hyperlink r:id="rId77" w:history="1">
        <w:r w:rsidRPr="00E5451F">
          <w:rPr>
            <w:rStyle w:val="Hyperlink"/>
            <w:rFonts w:asciiTheme="majorHAnsi" w:hAnsiTheme="majorHAnsi" w:cstheme="majorHAnsi"/>
            <w:sz w:val="22"/>
            <w:szCs w:val="22"/>
            <w:lang w:val="en-US"/>
          </w:rPr>
          <w:t>kscmp@kent.gov.uk</w:t>
        </w:r>
      </w:hyperlink>
    </w:p>
    <w:p w14:paraId="3864EF37" w14:textId="77777777" w:rsidR="00CB0024" w:rsidRPr="00E5451F" w:rsidRDefault="00CB0024" w:rsidP="00CB0024">
      <w:pPr>
        <w:pStyle w:val="NormalWeb"/>
        <w:spacing w:before="0" w:beforeAutospacing="0" w:after="0" w:afterAutospacing="0"/>
        <w:rPr>
          <w:rFonts w:asciiTheme="majorHAnsi" w:hAnsiTheme="majorHAnsi" w:cstheme="majorHAnsi"/>
          <w:sz w:val="22"/>
          <w:szCs w:val="22"/>
        </w:rPr>
      </w:pPr>
    </w:p>
    <w:p w14:paraId="1339E640" w14:textId="77777777" w:rsidR="00CB0024" w:rsidRPr="00E5451F" w:rsidRDefault="00CB0024" w:rsidP="0065002B">
      <w:pPr>
        <w:pStyle w:val="NormalWeb"/>
        <w:numPr>
          <w:ilvl w:val="0"/>
          <w:numId w:val="57"/>
        </w:numPr>
        <w:spacing w:before="0" w:beforeAutospacing="0" w:after="0" w:afterAutospacing="0"/>
        <w:rPr>
          <w:rFonts w:asciiTheme="majorHAnsi" w:hAnsiTheme="majorHAnsi" w:cstheme="majorHAnsi"/>
          <w:b/>
          <w:bCs/>
          <w:sz w:val="22"/>
          <w:szCs w:val="22"/>
          <w:lang w:val="en-US"/>
        </w:rPr>
      </w:pPr>
      <w:r w:rsidRPr="00E5451F">
        <w:rPr>
          <w:rFonts w:asciiTheme="majorHAnsi" w:hAnsiTheme="majorHAnsi" w:cstheme="majorHAnsi"/>
          <w:b/>
          <w:bCs/>
          <w:sz w:val="22"/>
          <w:szCs w:val="22"/>
          <w:lang w:val="en-US"/>
        </w:rPr>
        <w:t>Adult Safeguarding</w:t>
      </w:r>
    </w:p>
    <w:p w14:paraId="2F42F3DA" w14:textId="77777777" w:rsidR="00CB0024" w:rsidRPr="00E5451F" w:rsidRDefault="00CB0024" w:rsidP="0065002B">
      <w:pPr>
        <w:pStyle w:val="NormalWeb"/>
        <w:numPr>
          <w:ilvl w:val="1"/>
          <w:numId w:val="57"/>
        </w:numPr>
        <w:rPr>
          <w:rFonts w:asciiTheme="majorHAnsi" w:hAnsiTheme="majorHAnsi" w:cstheme="majorHAnsi"/>
          <w:sz w:val="22"/>
          <w:szCs w:val="22"/>
        </w:rPr>
      </w:pPr>
      <w:r w:rsidRPr="00E5451F">
        <w:rPr>
          <w:rFonts w:asciiTheme="majorHAnsi" w:hAnsiTheme="majorHAnsi" w:cstheme="majorHAnsi"/>
          <w:sz w:val="22"/>
          <w:szCs w:val="22"/>
        </w:rPr>
        <w:t xml:space="preserve">Adult Social Care via 03000 41 61 61 (text relay 18001 03000 41 61 61) or email </w:t>
      </w:r>
      <w:hyperlink r:id="rId78" w:history="1">
        <w:r w:rsidRPr="00E5451F">
          <w:rPr>
            <w:rStyle w:val="Hyperlink"/>
            <w:rFonts w:asciiTheme="majorHAnsi" w:hAnsiTheme="majorHAnsi" w:cstheme="majorHAnsi"/>
            <w:sz w:val="22"/>
            <w:szCs w:val="22"/>
          </w:rPr>
          <w:t>social.services@kent.gov.uk</w:t>
        </w:r>
      </w:hyperlink>
      <w:r w:rsidRPr="00E5451F">
        <w:rPr>
          <w:rFonts w:asciiTheme="majorHAnsi" w:hAnsiTheme="majorHAnsi" w:cstheme="majorHAnsi"/>
          <w:sz w:val="22"/>
          <w:szCs w:val="22"/>
        </w:rPr>
        <w:t xml:space="preserve"> </w:t>
      </w:r>
    </w:p>
    <w:p w14:paraId="58E6A316" w14:textId="77777777" w:rsidR="00971A53" w:rsidRPr="00B46754" w:rsidRDefault="00971A53" w:rsidP="00971A53">
      <w:pPr>
        <w:pStyle w:val="NormalWeb"/>
        <w:numPr>
          <w:ilvl w:val="0"/>
          <w:numId w:val="57"/>
        </w:numPr>
        <w:spacing w:before="240" w:beforeAutospacing="0" w:after="0" w:afterAutospacing="0"/>
        <w:rPr>
          <w:rFonts w:asciiTheme="majorHAnsi" w:hAnsiTheme="majorHAnsi" w:cstheme="majorHAnsi"/>
          <w:sz w:val="22"/>
          <w:szCs w:val="22"/>
        </w:rPr>
      </w:pPr>
      <w:r w:rsidRPr="00B46754">
        <w:rPr>
          <w:rFonts w:asciiTheme="majorHAnsi" w:hAnsiTheme="majorHAnsi" w:cstheme="majorHAnsi"/>
          <w:b/>
          <w:sz w:val="22"/>
          <w:szCs w:val="22"/>
        </w:rPr>
        <w:t>Kent LADO Education Safeguarding Advisory Service (LESAS) – Support for Kent Children’s Workforce</w:t>
      </w:r>
    </w:p>
    <w:p w14:paraId="230B6214" w14:textId="77777777" w:rsidR="00971A53" w:rsidRPr="00B46754" w:rsidRDefault="00971A53" w:rsidP="00971A53">
      <w:pPr>
        <w:pStyle w:val="NormalWeb"/>
        <w:numPr>
          <w:ilvl w:val="1"/>
          <w:numId w:val="57"/>
        </w:numPr>
        <w:spacing w:before="0" w:beforeAutospacing="0" w:after="0" w:afterAutospacing="0"/>
        <w:rPr>
          <w:rStyle w:val="Hyperlink"/>
          <w:rFonts w:asciiTheme="majorHAnsi" w:hAnsiTheme="majorHAnsi" w:cstheme="majorHAnsi"/>
          <w:color w:val="auto"/>
          <w:sz w:val="22"/>
          <w:szCs w:val="22"/>
          <w:u w:val="none"/>
        </w:rPr>
      </w:pPr>
      <w:hyperlink r:id="rId79" w:history="1">
        <w:r w:rsidRPr="00B46754">
          <w:rPr>
            <w:rStyle w:val="Hyperlink"/>
            <w:rFonts w:asciiTheme="majorHAnsi" w:hAnsiTheme="majorHAnsi" w:cstheme="majorHAnsi"/>
            <w:sz w:val="22"/>
            <w:szCs w:val="22"/>
            <w:lang w:val="en-US"/>
          </w:rPr>
          <w:t>Local Authority Designated Officer (LADO) - Kent Safeguarding Children Multi-Agency Partnership</w:t>
        </w:r>
      </w:hyperlink>
    </w:p>
    <w:p w14:paraId="06BE6000" w14:textId="77777777" w:rsidR="00971A53" w:rsidRPr="00FD321F" w:rsidRDefault="00971A53" w:rsidP="00971A53">
      <w:pPr>
        <w:pStyle w:val="NormalWeb"/>
        <w:numPr>
          <w:ilvl w:val="2"/>
          <w:numId w:val="57"/>
        </w:numPr>
        <w:spacing w:before="0" w:beforeAutospacing="0" w:after="0" w:afterAutospacing="0"/>
        <w:rPr>
          <w:rFonts w:asciiTheme="majorHAnsi" w:hAnsiTheme="majorHAnsi" w:cstheme="majorHAnsi"/>
          <w:sz w:val="22"/>
          <w:szCs w:val="22"/>
        </w:rPr>
      </w:pPr>
      <w:r w:rsidRPr="00FD321F">
        <w:rPr>
          <w:rFonts w:asciiTheme="majorHAnsi" w:hAnsiTheme="majorHAnsi" w:cstheme="majorHAnsi"/>
          <w:sz w:val="22"/>
          <w:szCs w:val="22"/>
        </w:rPr>
        <w:t xml:space="preserve">To speak to the LADO regarding an allegation against a member of staff, complete a referral on the </w:t>
      </w:r>
      <w:hyperlink r:id="rId80" w:history="1">
        <w:r w:rsidRPr="00FD321F">
          <w:rPr>
            <w:rStyle w:val="Hyperlink"/>
            <w:rFonts w:asciiTheme="majorHAnsi" w:hAnsiTheme="majorHAnsi" w:cstheme="majorHAnsi"/>
            <w:sz w:val="22"/>
            <w:szCs w:val="22"/>
            <w:lang w:val="en-US"/>
          </w:rPr>
          <w:t>Kent Integrated Children's Services Portal</w:t>
        </w:r>
      </w:hyperlink>
      <w:r w:rsidRPr="00FD321F">
        <w:rPr>
          <w:rFonts w:asciiTheme="majorHAnsi" w:hAnsiTheme="majorHAnsi" w:cstheme="majorHAnsi"/>
          <w:sz w:val="22"/>
          <w:szCs w:val="22"/>
        </w:rPr>
        <w:t xml:space="preserve">. </w:t>
      </w:r>
    </w:p>
    <w:p w14:paraId="5075A575" w14:textId="77777777" w:rsidR="00971A53" w:rsidRPr="00E5451F" w:rsidRDefault="00971A53" w:rsidP="00971A53">
      <w:pPr>
        <w:pStyle w:val="NormalWeb"/>
        <w:numPr>
          <w:ilvl w:val="2"/>
          <w:numId w:val="57"/>
        </w:numPr>
        <w:spacing w:before="0" w:beforeAutospacing="0" w:after="0" w:afterAutospacing="0"/>
        <w:rPr>
          <w:rFonts w:asciiTheme="majorHAnsi" w:hAnsiTheme="majorHAnsi" w:cstheme="majorHAnsi"/>
          <w:sz w:val="22"/>
          <w:szCs w:val="22"/>
          <w:highlight w:val="yellow"/>
        </w:rPr>
      </w:pPr>
      <w:r w:rsidRPr="00FD321F">
        <w:rPr>
          <w:rFonts w:asciiTheme="majorHAnsi" w:hAnsiTheme="majorHAnsi" w:cstheme="majorHAnsi"/>
          <w:sz w:val="22"/>
          <w:szCs w:val="22"/>
        </w:rPr>
        <w:t>To raise a LADO, strategic education safeguarding or online safety enquiry, commission a review or enquiry about bespoke training or other safeguarding products, please use the</w:t>
      </w:r>
      <w:r w:rsidRPr="00B46754">
        <w:rPr>
          <w:rFonts w:asciiTheme="majorHAnsi" w:hAnsiTheme="majorHAnsi" w:cstheme="majorHAnsi"/>
          <w:sz w:val="22"/>
          <w:szCs w:val="22"/>
        </w:rPr>
        <w:t xml:space="preserve"> </w:t>
      </w:r>
      <w:hyperlink r:id="rId81" w:history="1">
        <w:r w:rsidRPr="00B46754">
          <w:rPr>
            <w:rStyle w:val="Hyperlink"/>
            <w:rFonts w:asciiTheme="majorHAnsi" w:hAnsiTheme="majorHAnsi" w:cstheme="majorHAnsi"/>
            <w:sz w:val="22"/>
            <w:szCs w:val="22"/>
            <w:lang w:val="en-US"/>
          </w:rPr>
          <w:t>LESAS enquiry form</w:t>
        </w:r>
      </w:hyperlink>
      <w:r w:rsidRPr="00B46754">
        <w:rPr>
          <w:rFonts w:asciiTheme="majorHAnsi" w:hAnsiTheme="majorHAnsi" w:cstheme="majorHAnsi"/>
          <w:sz w:val="22"/>
          <w:szCs w:val="22"/>
        </w:rPr>
        <w:t>.</w:t>
      </w:r>
    </w:p>
    <w:p w14:paraId="0563EA86"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68AF5466"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74CF1AEE"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lang w:val="en-US"/>
        </w:rPr>
      </w:pPr>
    </w:p>
    <w:p w14:paraId="38FA0AC7" w14:textId="77777777" w:rsidR="003638BB" w:rsidRPr="00E5451F" w:rsidRDefault="003638BB" w:rsidP="003638BB">
      <w:pPr>
        <w:pStyle w:val="NormalWeb"/>
        <w:spacing w:before="0" w:beforeAutospacing="0" w:after="0" w:afterAutospacing="0"/>
        <w:ind w:left="1440"/>
        <w:rPr>
          <w:rFonts w:asciiTheme="majorHAnsi" w:hAnsiTheme="majorHAnsi" w:cstheme="majorHAnsi"/>
          <w:b/>
          <w:bCs/>
          <w:color w:val="FF0000"/>
          <w:sz w:val="22"/>
          <w:szCs w:val="22"/>
        </w:rPr>
      </w:pPr>
    </w:p>
    <w:p w14:paraId="5FA5C08B" w14:textId="77777777" w:rsidR="005011ED" w:rsidRPr="00E5451F" w:rsidRDefault="005011ED" w:rsidP="003638BB">
      <w:pPr>
        <w:pStyle w:val="NormalWeb"/>
        <w:spacing w:before="0" w:beforeAutospacing="0" w:after="0" w:afterAutospacing="0"/>
        <w:ind w:left="1440"/>
        <w:rPr>
          <w:rFonts w:asciiTheme="majorHAnsi" w:hAnsiTheme="majorHAnsi" w:cstheme="majorHAnsi"/>
          <w:b/>
          <w:bCs/>
          <w:color w:val="FF0000"/>
          <w:sz w:val="22"/>
          <w:szCs w:val="22"/>
        </w:rPr>
      </w:pPr>
    </w:p>
    <w:p w14:paraId="7D89A581" w14:textId="77777777" w:rsidR="00BD7FC7" w:rsidRPr="00E5451F" w:rsidRDefault="00CB0024" w:rsidP="00CB0024">
      <w:pPr>
        <w:pStyle w:val="Heading1"/>
        <w:spacing w:line="276" w:lineRule="auto"/>
        <w:rPr>
          <w:rFonts w:asciiTheme="majorHAnsi" w:hAnsiTheme="majorHAnsi" w:cstheme="majorHAnsi"/>
          <w:sz w:val="40"/>
          <w:szCs w:val="28"/>
        </w:rPr>
      </w:pPr>
      <w:r w:rsidRPr="00E5451F">
        <w:rPr>
          <w:rFonts w:asciiTheme="majorHAnsi" w:hAnsiTheme="majorHAnsi" w:cstheme="majorHAnsi"/>
        </w:rPr>
        <w:br w:type="page"/>
      </w:r>
      <w:bookmarkStart w:id="80" w:name="_Toc170469442"/>
      <w:r w:rsidR="00BD7FC7" w:rsidRPr="00E5451F">
        <w:rPr>
          <w:rFonts w:asciiTheme="majorHAnsi" w:hAnsiTheme="majorHAnsi" w:cstheme="majorHAnsi"/>
          <w:sz w:val="40"/>
          <w:szCs w:val="28"/>
        </w:rPr>
        <w:lastRenderedPageBreak/>
        <w:t>Appendix 1: Categories of Abuse</w:t>
      </w:r>
      <w:bookmarkEnd w:id="79"/>
      <w:bookmarkEnd w:id="80"/>
    </w:p>
    <w:p w14:paraId="249F3908" w14:textId="77777777" w:rsidR="00BD7FC7" w:rsidRPr="00E5451F" w:rsidRDefault="00BD7FC7" w:rsidP="002252A1">
      <w:pPr>
        <w:spacing w:line="276" w:lineRule="auto"/>
        <w:rPr>
          <w:rFonts w:asciiTheme="majorHAnsi" w:hAnsiTheme="majorHAnsi" w:cstheme="majorHAnsi"/>
        </w:rPr>
      </w:pPr>
    </w:p>
    <w:p w14:paraId="0B5BB95B" w14:textId="6EBFBCD7" w:rsidR="00BD7FC7" w:rsidRPr="00E5451F" w:rsidRDefault="00BD7FC7" w:rsidP="002252A1">
      <w:pPr>
        <w:spacing w:before="51" w:line="276" w:lineRule="auto"/>
        <w:ind w:right="-20"/>
        <w:rPr>
          <w:rFonts w:asciiTheme="majorHAnsi" w:eastAsia="Arial" w:hAnsiTheme="majorHAnsi" w:cstheme="majorHAnsi"/>
          <w:sz w:val="22"/>
          <w:szCs w:val="22"/>
        </w:rPr>
      </w:pPr>
      <w:r w:rsidRPr="00E5451F">
        <w:rPr>
          <w:rFonts w:asciiTheme="majorHAnsi" w:eastAsia="Arial" w:hAnsiTheme="majorHAnsi" w:cstheme="majorHAnsi"/>
          <w:b/>
          <w:sz w:val="22"/>
          <w:szCs w:val="22"/>
        </w:rPr>
        <w:t xml:space="preserve">All staff should be aware that abuse, neglect, </w:t>
      </w:r>
      <w:r w:rsidR="00CB0024" w:rsidRPr="00E5451F">
        <w:rPr>
          <w:rFonts w:asciiTheme="majorHAnsi" w:eastAsia="Arial" w:hAnsiTheme="majorHAnsi" w:cstheme="majorHAnsi"/>
          <w:b/>
          <w:sz w:val="22"/>
          <w:szCs w:val="22"/>
        </w:rPr>
        <w:t xml:space="preserve">exploitation </w:t>
      </w:r>
      <w:r w:rsidRPr="00E5451F">
        <w:rPr>
          <w:rFonts w:asciiTheme="majorHAnsi" w:eastAsia="Arial" w:hAnsiTheme="majorHAnsi" w:cstheme="majorHAnsi"/>
          <w:b/>
          <w:sz w:val="22"/>
          <w:szCs w:val="22"/>
        </w:rPr>
        <w:t>and</w:t>
      </w:r>
      <w:r w:rsidR="00CB0024" w:rsidRPr="00E5451F">
        <w:rPr>
          <w:rFonts w:asciiTheme="majorHAnsi" w:eastAsia="Arial" w:hAnsiTheme="majorHAnsi" w:cstheme="majorHAnsi"/>
          <w:b/>
          <w:sz w:val="22"/>
          <w:szCs w:val="22"/>
        </w:rPr>
        <w:t xml:space="preserve"> other</w:t>
      </w:r>
      <w:r w:rsidRPr="00E5451F">
        <w:rPr>
          <w:rFonts w:asciiTheme="majorHAnsi" w:eastAsia="Arial" w:hAnsiTheme="majorHAnsi" w:cstheme="majorHAnsi"/>
          <w:b/>
          <w:sz w:val="22"/>
          <w:szCs w:val="22"/>
        </w:rPr>
        <w:t xml:space="preserve"> safeguarding issues are rarely standalone events that can be covered by one definition or label. In most cases multiple issues will overlap with one another.</w:t>
      </w:r>
    </w:p>
    <w:p w14:paraId="58E29C8B" w14:textId="77777777" w:rsidR="00BD7FC7" w:rsidRPr="00E5451F" w:rsidRDefault="00BD7FC7" w:rsidP="002252A1">
      <w:pPr>
        <w:spacing w:line="276" w:lineRule="auto"/>
        <w:rPr>
          <w:rFonts w:asciiTheme="majorHAnsi" w:hAnsiTheme="majorHAnsi" w:cstheme="majorHAnsi"/>
          <w:b/>
          <w:sz w:val="22"/>
          <w:szCs w:val="22"/>
        </w:rPr>
      </w:pPr>
    </w:p>
    <w:p w14:paraId="089C5B17"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sz w:val="22"/>
          <w:szCs w:val="22"/>
        </w:rPr>
        <w:t xml:space="preserve">Abuse: </w:t>
      </w:r>
      <w:r w:rsidRPr="00E5451F">
        <w:rPr>
          <w:rFonts w:asciiTheme="majorHAnsi" w:hAnsiTheme="majorHAnsi" w:cstheme="maj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15F259E" w14:textId="77777777" w:rsidR="00BD7FC7" w:rsidRPr="00E5451F" w:rsidRDefault="00BD7FC7" w:rsidP="002252A1">
      <w:pPr>
        <w:spacing w:line="276" w:lineRule="auto"/>
        <w:rPr>
          <w:rFonts w:asciiTheme="majorHAnsi" w:hAnsiTheme="majorHAnsi" w:cstheme="majorHAnsi"/>
          <w:i/>
          <w:sz w:val="22"/>
          <w:szCs w:val="22"/>
        </w:rPr>
      </w:pPr>
    </w:p>
    <w:p w14:paraId="6A331B4D"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Sexual abuse: </w:t>
      </w:r>
      <w:r w:rsidRPr="00E5451F">
        <w:rPr>
          <w:rFonts w:asciiTheme="majorHAnsi" w:hAnsiTheme="majorHAnsi" w:cstheme="majorHAnsi"/>
          <w:sz w:val="22"/>
          <w:szCs w:val="22"/>
        </w:rPr>
        <w:t xml:space="preserve">involves forcing or enticing a child or young person to take part in sexual activities, not necessarily involving </w:t>
      </w:r>
      <w:bookmarkStart w:id="81" w:name="_Int_tyMiJ4ZR"/>
      <w:r w:rsidRPr="00E5451F">
        <w:rPr>
          <w:rFonts w:asciiTheme="majorHAnsi" w:hAnsiTheme="majorHAnsi" w:cstheme="majorHAnsi"/>
          <w:sz w:val="22"/>
          <w:szCs w:val="22"/>
        </w:rPr>
        <w:t>a high level</w:t>
      </w:r>
      <w:bookmarkEnd w:id="81"/>
      <w:r w:rsidRPr="00E5451F">
        <w:rPr>
          <w:rFonts w:asciiTheme="majorHAnsi" w:hAnsiTheme="majorHAnsi" w:cstheme="majorHAnsi"/>
          <w:sz w:val="22"/>
          <w:szCs w:val="22"/>
        </w:rPr>
        <w:t xml:space="preserve"> of violence, </w:t>
      </w:r>
      <w:proofErr w:type="gramStart"/>
      <w:r w:rsidRPr="00E5451F">
        <w:rPr>
          <w:rFonts w:asciiTheme="majorHAnsi" w:hAnsiTheme="majorHAnsi" w:cstheme="majorHAnsi"/>
          <w:sz w:val="22"/>
          <w:szCs w:val="22"/>
        </w:rPr>
        <w:t>whether or not</w:t>
      </w:r>
      <w:proofErr w:type="gramEnd"/>
      <w:r w:rsidRPr="00E5451F">
        <w:rPr>
          <w:rFonts w:asciiTheme="majorHAnsi" w:hAnsiTheme="majorHAnsi" w:cstheme="majorHAnsi"/>
          <w:sz w:val="22"/>
          <w:szCs w:val="22"/>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5AB5162" w14:textId="77777777" w:rsidR="00BD7FC7" w:rsidRPr="00E5451F" w:rsidRDefault="00BD7FC7" w:rsidP="002252A1">
      <w:pPr>
        <w:spacing w:line="276" w:lineRule="auto"/>
        <w:rPr>
          <w:rFonts w:asciiTheme="majorHAnsi" w:hAnsiTheme="majorHAnsi" w:cstheme="majorHAnsi"/>
          <w:b/>
          <w:sz w:val="22"/>
          <w:szCs w:val="22"/>
        </w:rPr>
      </w:pPr>
    </w:p>
    <w:p w14:paraId="585DF278"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Sexual Abuse</w:t>
      </w:r>
    </w:p>
    <w:p w14:paraId="272BC594"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Sudden changes in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and performance </w:t>
      </w:r>
    </w:p>
    <w:p w14:paraId="55478C64"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Displays of affection which are sexual and age inappropriate </w:t>
      </w:r>
    </w:p>
    <w:p w14:paraId="34E1B910"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Self-harm, self-mutilation or attempts at suicide </w:t>
      </w:r>
    </w:p>
    <w:p w14:paraId="52856165"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Alluding to secrets which they cannot reveal </w:t>
      </w:r>
    </w:p>
    <w:p w14:paraId="61F63D93"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Tendency to cling or need constant reassurance </w:t>
      </w:r>
    </w:p>
    <w:p w14:paraId="3EA52118"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Regression to younger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for example thumb sucking, playing with discarded toys, acting like a baby </w:t>
      </w:r>
    </w:p>
    <w:p w14:paraId="5FF376C0"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Distrust of familiar adults, for example, anxiety of being left with relatives, a childminder or lodger </w:t>
      </w:r>
    </w:p>
    <w:p w14:paraId="1A1F8635"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Unexplained gifts or money </w:t>
      </w:r>
    </w:p>
    <w:p w14:paraId="466C6CA8"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Depression and withdrawal </w:t>
      </w:r>
    </w:p>
    <w:p w14:paraId="489134DC"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Fear of undressing, for example for PE </w:t>
      </w:r>
    </w:p>
    <w:p w14:paraId="05A5AEDF"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Secrecy relating to use of technology</w:t>
      </w:r>
    </w:p>
    <w:p w14:paraId="40325769"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Sexually transmitted disease or pregnancy </w:t>
      </w:r>
    </w:p>
    <w:p w14:paraId="66502C09" w14:textId="77777777" w:rsidR="00BD7FC7" w:rsidRPr="00E5451F" w:rsidRDefault="00BD7FC7" w:rsidP="002252A1">
      <w:pPr>
        <w:numPr>
          <w:ilvl w:val="0"/>
          <w:numId w:val="37"/>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Fire setting </w:t>
      </w:r>
    </w:p>
    <w:p w14:paraId="2CB64DC1" w14:textId="77777777" w:rsidR="00BD7FC7" w:rsidRPr="00E5451F" w:rsidRDefault="00BD7FC7" w:rsidP="002252A1">
      <w:pPr>
        <w:spacing w:line="276" w:lineRule="auto"/>
        <w:rPr>
          <w:rFonts w:asciiTheme="majorHAnsi" w:hAnsiTheme="majorHAnsi" w:cstheme="majorHAnsi"/>
          <w:i/>
          <w:sz w:val="22"/>
          <w:szCs w:val="22"/>
        </w:rPr>
      </w:pPr>
    </w:p>
    <w:p w14:paraId="68D1C1F3"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sz w:val="22"/>
          <w:szCs w:val="22"/>
        </w:rPr>
        <w:t>Physical abuse</w:t>
      </w:r>
      <w:r w:rsidRPr="00E5451F">
        <w:rPr>
          <w:rFonts w:asciiTheme="majorHAnsi" w:hAnsiTheme="majorHAnsi" w:cstheme="majorHAns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0A6323" w14:textId="77777777" w:rsidR="00BD7FC7" w:rsidRPr="00E5451F" w:rsidRDefault="00BD7FC7" w:rsidP="002252A1">
      <w:pPr>
        <w:spacing w:line="276" w:lineRule="auto"/>
        <w:rPr>
          <w:rFonts w:asciiTheme="majorHAnsi" w:hAnsiTheme="majorHAnsi" w:cstheme="majorHAnsi"/>
          <w:b/>
          <w:sz w:val="22"/>
          <w:szCs w:val="22"/>
        </w:rPr>
      </w:pPr>
    </w:p>
    <w:p w14:paraId="738A2A13"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physical abuse</w:t>
      </w:r>
    </w:p>
    <w:p w14:paraId="167D1E7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Bruises and abrasions around the face </w:t>
      </w:r>
    </w:p>
    <w:p w14:paraId="590706A9"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Damage or injury around the mouth </w:t>
      </w:r>
    </w:p>
    <w:p w14:paraId="7D976126"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Bi-lateral injuries, such as two bruised eyes </w:t>
      </w:r>
    </w:p>
    <w:p w14:paraId="3376F441"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Bruising to soft area of the face such as the cheeks </w:t>
      </w:r>
    </w:p>
    <w:p w14:paraId="7585286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lastRenderedPageBreak/>
        <w:t xml:space="preserve">Fingertip bruising to the front or back of torso </w:t>
      </w:r>
    </w:p>
    <w:p w14:paraId="106C83A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Bite marks </w:t>
      </w:r>
    </w:p>
    <w:p w14:paraId="2E03CEB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Burns or scalds (unusual patterns and spread of injuries) </w:t>
      </w:r>
    </w:p>
    <w:p w14:paraId="631E715C"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Deep contact burns, such as cigarette burns </w:t>
      </w:r>
    </w:p>
    <w:p w14:paraId="21EFD4AE"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Injuries suggesting beatings (strap marks, welts) </w:t>
      </w:r>
    </w:p>
    <w:p w14:paraId="08BECD2A"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Covering arms and legs even when hot </w:t>
      </w:r>
    </w:p>
    <w:p w14:paraId="1AD16F58"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Inappropriate/harmful medication usage </w:t>
      </w:r>
    </w:p>
    <w:p w14:paraId="6FA94773"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Aggressive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or severe temper outbursts. </w:t>
      </w:r>
    </w:p>
    <w:p w14:paraId="4C2707BB" w14:textId="77777777" w:rsidR="00BD7FC7" w:rsidRPr="00E5451F" w:rsidRDefault="00BD7FC7" w:rsidP="002252A1">
      <w:pPr>
        <w:numPr>
          <w:ilvl w:val="0"/>
          <w:numId w:val="3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Injuries that cannot be accounted for. Inadequate, inconsistent, or excessively plausible explanations for an injury, or a delay in seeking treatment should signal concern. </w:t>
      </w:r>
    </w:p>
    <w:p w14:paraId="10605BA4" w14:textId="77777777" w:rsidR="00BD7FC7" w:rsidRPr="00E5451F" w:rsidRDefault="00BD7FC7" w:rsidP="002252A1">
      <w:pPr>
        <w:spacing w:line="276" w:lineRule="auto"/>
        <w:rPr>
          <w:rFonts w:asciiTheme="majorHAnsi" w:hAnsiTheme="majorHAnsi" w:cstheme="majorHAnsi"/>
          <w:sz w:val="22"/>
          <w:szCs w:val="22"/>
        </w:rPr>
      </w:pPr>
    </w:p>
    <w:p w14:paraId="5BA859B9"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Emotional abuse: </w:t>
      </w:r>
      <w:r w:rsidRPr="00E5451F">
        <w:rPr>
          <w:rFonts w:asciiTheme="majorHAnsi" w:hAnsiTheme="majorHAnsi" w:cstheme="majorHAnsi"/>
          <w:sz w:val="22"/>
          <w:szCs w:val="22"/>
        </w:rPr>
        <w:t xml:space="preserve">the persistent emotional maltreatment of a child such as </w:t>
      </w:r>
      <w:bookmarkStart w:id="82" w:name="_Int_Mr7vknIX"/>
      <w:r w:rsidRPr="00E5451F">
        <w:rPr>
          <w:rFonts w:asciiTheme="majorHAnsi" w:hAnsiTheme="majorHAnsi" w:cstheme="majorHAnsi"/>
          <w:sz w:val="22"/>
          <w:szCs w:val="22"/>
        </w:rPr>
        <w:t>to cause</w:t>
      </w:r>
      <w:bookmarkEnd w:id="82"/>
      <w:r w:rsidRPr="00E5451F">
        <w:rPr>
          <w:rFonts w:asciiTheme="majorHAnsi" w:hAnsiTheme="majorHAnsi" w:cstheme="majorHAnsi"/>
          <w:sz w:val="22"/>
          <w:szCs w:val="22"/>
        </w:rPr>
        <w:t xml:space="preserve"> severe and adverse effects on the child’s emotional development. It may involve conveying to a child that they are worthless or unloved, inadequate, or valued only </w:t>
      </w:r>
      <w:bookmarkStart w:id="83" w:name="_Int_J0xksV8K"/>
      <w:r w:rsidRPr="00E5451F">
        <w:rPr>
          <w:rFonts w:asciiTheme="majorHAnsi" w:hAnsiTheme="majorHAnsi" w:cstheme="majorHAnsi"/>
          <w:sz w:val="22"/>
          <w:szCs w:val="22"/>
        </w:rPr>
        <w:t>insofar as</w:t>
      </w:r>
      <w:bookmarkEnd w:id="83"/>
      <w:r w:rsidRPr="00E5451F">
        <w:rPr>
          <w:rFonts w:asciiTheme="majorHAnsi" w:hAnsiTheme="majorHAnsi" w:cstheme="majorHAnsi"/>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87026B" w14:textId="77777777" w:rsidR="00BD7FC7" w:rsidRPr="00E5451F" w:rsidRDefault="00BD7FC7" w:rsidP="002252A1">
      <w:pPr>
        <w:spacing w:line="276" w:lineRule="auto"/>
        <w:rPr>
          <w:rFonts w:asciiTheme="majorHAnsi" w:hAnsiTheme="majorHAnsi" w:cstheme="majorHAnsi"/>
          <w:b/>
          <w:sz w:val="22"/>
          <w:szCs w:val="22"/>
        </w:rPr>
      </w:pPr>
    </w:p>
    <w:p w14:paraId="2A74B883"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Signs that MAY INDICATE emotional abuse</w:t>
      </w:r>
    </w:p>
    <w:p w14:paraId="5AD733C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Over reaction to mistakes </w:t>
      </w:r>
    </w:p>
    <w:p w14:paraId="0CEB6B36"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Lack of self-confidence/esteem </w:t>
      </w:r>
    </w:p>
    <w:p w14:paraId="3E7CB662"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Sudden speech disorders </w:t>
      </w:r>
    </w:p>
    <w:p w14:paraId="516D972E"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Self-harming </w:t>
      </w:r>
    </w:p>
    <w:p w14:paraId="744DA7C9"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Eating Disorders</w:t>
      </w:r>
    </w:p>
    <w:p w14:paraId="622AAF52"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Extremes of passivity and/or aggression </w:t>
      </w:r>
    </w:p>
    <w:p w14:paraId="1A94CCC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Compulsive stealing </w:t>
      </w:r>
    </w:p>
    <w:p w14:paraId="5981E9E1"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Drug, alcohol, solvent abuse </w:t>
      </w:r>
    </w:p>
    <w:p w14:paraId="67F63DEB"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Fear of parents being contacted </w:t>
      </w:r>
    </w:p>
    <w:p w14:paraId="6CB250C3"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Unwillingness or inability to play </w:t>
      </w:r>
    </w:p>
    <w:p w14:paraId="0FD1345D"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Secrecy relating to use of technology</w:t>
      </w:r>
    </w:p>
    <w:p w14:paraId="67D2A06F" w14:textId="77777777" w:rsidR="00BD7FC7" w:rsidRPr="00E5451F" w:rsidRDefault="00BD7FC7" w:rsidP="002252A1">
      <w:pPr>
        <w:numPr>
          <w:ilvl w:val="0"/>
          <w:numId w:val="39"/>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Excessive need for approval, attention, and affection </w:t>
      </w:r>
    </w:p>
    <w:p w14:paraId="1661BB90" w14:textId="77777777" w:rsidR="00BD7FC7" w:rsidRPr="00E5451F" w:rsidRDefault="00BD7FC7" w:rsidP="002252A1">
      <w:pPr>
        <w:spacing w:line="276" w:lineRule="auto"/>
        <w:rPr>
          <w:rFonts w:asciiTheme="majorHAnsi" w:hAnsiTheme="majorHAnsi" w:cstheme="majorHAnsi"/>
          <w:sz w:val="22"/>
          <w:szCs w:val="22"/>
        </w:rPr>
      </w:pPr>
    </w:p>
    <w:p w14:paraId="3E6532BE" w14:textId="77777777" w:rsidR="00BD7FC7" w:rsidRPr="00E5451F" w:rsidRDefault="00BD7FC7" w:rsidP="002252A1">
      <w:pPr>
        <w:spacing w:line="276" w:lineRule="auto"/>
        <w:rPr>
          <w:rFonts w:asciiTheme="majorHAnsi" w:hAnsiTheme="majorHAnsi" w:cstheme="majorHAnsi"/>
          <w:sz w:val="22"/>
          <w:szCs w:val="22"/>
        </w:rPr>
      </w:pPr>
      <w:r w:rsidRPr="00E5451F">
        <w:rPr>
          <w:rFonts w:asciiTheme="majorHAnsi" w:hAnsiTheme="majorHAnsi" w:cstheme="majorHAnsi"/>
          <w:b/>
          <w:bCs/>
          <w:sz w:val="22"/>
          <w:szCs w:val="22"/>
        </w:rPr>
        <w:t xml:space="preserve">Neglect: </w:t>
      </w:r>
      <w:r w:rsidRPr="00E5451F">
        <w:rPr>
          <w:rFonts w:asciiTheme="majorHAnsi" w:hAnsiTheme="majorHAnsi" w:cstheme="majorHAnsi"/>
          <w:sz w:val="22"/>
          <w:szCs w:val="22"/>
        </w:rPr>
        <w:t xml:space="preserve">the persistent failure to meet a child’s basic physical and/or psychological needs, likely to result in </w:t>
      </w:r>
      <w:proofErr w:type="gramStart"/>
      <w:r w:rsidRPr="00E5451F">
        <w:rPr>
          <w:rFonts w:asciiTheme="majorHAnsi" w:hAnsiTheme="majorHAnsi" w:cstheme="majorHAnsi"/>
          <w:sz w:val="22"/>
          <w:szCs w:val="22"/>
        </w:rPr>
        <w:t>the serious</w:t>
      </w:r>
      <w:proofErr w:type="gramEnd"/>
      <w:r w:rsidRPr="00E5451F">
        <w:rPr>
          <w:rFonts w:asciiTheme="majorHAnsi" w:hAnsiTheme="majorHAnsi" w:cstheme="majorHAnsi"/>
          <w:sz w:val="22"/>
          <w:szCs w:val="22"/>
        </w:rPr>
        <w:t xml:space="preserve"> impairment of the child’s health or development. Neglect may occur during pregnancy </w:t>
      </w:r>
      <w:proofErr w:type="gramStart"/>
      <w:r w:rsidRPr="00E5451F">
        <w:rPr>
          <w:rFonts w:asciiTheme="majorHAnsi" w:hAnsiTheme="majorHAnsi" w:cstheme="majorHAnsi"/>
          <w:sz w:val="22"/>
          <w:szCs w:val="22"/>
        </w:rPr>
        <w:t>as a result of</w:t>
      </w:r>
      <w:proofErr w:type="gramEnd"/>
      <w:r w:rsidRPr="00E5451F">
        <w:rPr>
          <w:rFonts w:asciiTheme="majorHAnsi" w:hAnsiTheme="majorHAnsi" w:cstheme="majorHAnsi"/>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84" w:name="_Int_gHjvu8Me"/>
      <w:proofErr w:type="gramStart"/>
      <w:r w:rsidRPr="00E5451F">
        <w:rPr>
          <w:rFonts w:asciiTheme="majorHAnsi" w:hAnsiTheme="majorHAnsi" w:cstheme="majorHAnsi"/>
          <w:sz w:val="22"/>
          <w:szCs w:val="22"/>
        </w:rPr>
        <w:t>care-givers</w:t>
      </w:r>
      <w:bookmarkEnd w:id="84"/>
      <w:proofErr w:type="gramEnd"/>
      <w:r w:rsidRPr="00E5451F">
        <w:rPr>
          <w:rFonts w:asciiTheme="majorHAnsi" w:hAnsiTheme="majorHAnsi" w:cstheme="majorHAnsi"/>
          <w:sz w:val="22"/>
          <w:szCs w:val="22"/>
        </w:rPr>
        <w:t xml:space="preserve">); or ensure access to appropriate medical care or treatment. It may also include neglect of, or </w:t>
      </w:r>
      <w:bookmarkStart w:id="85" w:name="_Int_DV8tgmYl"/>
      <w:r w:rsidRPr="00E5451F">
        <w:rPr>
          <w:rFonts w:asciiTheme="majorHAnsi" w:hAnsiTheme="majorHAnsi" w:cstheme="majorHAnsi"/>
          <w:sz w:val="22"/>
          <w:szCs w:val="22"/>
        </w:rPr>
        <w:t>unresponsiveness</w:t>
      </w:r>
      <w:bookmarkEnd w:id="85"/>
      <w:r w:rsidRPr="00E5451F">
        <w:rPr>
          <w:rFonts w:asciiTheme="majorHAnsi" w:hAnsiTheme="majorHAnsi" w:cstheme="majorHAnsi"/>
          <w:sz w:val="22"/>
          <w:szCs w:val="22"/>
        </w:rPr>
        <w:t xml:space="preserve"> to, a child’s basic emotional needs. </w:t>
      </w:r>
    </w:p>
    <w:p w14:paraId="4B587C0A" w14:textId="77777777" w:rsidR="00BD7FC7" w:rsidRPr="00E5451F" w:rsidRDefault="00BD7FC7" w:rsidP="002252A1">
      <w:pPr>
        <w:spacing w:line="276" w:lineRule="auto"/>
        <w:rPr>
          <w:rFonts w:asciiTheme="majorHAnsi" w:hAnsiTheme="majorHAnsi" w:cstheme="majorHAnsi"/>
          <w:b/>
          <w:sz w:val="22"/>
          <w:szCs w:val="22"/>
        </w:rPr>
      </w:pPr>
    </w:p>
    <w:p w14:paraId="1C9B5D62" w14:textId="77777777" w:rsidR="00BD7FC7" w:rsidRPr="00E5451F" w:rsidRDefault="00BD7FC7"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 xml:space="preserve">Signs that MAY INDICATE neglect. </w:t>
      </w:r>
    </w:p>
    <w:p w14:paraId="0F5A3299"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Constant hunger </w:t>
      </w:r>
    </w:p>
    <w:p w14:paraId="1253E1B0"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Poor personal hygiene </w:t>
      </w:r>
    </w:p>
    <w:p w14:paraId="3705E91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Constant tiredness </w:t>
      </w:r>
    </w:p>
    <w:p w14:paraId="78CAF9A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Inadequate clothing </w:t>
      </w:r>
    </w:p>
    <w:p w14:paraId="1DD78822"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Frequent lateness or non-attendance </w:t>
      </w:r>
    </w:p>
    <w:p w14:paraId="708E3087"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Untreated medical problems </w:t>
      </w:r>
    </w:p>
    <w:p w14:paraId="19E8A361"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Poor relationship with peers </w:t>
      </w:r>
    </w:p>
    <w:p w14:paraId="0CD08F4B"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Compulsive stealing and scavenging </w:t>
      </w:r>
    </w:p>
    <w:p w14:paraId="3815D590"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Rocking, hair twisting and thumb sucking </w:t>
      </w:r>
    </w:p>
    <w:p w14:paraId="38AEBA52"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Running away</w:t>
      </w:r>
    </w:p>
    <w:p w14:paraId="222EC0CB" w14:textId="77777777" w:rsidR="00BD7FC7"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Loss of weight or being constantly underweight </w:t>
      </w:r>
    </w:p>
    <w:p w14:paraId="5D99065B" w14:textId="2B99BF44" w:rsidR="00AC617B" w:rsidRPr="00E5451F" w:rsidRDefault="00BD7FC7" w:rsidP="002252A1">
      <w:pPr>
        <w:numPr>
          <w:ilvl w:val="0"/>
          <w:numId w:val="40"/>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Low self esteem </w:t>
      </w:r>
    </w:p>
    <w:p w14:paraId="44D4CE25" w14:textId="1EF385A8" w:rsidR="00AA23D3" w:rsidRPr="00E5451F" w:rsidRDefault="00AA23D3" w:rsidP="002252A1">
      <w:pPr>
        <w:pStyle w:val="Heading1"/>
        <w:spacing w:line="276" w:lineRule="auto"/>
        <w:rPr>
          <w:rFonts w:asciiTheme="majorHAnsi" w:hAnsiTheme="majorHAnsi" w:cstheme="majorHAnsi"/>
        </w:rPr>
      </w:pPr>
      <w:r w:rsidRPr="00E5451F">
        <w:rPr>
          <w:rFonts w:asciiTheme="majorHAnsi" w:hAnsiTheme="majorHAnsi" w:cstheme="majorHAnsi"/>
        </w:rPr>
        <w:br w:type="page"/>
      </w:r>
      <w:bookmarkStart w:id="86" w:name="_Ref108517120"/>
      <w:bookmarkStart w:id="87" w:name="_Toc170469443"/>
      <w:r w:rsidRPr="00E5451F">
        <w:rPr>
          <w:rFonts w:asciiTheme="majorHAnsi" w:hAnsiTheme="majorHAnsi" w:cstheme="majorHAnsi"/>
          <w:sz w:val="40"/>
          <w:szCs w:val="28"/>
        </w:rPr>
        <w:lastRenderedPageBreak/>
        <w:t>Appendix 2: Support</w:t>
      </w:r>
      <w:r w:rsidR="00F33AF9" w:rsidRPr="00E5451F">
        <w:rPr>
          <w:rFonts w:asciiTheme="majorHAnsi" w:hAnsiTheme="majorHAnsi" w:cstheme="majorHAnsi"/>
          <w:sz w:val="40"/>
          <w:szCs w:val="28"/>
        </w:rPr>
        <w:t xml:space="preserve"> Organisations</w:t>
      </w:r>
      <w:bookmarkEnd w:id="86"/>
      <w:bookmarkEnd w:id="87"/>
      <w:r w:rsidR="00F33AF9" w:rsidRPr="00E5451F">
        <w:rPr>
          <w:rFonts w:asciiTheme="majorHAnsi" w:hAnsiTheme="majorHAnsi" w:cstheme="majorHAnsi"/>
          <w:sz w:val="40"/>
          <w:szCs w:val="28"/>
        </w:rPr>
        <w:t xml:space="preserve"> </w:t>
      </w:r>
    </w:p>
    <w:p w14:paraId="32F542A0" w14:textId="77777777" w:rsidR="00AA23D3" w:rsidRPr="00E5451F" w:rsidRDefault="00AA23D3" w:rsidP="002252A1">
      <w:pPr>
        <w:spacing w:line="276" w:lineRule="auto"/>
        <w:rPr>
          <w:rFonts w:asciiTheme="majorHAnsi" w:hAnsiTheme="majorHAnsi" w:cstheme="majorHAnsi"/>
          <w:b/>
          <w:bCs/>
          <w:color w:val="000000" w:themeColor="text1"/>
          <w:sz w:val="28"/>
          <w:szCs w:val="28"/>
          <w:lang w:val="en-GB"/>
        </w:rPr>
      </w:pPr>
    </w:p>
    <w:p w14:paraId="70FB057A" w14:textId="77777777" w:rsidR="0016430A" w:rsidRPr="00E5451F" w:rsidRDefault="0016430A" w:rsidP="002252A1">
      <w:pPr>
        <w:spacing w:line="276" w:lineRule="auto"/>
        <w:rPr>
          <w:rFonts w:asciiTheme="majorHAnsi" w:hAnsiTheme="majorHAnsi" w:cstheme="majorHAnsi"/>
          <w:b/>
          <w:sz w:val="22"/>
          <w:szCs w:val="22"/>
          <w:lang w:val="en-GB"/>
        </w:rPr>
      </w:pPr>
    </w:p>
    <w:p w14:paraId="7CCC3B26" w14:textId="5778DFAB" w:rsidR="0016430A" w:rsidRPr="00E5451F" w:rsidRDefault="0016430A"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NSPCC ‘Report Abuse in Education’ Helpline</w:t>
      </w:r>
    </w:p>
    <w:p w14:paraId="1FB83F80" w14:textId="4F850C83" w:rsidR="00A932A5" w:rsidRPr="00E5451F" w:rsidRDefault="0016430A" w:rsidP="002252A1">
      <w:pPr>
        <w:numPr>
          <w:ilvl w:val="0"/>
          <w:numId w:val="44"/>
        </w:numPr>
        <w:spacing w:line="276" w:lineRule="auto"/>
        <w:rPr>
          <w:rStyle w:val="Hyperlink"/>
          <w:rFonts w:asciiTheme="majorHAnsi" w:hAnsiTheme="majorHAnsi" w:cstheme="majorHAnsi"/>
          <w:bCs/>
          <w:color w:val="auto"/>
          <w:sz w:val="22"/>
          <w:szCs w:val="22"/>
          <w:u w:val="none"/>
          <w:lang w:val="en-GB"/>
        </w:rPr>
      </w:pPr>
      <w:r w:rsidRPr="00E5451F">
        <w:rPr>
          <w:rStyle w:val="Hyperlink"/>
          <w:rFonts w:asciiTheme="majorHAnsi" w:hAnsiTheme="majorHAnsi" w:cstheme="majorHAnsi"/>
          <w:bCs/>
        </w:rPr>
        <w:t> </w:t>
      </w:r>
      <w:hyperlink r:id="rId82" w:history="1">
        <w:r w:rsidRPr="00E5451F">
          <w:rPr>
            <w:rStyle w:val="Hyperlink"/>
            <w:rFonts w:asciiTheme="majorHAnsi" w:hAnsiTheme="majorHAnsi" w:cstheme="majorHAnsi"/>
            <w:bCs/>
            <w:sz w:val="22"/>
            <w:szCs w:val="22"/>
            <w:lang w:val="en-GB"/>
          </w:rPr>
          <w:t>0800 136 663</w:t>
        </w:r>
      </w:hyperlink>
      <w:r w:rsidRPr="00E5451F">
        <w:rPr>
          <w:rStyle w:val="Hyperlink"/>
          <w:rFonts w:asciiTheme="majorHAnsi" w:hAnsiTheme="majorHAnsi" w:cstheme="majorHAnsi"/>
        </w:rPr>
        <w:t> </w:t>
      </w:r>
      <w:r w:rsidRPr="00E5451F">
        <w:rPr>
          <w:rFonts w:asciiTheme="majorHAnsi" w:hAnsiTheme="majorHAnsi" w:cstheme="majorHAnsi"/>
          <w:sz w:val="22"/>
          <w:szCs w:val="22"/>
        </w:rPr>
        <w:t>or </w:t>
      </w:r>
      <w:hyperlink r:id="rId83" w:tooltip="Email the NSPCC helpline" w:history="1">
        <w:r w:rsidRPr="00E5451F">
          <w:rPr>
            <w:rStyle w:val="Hyperlink"/>
            <w:rFonts w:asciiTheme="majorHAnsi" w:hAnsiTheme="majorHAnsi" w:cstheme="majorHAnsi"/>
            <w:bCs/>
            <w:sz w:val="22"/>
            <w:szCs w:val="22"/>
            <w:lang w:val="en-GB"/>
          </w:rPr>
          <w:t>help@nspcc.org.uk</w:t>
        </w:r>
      </w:hyperlink>
    </w:p>
    <w:p w14:paraId="726B8AD3" w14:textId="77777777" w:rsidR="0016430A" w:rsidRPr="00E5451F" w:rsidRDefault="0016430A" w:rsidP="002252A1">
      <w:pPr>
        <w:spacing w:line="276" w:lineRule="auto"/>
        <w:rPr>
          <w:rFonts w:asciiTheme="majorHAnsi" w:hAnsiTheme="majorHAnsi" w:cstheme="majorHAnsi"/>
          <w:bCs/>
          <w:sz w:val="22"/>
          <w:szCs w:val="22"/>
          <w:lang w:val="en-GB"/>
        </w:rPr>
      </w:pPr>
    </w:p>
    <w:p w14:paraId="183F6947" w14:textId="3AB17665" w:rsidR="00C07E41" w:rsidRPr="00E5451F" w:rsidRDefault="00C07E41"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National Organisations</w:t>
      </w:r>
    </w:p>
    <w:p w14:paraId="3B675046" w14:textId="158F9BC1" w:rsidR="00C07E41" w:rsidRPr="00E5451F" w:rsidRDefault="00C07E41"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NSPCC:</w:t>
      </w:r>
      <w:r w:rsidR="00DB0B0E" w:rsidRPr="00E5451F">
        <w:rPr>
          <w:rFonts w:asciiTheme="majorHAnsi" w:hAnsiTheme="majorHAnsi" w:cstheme="majorHAnsi"/>
          <w:sz w:val="22"/>
          <w:szCs w:val="22"/>
        </w:rPr>
        <w:t xml:space="preserve"> </w:t>
      </w:r>
      <w:hyperlink r:id="rId84" w:history="1">
        <w:r w:rsidR="00DB0B0E" w:rsidRPr="00E5451F">
          <w:rPr>
            <w:rStyle w:val="Hyperlink"/>
            <w:rFonts w:asciiTheme="majorHAnsi" w:hAnsiTheme="majorHAnsi" w:cstheme="majorHAnsi"/>
            <w:sz w:val="22"/>
            <w:szCs w:val="22"/>
            <w:lang w:val="en-GB"/>
          </w:rPr>
          <w:t>www.nspcc.org.uk</w:t>
        </w:r>
      </w:hyperlink>
      <w:r w:rsidR="00DB0B0E" w:rsidRPr="00E5451F">
        <w:rPr>
          <w:rFonts w:asciiTheme="majorHAnsi" w:hAnsiTheme="majorHAnsi" w:cstheme="majorHAnsi"/>
          <w:color w:val="2B579A"/>
          <w:sz w:val="22"/>
          <w:szCs w:val="22"/>
          <w:shd w:val="clear" w:color="auto" w:fill="E6E6E6"/>
          <w:lang w:val="en-GB"/>
        </w:rPr>
        <w:t xml:space="preserve"> </w:t>
      </w:r>
    </w:p>
    <w:p w14:paraId="34D8DD97" w14:textId="6FAB40E1" w:rsidR="00C07E41" w:rsidRPr="00E5451F" w:rsidRDefault="00C07E41"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Barnardo’s: </w:t>
      </w:r>
      <w:hyperlink r:id="rId85" w:history="1">
        <w:r w:rsidR="00DB0B0E" w:rsidRPr="00E5451F">
          <w:rPr>
            <w:rStyle w:val="Hyperlink"/>
            <w:rFonts w:asciiTheme="majorHAnsi" w:hAnsiTheme="majorHAnsi" w:cstheme="majorHAnsi"/>
            <w:bCs/>
            <w:sz w:val="22"/>
            <w:szCs w:val="22"/>
            <w:lang w:val="en-GB"/>
          </w:rPr>
          <w:t>www.barnardos.org.uk</w:t>
        </w:r>
      </w:hyperlink>
      <w:r w:rsidR="00DB0B0E" w:rsidRPr="00E5451F">
        <w:rPr>
          <w:rFonts w:asciiTheme="majorHAnsi" w:hAnsiTheme="majorHAnsi" w:cstheme="majorHAnsi"/>
          <w:bCs/>
          <w:color w:val="2B579A"/>
          <w:sz w:val="22"/>
          <w:szCs w:val="22"/>
          <w:shd w:val="clear" w:color="auto" w:fill="E6E6E6"/>
          <w:lang w:val="en-GB"/>
        </w:rPr>
        <w:t xml:space="preserve"> </w:t>
      </w:r>
    </w:p>
    <w:p w14:paraId="6B661E83" w14:textId="7FD6A95C" w:rsidR="00DB0B0E" w:rsidRPr="00E5451F" w:rsidRDefault="00DB0B0E"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Action for Children: </w:t>
      </w:r>
      <w:hyperlink r:id="rId86" w:history="1">
        <w:r w:rsidR="000D28AF" w:rsidRPr="00E5451F">
          <w:rPr>
            <w:rStyle w:val="Hyperlink"/>
            <w:rFonts w:asciiTheme="majorHAnsi" w:hAnsiTheme="majorHAnsi" w:cstheme="majorHAnsi"/>
            <w:bCs/>
            <w:sz w:val="22"/>
            <w:szCs w:val="22"/>
            <w:lang w:val="en-GB"/>
          </w:rPr>
          <w:t>www.actionforchildren.org.uk</w:t>
        </w:r>
      </w:hyperlink>
      <w:r w:rsidR="000D28AF" w:rsidRPr="00E5451F">
        <w:rPr>
          <w:rFonts w:asciiTheme="majorHAnsi" w:hAnsiTheme="majorHAnsi" w:cstheme="majorHAnsi"/>
          <w:bCs/>
          <w:color w:val="2B579A"/>
          <w:sz w:val="22"/>
          <w:szCs w:val="22"/>
          <w:shd w:val="clear" w:color="auto" w:fill="E6E6E6"/>
          <w:lang w:val="en-GB"/>
        </w:rPr>
        <w:t xml:space="preserve"> </w:t>
      </w:r>
    </w:p>
    <w:p w14:paraId="5E4D8A26" w14:textId="16A32B79" w:rsidR="000D28AF" w:rsidRPr="00E5451F" w:rsidRDefault="000D28AF"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sz w:val="22"/>
          <w:szCs w:val="22"/>
        </w:rPr>
        <w:t xml:space="preserve">Children’s Society: </w:t>
      </w:r>
      <w:hyperlink r:id="rId87" w:history="1">
        <w:r w:rsidR="009A63FF" w:rsidRPr="00E5451F">
          <w:rPr>
            <w:rStyle w:val="Hyperlink"/>
            <w:rFonts w:asciiTheme="majorHAnsi" w:hAnsiTheme="majorHAnsi" w:cstheme="majorHAnsi"/>
            <w:bCs/>
            <w:sz w:val="22"/>
            <w:szCs w:val="22"/>
            <w:lang w:val="en-GB"/>
          </w:rPr>
          <w:t>www.childrenssociety.org.uk</w:t>
        </w:r>
      </w:hyperlink>
      <w:r w:rsidR="00A90A8B" w:rsidRPr="00E5451F">
        <w:rPr>
          <w:rFonts w:asciiTheme="majorHAnsi" w:hAnsiTheme="majorHAnsi" w:cstheme="majorHAnsi"/>
          <w:bCs/>
          <w:color w:val="2B579A"/>
          <w:sz w:val="22"/>
          <w:szCs w:val="22"/>
          <w:shd w:val="clear" w:color="auto" w:fill="E6E6E6"/>
          <w:lang w:val="en-GB"/>
        </w:rPr>
        <w:t xml:space="preserve"> </w:t>
      </w:r>
    </w:p>
    <w:p w14:paraId="0481BCC5" w14:textId="64ADB457" w:rsidR="00AD6746" w:rsidRPr="00E5451F" w:rsidRDefault="00AD6746" w:rsidP="002252A1">
      <w:pPr>
        <w:numPr>
          <w:ilvl w:val="0"/>
          <w:numId w:val="44"/>
        </w:numPr>
        <w:spacing w:line="276" w:lineRule="auto"/>
        <w:rPr>
          <w:rFonts w:asciiTheme="majorHAnsi" w:hAnsiTheme="majorHAnsi" w:cstheme="majorHAnsi"/>
          <w:bCs/>
          <w:sz w:val="22"/>
          <w:szCs w:val="22"/>
          <w:lang w:val="en-GB"/>
        </w:rPr>
      </w:pPr>
      <w:r w:rsidRPr="00E5451F">
        <w:rPr>
          <w:rFonts w:asciiTheme="majorHAnsi" w:hAnsiTheme="majorHAnsi" w:cstheme="majorHAnsi"/>
          <w:bCs/>
          <w:sz w:val="22"/>
          <w:szCs w:val="22"/>
          <w:lang w:val="en-GB"/>
        </w:rPr>
        <w:t>Centre of Expertise on Child Sexual Abuse</w:t>
      </w:r>
      <w:r w:rsidR="003C1DA6" w:rsidRPr="00E5451F">
        <w:rPr>
          <w:rFonts w:asciiTheme="majorHAnsi" w:hAnsiTheme="majorHAnsi" w:cstheme="majorHAnsi"/>
          <w:bCs/>
          <w:sz w:val="22"/>
          <w:szCs w:val="22"/>
          <w:lang w:val="en-GB"/>
        </w:rPr>
        <w:t xml:space="preserve">: </w:t>
      </w:r>
      <w:hyperlink r:id="rId88" w:history="1">
        <w:r w:rsidR="003C1DA6" w:rsidRPr="00E5451F">
          <w:rPr>
            <w:rStyle w:val="Hyperlink"/>
            <w:rFonts w:asciiTheme="majorHAnsi" w:hAnsiTheme="majorHAnsi" w:cstheme="majorHAnsi"/>
            <w:bCs/>
            <w:sz w:val="22"/>
            <w:szCs w:val="22"/>
            <w:lang w:val="en-GB"/>
          </w:rPr>
          <w:t>www.csacentre.org.uk</w:t>
        </w:r>
      </w:hyperlink>
      <w:r w:rsidR="003C1DA6" w:rsidRPr="00E5451F">
        <w:rPr>
          <w:rFonts w:asciiTheme="majorHAnsi" w:hAnsiTheme="majorHAnsi" w:cstheme="majorHAnsi"/>
          <w:bCs/>
          <w:sz w:val="22"/>
          <w:szCs w:val="22"/>
          <w:lang w:val="en-GB"/>
        </w:rPr>
        <w:t xml:space="preserve"> </w:t>
      </w:r>
    </w:p>
    <w:p w14:paraId="1F2E222D" w14:textId="77777777" w:rsidR="00C07E41" w:rsidRPr="00E5451F" w:rsidRDefault="00C07E41" w:rsidP="002252A1">
      <w:pPr>
        <w:spacing w:line="276" w:lineRule="auto"/>
        <w:rPr>
          <w:rFonts w:asciiTheme="majorHAnsi" w:hAnsiTheme="majorHAnsi" w:cstheme="majorHAnsi"/>
          <w:b/>
          <w:sz w:val="22"/>
          <w:szCs w:val="22"/>
          <w:lang w:val="en-GB"/>
        </w:rPr>
      </w:pPr>
    </w:p>
    <w:p w14:paraId="0609BE28" w14:textId="7346E77E"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9A63FF" w:rsidRPr="00E5451F">
        <w:rPr>
          <w:rFonts w:asciiTheme="majorHAnsi" w:hAnsiTheme="majorHAnsi" w:cstheme="majorHAnsi"/>
          <w:b/>
          <w:sz w:val="22"/>
          <w:szCs w:val="22"/>
          <w:lang w:val="en-GB"/>
        </w:rPr>
        <w:t>S</w:t>
      </w:r>
      <w:r w:rsidRPr="00E5451F">
        <w:rPr>
          <w:rFonts w:asciiTheme="majorHAnsi" w:hAnsiTheme="majorHAnsi" w:cstheme="majorHAnsi"/>
          <w:b/>
          <w:sz w:val="22"/>
          <w:szCs w:val="22"/>
          <w:lang w:val="en-GB"/>
        </w:rPr>
        <w:t>taff</w:t>
      </w:r>
    </w:p>
    <w:p w14:paraId="3ED0C9B1" w14:textId="77777777" w:rsidR="00AA23D3" w:rsidRPr="00E5451F" w:rsidRDefault="00AA23D3"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Education Support Partnership: </w:t>
      </w:r>
      <w:hyperlink r:id="rId89" w:history="1">
        <w:r w:rsidRPr="00E5451F">
          <w:rPr>
            <w:rStyle w:val="Hyperlink"/>
            <w:rFonts w:asciiTheme="majorHAnsi" w:hAnsiTheme="majorHAnsi" w:cstheme="majorHAnsi"/>
            <w:sz w:val="22"/>
            <w:szCs w:val="22"/>
            <w:lang w:val="en-GB"/>
          </w:rPr>
          <w:t>www.educationsupportpartnership.org.uk</w:t>
        </w:r>
      </w:hyperlink>
      <w:r w:rsidRPr="00E5451F">
        <w:rPr>
          <w:rFonts w:asciiTheme="majorHAnsi" w:hAnsiTheme="majorHAnsi" w:cstheme="majorHAnsi"/>
          <w:color w:val="2B579A"/>
          <w:sz w:val="22"/>
          <w:szCs w:val="22"/>
          <w:shd w:val="clear" w:color="auto" w:fill="E6E6E6"/>
          <w:lang w:val="en-GB"/>
        </w:rPr>
        <w:t xml:space="preserve"> </w:t>
      </w:r>
    </w:p>
    <w:p w14:paraId="6AD657E0" w14:textId="77777777" w:rsidR="00AA23D3" w:rsidRPr="00E5451F" w:rsidRDefault="00AA23D3"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Professional Online Safety Helpline: </w:t>
      </w:r>
      <w:hyperlink r:id="rId90" w:history="1">
        <w:r w:rsidRPr="00E5451F">
          <w:rPr>
            <w:rStyle w:val="Hyperlink"/>
            <w:rFonts w:asciiTheme="majorHAnsi" w:hAnsiTheme="majorHAnsi" w:cstheme="majorHAnsi"/>
            <w:sz w:val="22"/>
            <w:szCs w:val="22"/>
            <w:lang w:val="en-GB"/>
          </w:rPr>
          <w:t>www.saferinternet.org.uk/helpline</w:t>
        </w:r>
      </w:hyperlink>
      <w:r w:rsidRPr="00E5451F">
        <w:rPr>
          <w:rFonts w:asciiTheme="majorHAnsi" w:hAnsiTheme="majorHAnsi" w:cstheme="majorHAnsi"/>
          <w:color w:val="2B579A"/>
          <w:sz w:val="22"/>
          <w:szCs w:val="22"/>
          <w:shd w:val="clear" w:color="auto" w:fill="E6E6E6"/>
          <w:lang w:val="en-GB"/>
        </w:rPr>
        <w:t xml:space="preserve"> </w:t>
      </w:r>
    </w:p>
    <w:p w14:paraId="40959A72" w14:textId="0106C6E1" w:rsidR="00344EE9" w:rsidRPr="00E5451F" w:rsidRDefault="00344EE9" w:rsidP="002252A1">
      <w:pPr>
        <w:numPr>
          <w:ilvl w:val="0"/>
          <w:numId w:val="1"/>
        </w:numPr>
        <w:spacing w:line="276" w:lineRule="auto"/>
        <w:ind w:left="714" w:hanging="357"/>
        <w:rPr>
          <w:rFonts w:asciiTheme="majorHAnsi" w:hAnsiTheme="majorHAnsi" w:cstheme="majorHAnsi"/>
          <w:sz w:val="22"/>
          <w:szCs w:val="22"/>
          <w:lang w:val="en-GB"/>
        </w:rPr>
      </w:pPr>
      <w:r w:rsidRPr="00E5451F">
        <w:rPr>
          <w:rFonts w:asciiTheme="majorHAnsi" w:hAnsiTheme="majorHAnsi" w:cstheme="majorHAnsi"/>
          <w:sz w:val="22"/>
          <w:szCs w:val="22"/>
        </w:rPr>
        <w:t xml:space="preserve">Harmful Sexual </w:t>
      </w:r>
      <w:proofErr w:type="spellStart"/>
      <w:r w:rsidRPr="00E5451F">
        <w:rPr>
          <w:rFonts w:asciiTheme="majorHAnsi" w:hAnsiTheme="majorHAnsi" w:cstheme="majorHAnsi"/>
          <w:sz w:val="22"/>
          <w:szCs w:val="22"/>
        </w:rPr>
        <w:t>Behaviour</w:t>
      </w:r>
      <w:proofErr w:type="spellEnd"/>
      <w:r w:rsidRPr="00E5451F">
        <w:rPr>
          <w:rFonts w:asciiTheme="majorHAnsi" w:hAnsiTheme="majorHAnsi" w:cstheme="majorHAnsi"/>
          <w:sz w:val="22"/>
          <w:szCs w:val="22"/>
        </w:rPr>
        <w:t xml:space="preserve"> Support Service</w:t>
      </w:r>
      <w:r w:rsidR="009B2841" w:rsidRPr="00E5451F">
        <w:rPr>
          <w:rFonts w:asciiTheme="majorHAnsi" w:hAnsiTheme="majorHAnsi" w:cstheme="majorHAnsi"/>
          <w:sz w:val="22"/>
          <w:szCs w:val="22"/>
        </w:rPr>
        <w:t xml:space="preserve">: </w:t>
      </w:r>
      <w:hyperlink r:id="rId91" w:history="1">
        <w:r w:rsidR="009B2841" w:rsidRPr="00E5451F">
          <w:rPr>
            <w:rStyle w:val="Hyperlink"/>
            <w:rFonts w:asciiTheme="majorHAnsi" w:hAnsiTheme="majorHAnsi" w:cstheme="majorHAnsi"/>
            <w:sz w:val="22"/>
            <w:szCs w:val="22"/>
            <w:lang w:val="en-GB"/>
          </w:rPr>
          <w:t>https://swgfl.org.uk/harmful-sexual-behaviour-support-service</w:t>
        </w:r>
      </w:hyperlink>
      <w:r w:rsidR="009B2841" w:rsidRPr="00E5451F">
        <w:rPr>
          <w:rFonts w:asciiTheme="majorHAnsi" w:hAnsiTheme="majorHAnsi" w:cstheme="majorHAnsi"/>
          <w:color w:val="2B579A"/>
          <w:sz w:val="22"/>
          <w:szCs w:val="22"/>
          <w:shd w:val="clear" w:color="auto" w:fill="E6E6E6"/>
          <w:lang w:val="en-GB"/>
        </w:rPr>
        <w:t xml:space="preserve"> </w:t>
      </w:r>
    </w:p>
    <w:p w14:paraId="3BF61EA4" w14:textId="77777777" w:rsidR="00AA23D3" w:rsidRPr="00E5451F" w:rsidRDefault="00AA23D3" w:rsidP="002252A1">
      <w:pPr>
        <w:spacing w:line="276" w:lineRule="auto"/>
        <w:rPr>
          <w:rFonts w:asciiTheme="majorHAnsi" w:hAnsiTheme="majorHAnsi" w:cstheme="majorHAnsi"/>
          <w:sz w:val="22"/>
          <w:szCs w:val="22"/>
          <w:lang w:val="en-GB"/>
        </w:rPr>
      </w:pPr>
    </w:p>
    <w:p w14:paraId="6C025391" w14:textId="039A9F87"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0759D7" w:rsidRPr="00E5451F">
        <w:rPr>
          <w:rFonts w:asciiTheme="majorHAnsi" w:hAnsiTheme="majorHAnsi" w:cstheme="majorHAnsi"/>
          <w:b/>
          <w:sz w:val="22"/>
          <w:szCs w:val="22"/>
          <w:lang w:val="en-GB"/>
        </w:rPr>
        <w:t>Children and Young People</w:t>
      </w:r>
    </w:p>
    <w:p w14:paraId="0B9FDEAC" w14:textId="77777777" w:rsidR="00AA23D3" w:rsidRPr="00E5451F" w:rsidRDefault="00AA23D3" w:rsidP="002252A1">
      <w:pPr>
        <w:numPr>
          <w:ilvl w:val="0"/>
          <w:numId w:val="2"/>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ChildLine: </w:t>
      </w:r>
      <w:hyperlink r:id="rId92" w:history="1">
        <w:r w:rsidRPr="00E5451F">
          <w:rPr>
            <w:rStyle w:val="Hyperlink"/>
            <w:rFonts w:asciiTheme="majorHAnsi" w:hAnsiTheme="majorHAnsi" w:cstheme="majorHAnsi"/>
            <w:bCs/>
            <w:sz w:val="22"/>
            <w:szCs w:val="22"/>
          </w:rPr>
          <w:t>www.childline.org.uk</w:t>
        </w:r>
      </w:hyperlink>
    </w:p>
    <w:p w14:paraId="0F2E1519" w14:textId="77777777" w:rsidR="00AA23D3" w:rsidRPr="00E5451F" w:rsidRDefault="00AA23D3" w:rsidP="002252A1">
      <w:pPr>
        <w:numPr>
          <w:ilvl w:val="0"/>
          <w:numId w:val="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Papyrus: </w:t>
      </w:r>
      <w:hyperlink r:id="rId93" w:history="1">
        <w:r w:rsidRPr="00E5451F">
          <w:rPr>
            <w:rStyle w:val="Hyperlink"/>
            <w:rFonts w:asciiTheme="majorHAnsi" w:hAnsiTheme="majorHAnsi" w:cstheme="majorHAnsi"/>
            <w:bCs/>
            <w:sz w:val="22"/>
            <w:szCs w:val="22"/>
          </w:rPr>
          <w:t>www.papyrus-uk.org</w:t>
        </w:r>
      </w:hyperlink>
      <w:r w:rsidRPr="00E5451F">
        <w:rPr>
          <w:rFonts w:asciiTheme="majorHAnsi" w:hAnsiTheme="majorHAnsi" w:cstheme="majorHAnsi"/>
          <w:bCs/>
          <w:color w:val="2B579A"/>
          <w:sz w:val="22"/>
          <w:szCs w:val="22"/>
          <w:shd w:val="clear" w:color="auto" w:fill="E6E6E6"/>
        </w:rPr>
        <w:t xml:space="preserve"> </w:t>
      </w:r>
    </w:p>
    <w:p w14:paraId="04A06785" w14:textId="4925B22A" w:rsidR="00263F41" w:rsidRPr="00E5451F" w:rsidRDefault="00AA23D3" w:rsidP="002252A1">
      <w:pPr>
        <w:numPr>
          <w:ilvl w:val="0"/>
          <w:numId w:val="2"/>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The Mix: </w:t>
      </w:r>
      <w:hyperlink r:id="rId94" w:history="1">
        <w:r w:rsidRPr="00E5451F">
          <w:rPr>
            <w:rStyle w:val="Hyperlink"/>
            <w:rFonts w:asciiTheme="majorHAnsi" w:hAnsiTheme="majorHAnsi" w:cstheme="majorHAnsi"/>
            <w:bCs/>
            <w:sz w:val="22"/>
            <w:szCs w:val="22"/>
          </w:rPr>
          <w:t>www.themix.org.uk</w:t>
        </w:r>
      </w:hyperlink>
    </w:p>
    <w:p w14:paraId="4A3F1DBE" w14:textId="329EBB39" w:rsidR="008570F2" w:rsidRPr="00E5451F" w:rsidRDefault="008570F2" w:rsidP="002252A1">
      <w:pPr>
        <w:numPr>
          <w:ilvl w:val="0"/>
          <w:numId w:val="2"/>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Shout: </w:t>
      </w:r>
      <w:hyperlink r:id="rId95" w:history="1">
        <w:r w:rsidRPr="00E5451F">
          <w:rPr>
            <w:rStyle w:val="Hyperlink"/>
            <w:rFonts w:asciiTheme="majorHAnsi" w:hAnsiTheme="majorHAnsi" w:cstheme="majorHAnsi"/>
            <w:sz w:val="22"/>
            <w:szCs w:val="22"/>
          </w:rPr>
          <w:t>www.giveusashout.org</w:t>
        </w:r>
      </w:hyperlink>
    </w:p>
    <w:p w14:paraId="2C949E01" w14:textId="480ED2E6" w:rsidR="00AA23D3" w:rsidRPr="00E5451F" w:rsidRDefault="008B7448" w:rsidP="002252A1">
      <w:pPr>
        <w:numPr>
          <w:ilvl w:val="0"/>
          <w:numId w:val="2"/>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Fearless: </w:t>
      </w:r>
      <w:hyperlink r:id="rId96" w:history="1">
        <w:r w:rsidRPr="00E5451F">
          <w:rPr>
            <w:rStyle w:val="Hyperlink"/>
            <w:rFonts w:asciiTheme="majorHAnsi" w:hAnsiTheme="majorHAnsi" w:cstheme="majorHAnsi"/>
            <w:sz w:val="22"/>
            <w:szCs w:val="22"/>
          </w:rPr>
          <w:t>www.fearless.org</w:t>
        </w:r>
      </w:hyperlink>
    </w:p>
    <w:p w14:paraId="7BBDADD3" w14:textId="35052A99" w:rsidR="00CA79F2" w:rsidRPr="00E5451F" w:rsidRDefault="00CA79F2" w:rsidP="002252A1">
      <w:pPr>
        <w:numPr>
          <w:ilvl w:val="0"/>
          <w:numId w:val="2"/>
        </w:numPr>
        <w:spacing w:line="276" w:lineRule="auto"/>
        <w:rPr>
          <w:rFonts w:asciiTheme="majorHAnsi" w:hAnsiTheme="majorHAnsi" w:cstheme="majorHAnsi"/>
        </w:rPr>
      </w:pPr>
      <w:r w:rsidRPr="00E5451F">
        <w:rPr>
          <w:rFonts w:asciiTheme="majorHAnsi" w:hAnsiTheme="majorHAnsi" w:cstheme="majorHAnsi"/>
          <w:sz w:val="22"/>
          <w:szCs w:val="22"/>
        </w:rPr>
        <w:t xml:space="preserve">Victim Support: </w:t>
      </w:r>
      <w:hyperlink r:id="rId97" w:history="1">
        <w:r w:rsidRPr="00E5451F">
          <w:rPr>
            <w:rStyle w:val="Hyperlink"/>
            <w:rFonts w:asciiTheme="majorHAnsi" w:hAnsiTheme="majorHAnsi" w:cstheme="majorHAnsi"/>
            <w:bCs/>
            <w:sz w:val="22"/>
            <w:szCs w:val="22"/>
          </w:rPr>
          <w:t>www.victimsupport.org.uk</w:t>
        </w:r>
      </w:hyperlink>
      <w:r w:rsidRPr="00E5451F">
        <w:rPr>
          <w:rStyle w:val="Hyperlink"/>
          <w:rFonts w:asciiTheme="majorHAnsi" w:hAnsiTheme="majorHAnsi" w:cstheme="majorHAnsi"/>
          <w:bCs/>
          <w:sz w:val="22"/>
          <w:szCs w:val="22"/>
        </w:rPr>
        <w:t xml:space="preserve"> </w:t>
      </w:r>
    </w:p>
    <w:p w14:paraId="2EA263C3" w14:textId="77777777" w:rsidR="008570F2" w:rsidRPr="00E5451F" w:rsidRDefault="008570F2" w:rsidP="002252A1">
      <w:pPr>
        <w:spacing w:line="276" w:lineRule="auto"/>
        <w:ind w:left="720"/>
        <w:rPr>
          <w:rFonts w:asciiTheme="majorHAnsi" w:hAnsiTheme="majorHAnsi" w:cstheme="majorHAnsi"/>
          <w:sz w:val="22"/>
          <w:szCs w:val="22"/>
          <w:lang w:val="en-GB"/>
        </w:rPr>
      </w:pPr>
    </w:p>
    <w:p w14:paraId="5C7E641A" w14:textId="2339956A"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 xml:space="preserve">Support for </w:t>
      </w:r>
      <w:r w:rsidR="009A63FF" w:rsidRPr="00E5451F">
        <w:rPr>
          <w:rFonts w:asciiTheme="majorHAnsi" w:hAnsiTheme="majorHAnsi" w:cstheme="majorHAnsi"/>
          <w:b/>
          <w:sz w:val="22"/>
          <w:szCs w:val="22"/>
          <w:lang w:val="en-GB"/>
        </w:rPr>
        <w:t>A</w:t>
      </w:r>
      <w:r w:rsidRPr="00E5451F">
        <w:rPr>
          <w:rFonts w:asciiTheme="majorHAnsi" w:hAnsiTheme="majorHAnsi" w:cstheme="majorHAnsi"/>
          <w:b/>
          <w:sz w:val="22"/>
          <w:szCs w:val="22"/>
          <w:lang w:val="en-GB"/>
        </w:rPr>
        <w:t>dults</w:t>
      </w:r>
    </w:p>
    <w:p w14:paraId="77D32E2E" w14:textId="1D81345B"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Family Lives: </w:t>
      </w:r>
      <w:hyperlink r:id="rId98" w:history="1">
        <w:r w:rsidRPr="00E5451F">
          <w:rPr>
            <w:rStyle w:val="Hyperlink"/>
            <w:rFonts w:asciiTheme="majorHAnsi" w:hAnsiTheme="majorHAnsi" w:cstheme="majorHAnsi"/>
            <w:bCs/>
            <w:sz w:val="22"/>
            <w:szCs w:val="22"/>
          </w:rPr>
          <w:t>www.familylives.org.uk</w:t>
        </w:r>
      </w:hyperlink>
    </w:p>
    <w:p w14:paraId="7B9F9AC3" w14:textId="40C5ACD5"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Crime Stoppers: </w:t>
      </w:r>
      <w:hyperlink r:id="rId99" w:tgtFrame="_blank" w:history="1">
        <w:r w:rsidRPr="00E5451F">
          <w:rPr>
            <w:rStyle w:val="Hyperlink"/>
            <w:rFonts w:asciiTheme="majorHAnsi" w:hAnsiTheme="majorHAnsi" w:cstheme="majorHAnsi"/>
            <w:bCs/>
            <w:sz w:val="22"/>
            <w:szCs w:val="22"/>
          </w:rPr>
          <w:t>www.crimestoppers-uk.org</w:t>
        </w:r>
      </w:hyperlink>
    </w:p>
    <w:p w14:paraId="35011504" w14:textId="14236B2B" w:rsidR="00AA23D3" w:rsidRPr="00E5451F" w:rsidRDefault="00AA23D3" w:rsidP="002252A1">
      <w:pPr>
        <w:numPr>
          <w:ilvl w:val="0"/>
          <w:numId w:val="3"/>
        </w:numPr>
        <w:spacing w:line="276" w:lineRule="auto"/>
        <w:rPr>
          <w:rStyle w:val="Hyperlink"/>
          <w:rFonts w:asciiTheme="majorHAnsi" w:hAnsiTheme="majorHAnsi" w:cstheme="majorHAnsi"/>
          <w:bCs/>
          <w:sz w:val="22"/>
          <w:szCs w:val="22"/>
        </w:rPr>
      </w:pPr>
      <w:r w:rsidRPr="00E5451F">
        <w:rPr>
          <w:rFonts w:asciiTheme="majorHAnsi" w:hAnsiTheme="majorHAnsi" w:cstheme="majorHAnsi"/>
          <w:sz w:val="22"/>
          <w:szCs w:val="22"/>
        </w:rPr>
        <w:t xml:space="preserve">Victim Support: </w:t>
      </w:r>
      <w:hyperlink r:id="rId100" w:history="1">
        <w:r w:rsidRPr="00E5451F">
          <w:rPr>
            <w:rStyle w:val="Hyperlink"/>
            <w:rFonts w:asciiTheme="majorHAnsi" w:hAnsiTheme="majorHAnsi" w:cstheme="majorHAnsi"/>
            <w:bCs/>
            <w:sz w:val="22"/>
            <w:szCs w:val="22"/>
          </w:rPr>
          <w:t>www.victimsupport.org.uk</w:t>
        </w:r>
      </w:hyperlink>
      <w:r w:rsidRPr="00E5451F">
        <w:rPr>
          <w:rStyle w:val="Hyperlink"/>
          <w:rFonts w:asciiTheme="majorHAnsi" w:hAnsiTheme="majorHAnsi" w:cstheme="majorHAnsi"/>
          <w:bCs/>
          <w:sz w:val="22"/>
          <w:szCs w:val="22"/>
        </w:rPr>
        <w:t xml:space="preserve"> </w:t>
      </w:r>
    </w:p>
    <w:p w14:paraId="058FFCC5" w14:textId="77777777" w:rsidR="00AA23D3" w:rsidRPr="00E5451F" w:rsidRDefault="00AA23D3" w:rsidP="002252A1">
      <w:pPr>
        <w:numPr>
          <w:ilvl w:val="0"/>
          <w:numId w:val="3"/>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The Samaritans: </w:t>
      </w:r>
      <w:hyperlink r:id="rId101" w:history="1">
        <w:r w:rsidRPr="00E5451F">
          <w:rPr>
            <w:rStyle w:val="Hyperlink"/>
            <w:rFonts w:asciiTheme="majorHAnsi" w:hAnsiTheme="majorHAnsi" w:cstheme="majorHAnsi"/>
            <w:bCs/>
            <w:sz w:val="22"/>
            <w:szCs w:val="22"/>
          </w:rPr>
          <w:t>www.samaritans.org</w:t>
        </w:r>
      </w:hyperlink>
      <w:r w:rsidRPr="00E5451F">
        <w:rPr>
          <w:rFonts w:asciiTheme="majorHAnsi" w:hAnsiTheme="majorHAnsi" w:cstheme="majorHAnsi"/>
          <w:bCs/>
          <w:color w:val="2B579A"/>
          <w:sz w:val="22"/>
          <w:szCs w:val="22"/>
          <w:shd w:val="clear" w:color="auto" w:fill="E6E6E6"/>
        </w:rPr>
        <w:t xml:space="preserve"> </w:t>
      </w:r>
    </w:p>
    <w:p w14:paraId="6B86F917" w14:textId="77777777"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NAPAC (National Association for People Abused in Childhood): </w:t>
      </w:r>
      <w:r w:rsidRPr="00E5451F">
        <w:rPr>
          <w:rStyle w:val="Hyperlink"/>
          <w:rFonts w:asciiTheme="majorHAnsi" w:hAnsiTheme="majorHAnsi" w:cstheme="majorHAnsi"/>
          <w:bCs/>
        </w:rPr>
        <w:t>www.</w:t>
      </w:r>
      <w:hyperlink r:id="rId102" w:history="1">
        <w:r w:rsidRPr="00E5451F">
          <w:rPr>
            <w:rStyle w:val="Hyperlink"/>
            <w:rFonts w:asciiTheme="majorHAnsi" w:hAnsiTheme="majorHAnsi" w:cstheme="majorHAnsi"/>
            <w:bCs/>
            <w:sz w:val="22"/>
            <w:szCs w:val="22"/>
          </w:rPr>
          <w:t>napac.org.uk</w:t>
        </w:r>
      </w:hyperlink>
      <w:r w:rsidRPr="00E5451F">
        <w:rPr>
          <w:rStyle w:val="Hyperlink"/>
          <w:rFonts w:asciiTheme="majorHAnsi" w:hAnsiTheme="majorHAnsi" w:cstheme="majorHAnsi"/>
          <w:bCs/>
          <w:sz w:val="22"/>
          <w:szCs w:val="22"/>
        </w:rPr>
        <w:t xml:space="preserve">  </w:t>
      </w:r>
    </w:p>
    <w:p w14:paraId="340ED979" w14:textId="77777777" w:rsidR="00AA23D3" w:rsidRPr="00E5451F" w:rsidRDefault="00AA23D3" w:rsidP="002252A1">
      <w:pPr>
        <w:numPr>
          <w:ilvl w:val="0"/>
          <w:numId w:val="3"/>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MOSAC: </w:t>
      </w:r>
      <w:hyperlink r:id="rId103" w:history="1">
        <w:r w:rsidRPr="00E5451F">
          <w:rPr>
            <w:rStyle w:val="Hyperlink"/>
            <w:rFonts w:asciiTheme="majorHAnsi" w:hAnsiTheme="majorHAnsi" w:cstheme="majorHAnsi"/>
            <w:bCs/>
            <w:sz w:val="22"/>
            <w:szCs w:val="22"/>
          </w:rPr>
          <w:t>www.mosac.org.uk</w:t>
        </w:r>
      </w:hyperlink>
      <w:r w:rsidRPr="00E5451F">
        <w:rPr>
          <w:rFonts w:asciiTheme="majorHAnsi" w:hAnsiTheme="majorHAnsi" w:cstheme="majorHAnsi"/>
          <w:color w:val="2B579A"/>
          <w:sz w:val="22"/>
          <w:szCs w:val="22"/>
          <w:shd w:val="clear" w:color="auto" w:fill="E6E6E6"/>
          <w:lang w:val="en-GB"/>
        </w:rPr>
        <w:t xml:space="preserve"> </w:t>
      </w:r>
    </w:p>
    <w:p w14:paraId="38B9C303" w14:textId="77777777" w:rsidR="00AA23D3" w:rsidRPr="00E5451F" w:rsidRDefault="00AA23D3" w:rsidP="002252A1">
      <w:pPr>
        <w:numPr>
          <w:ilvl w:val="0"/>
          <w:numId w:val="3"/>
        </w:numPr>
        <w:spacing w:line="276" w:lineRule="auto"/>
        <w:rPr>
          <w:rFonts w:asciiTheme="majorHAnsi" w:hAnsiTheme="majorHAnsi" w:cstheme="majorHAnsi"/>
          <w:bCs/>
          <w:sz w:val="22"/>
          <w:szCs w:val="22"/>
          <w:lang w:val="fr-FR"/>
        </w:rPr>
      </w:pPr>
      <w:r w:rsidRPr="00E5451F">
        <w:rPr>
          <w:rFonts w:asciiTheme="majorHAnsi" w:hAnsiTheme="majorHAnsi" w:cstheme="majorHAnsi"/>
          <w:sz w:val="22"/>
          <w:szCs w:val="22"/>
          <w:lang w:val="fr-FR"/>
        </w:rPr>
        <w:t xml:space="preserve">Action </w:t>
      </w:r>
      <w:proofErr w:type="spellStart"/>
      <w:proofErr w:type="gramStart"/>
      <w:r w:rsidRPr="00E5451F">
        <w:rPr>
          <w:rFonts w:asciiTheme="majorHAnsi" w:hAnsiTheme="majorHAnsi" w:cstheme="majorHAnsi"/>
          <w:sz w:val="22"/>
          <w:szCs w:val="22"/>
          <w:lang w:val="fr-FR"/>
        </w:rPr>
        <w:t>Fraud</w:t>
      </w:r>
      <w:proofErr w:type="spellEnd"/>
      <w:r w:rsidRPr="00E5451F">
        <w:rPr>
          <w:rFonts w:asciiTheme="majorHAnsi" w:hAnsiTheme="majorHAnsi" w:cstheme="majorHAnsi"/>
          <w:sz w:val="22"/>
          <w:szCs w:val="22"/>
          <w:lang w:val="fr-FR"/>
        </w:rPr>
        <w:t>:</w:t>
      </w:r>
      <w:proofErr w:type="gramEnd"/>
      <w:r w:rsidRPr="00E5451F">
        <w:rPr>
          <w:rFonts w:asciiTheme="majorHAnsi" w:hAnsiTheme="majorHAnsi" w:cstheme="majorHAnsi"/>
          <w:sz w:val="22"/>
          <w:szCs w:val="22"/>
          <w:lang w:val="fr-FR"/>
        </w:rPr>
        <w:t xml:space="preserve"> </w:t>
      </w:r>
      <w:hyperlink r:id="rId104" w:history="1">
        <w:r w:rsidRPr="00E5451F">
          <w:rPr>
            <w:rStyle w:val="Hyperlink"/>
            <w:rFonts w:asciiTheme="majorHAnsi" w:hAnsiTheme="majorHAnsi" w:cstheme="majorHAnsi"/>
            <w:bCs/>
            <w:sz w:val="22"/>
            <w:szCs w:val="22"/>
            <w:lang w:val="fr-FR"/>
          </w:rPr>
          <w:t>www.actionfraud.police.uk</w:t>
        </w:r>
      </w:hyperlink>
      <w:r w:rsidRPr="00E5451F">
        <w:rPr>
          <w:rFonts w:asciiTheme="majorHAnsi" w:hAnsiTheme="majorHAnsi" w:cstheme="majorHAnsi"/>
          <w:bCs/>
          <w:color w:val="2B579A"/>
          <w:sz w:val="22"/>
          <w:szCs w:val="22"/>
          <w:shd w:val="clear" w:color="auto" w:fill="E6E6E6"/>
          <w:lang w:val="fr-FR"/>
        </w:rPr>
        <w:t xml:space="preserve"> </w:t>
      </w:r>
    </w:p>
    <w:p w14:paraId="351C7BEF" w14:textId="7BBEB3DB" w:rsidR="008570F2" w:rsidRPr="00E5451F" w:rsidRDefault="008570F2" w:rsidP="002252A1">
      <w:pPr>
        <w:numPr>
          <w:ilvl w:val="0"/>
          <w:numId w:val="3"/>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rPr>
        <w:t>S</w:t>
      </w:r>
      <w:r w:rsidRPr="00E5451F">
        <w:rPr>
          <w:rFonts w:asciiTheme="majorHAnsi" w:hAnsiTheme="majorHAnsi" w:cstheme="majorHAnsi"/>
          <w:sz w:val="22"/>
          <w:szCs w:val="22"/>
        </w:rPr>
        <w:t xml:space="preserve">hout: </w:t>
      </w:r>
      <w:hyperlink r:id="rId105" w:history="1">
        <w:r w:rsidRPr="00E5451F">
          <w:rPr>
            <w:rStyle w:val="Hyperlink"/>
            <w:rFonts w:asciiTheme="majorHAnsi" w:hAnsiTheme="majorHAnsi" w:cstheme="majorHAnsi"/>
            <w:sz w:val="22"/>
            <w:szCs w:val="22"/>
          </w:rPr>
          <w:t>www.giveusashout.org</w:t>
        </w:r>
      </w:hyperlink>
    </w:p>
    <w:p w14:paraId="4F332776" w14:textId="61D3636E" w:rsidR="007A3083" w:rsidRPr="00E5451F" w:rsidRDefault="007A3083" w:rsidP="002252A1">
      <w:pPr>
        <w:numPr>
          <w:ilvl w:val="0"/>
          <w:numId w:val="3"/>
        </w:numPr>
        <w:spacing w:line="276" w:lineRule="auto"/>
        <w:rPr>
          <w:rStyle w:val="Hyperlink"/>
          <w:rFonts w:asciiTheme="majorHAnsi" w:hAnsiTheme="majorHAnsi" w:cstheme="majorHAnsi"/>
          <w:color w:val="auto"/>
          <w:sz w:val="22"/>
          <w:szCs w:val="22"/>
          <w:u w:val="none"/>
          <w:lang w:val="en-GB"/>
        </w:rPr>
      </w:pPr>
      <w:r w:rsidRPr="00E5451F">
        <w:rPr>
          <w:rStyle w:val="Hyperlink"/>
          <w:rFonts w:asciiTheme="majorHAnsi" w:hAnsiTheme="majorHAnsi" w:cstheme="majorHAnsi"/>
          <w:color w:val="auto"/>
          <w:sz w:val="22"/>
          <w:szCs w:val="22"/>
          <w:u w:val="none"/>
        </w:rPr>
        <w:t>Advice now:</w:t>
      </w:r>
      <w:r w:rsidRPr="00E5451F">
        <w:rPr>
          <w:rStyle w:val="Hyperlink"/>
          <w:rFonts w:asciiTheme="majorHAnsi" w:hAnsiTheme="majorHAnsi" w:cstheme="majorHAnsi"/>
          <w:color w:val="auto"/>
          <w:sz w:val="22"/>
          <w:szCs w:val="22"/>
        </w:rPr>
        <w:t xml:space="preserve"> </w:t>
      </w:r>
      <w:r w:rsidRPr="00E5451F">
        <w:rPr>
          <w:rStyle w:val="Hyperlink"/>
          <w:rFonts w:asciiTheme="majorHAnsi" w:hAnsiTheme="majorHAnsi" w:cstheme="majorHAnsi"/>
          <w:sz w:val="22"/>
          <w:szCs w:val="22"/>
        </w:rPr>
        <w:t>www.advicenow.org.uk</w:t>
      </w:r>
    </w:p>
    <w:p w14:paraId="497B0B94" w14:textId="77777777" w:rsidR="00AA23D3" w:rsidRPr="00E5451F" w:rsidRDefault="00AA23D3" w:rsidP="002252A1">
      <w:pPr>
        <w:spacing w:line="276" w:lineRule="auto"/>
        <w:rPr>
          <w:rFonts w:asciiTheme="majorHAnsi" w:hAnsiTheme="majorHAnsi" w:cstheme="majorHAnsi"/>
          <w:bCs/>
          <w:sz w:val="22"/>
          <w:szCs w:val="22"/>
        </w:rPr>
      </w:pPr>
    </w:p>
    <w:p w14:paraId="1077FD2B" w14:textId="77777777" w:rsidR="00AA23D3" w:rsidRPr="00E5451F" w:rsidRDefault="00AA23D3"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Support for Learning Disabilities</w:t>
      </w:r>
    </w:p>
    <w:p w14:paraId="66380A46" w14:textId="77777777" w:rsidR="00AA23D3" w:rsidRPr="00E5451F" w:rsidRDefault="00AA23D3"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Respond: </w:t>
      </w:r>
      <w:hyperlink r:id="rId106" w:history="1">
        <w:r w:rsidRPr="00E5451F">
          <w:rPr>
            <w:rStyle w:val="Hyperlink"/>
            <w:rFonts w:asciiTheme="majorHAnsi" w:hAnsiTheme="majorHAnsi" w:cstheme="majorHAnsi"/>
            <w:bCs/>
            <w:sz w:val="22"/>
            <w:szCs w:val="22"/>
          </w:rPr>
          <w:t>www.respond.org.uk</w:t>
        </w:r>
      </w:hyperlink>
      <w:r w:rsidRPr="00E5451F">
        <w:rPr>
          <w:rFonts w:asciiTheme="majorHAnsi" w:hAnsiTheme="majorHAnsi" w:cstheme="majorHAnsi"/>
          <w:bCs/>
          <w:color w:val="2B579A"/>
          <w:sz w:val="22"/>
          <w:szCs w:val="22"/>
          <w:shd w:val="clear" w:color="auto" w:fill="E6E6E6"/>
        </w:rPr>
        <w:t xml:space="preserve"> </w:t>
      </w:r>
    </w:p>
    <w:p w14:paraId="0EEF0D5A" w14:textId="77777777" w:rsidR="00AA23D3" w:rsidRPr="00E5451F" w:rsidRDefault="00AA23D3"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Mencap: </w:t>
      </w:r>
      <w:hyperlink r:id="rId107" w:history="1">
        <w:r w:rsidRPr="00E5451F">
          <w:rPr>
            <w:rStyle w:val="Hyperlink"/>
            <w:rFonts w:asciiTheme="majorHAnsi" w:hAnsiTheme="majorHAnsi" w:cstheme="majorHAnsi"/>
            <w:bCs/>
            <w:sz w:val="22"/>
            <w:szCs w:val="22"/>
          </w:rPr>
          <w:t>www.mencap.org.uk</w:t>
        </w:r>
      </w:hyperlink>
      <w:r w:rsidRPr="00E5451F">
        <w:rPr>
          <w:rFonts w:asciiTheme="majorHAnsi" w:hAnsiTheme="majorHAnsi" w:cstheme="majorHAnsi"/>
          <w:bCs/>
          <w:color w:val="2B579A"/>
          <w:sz w:val="22"/>
          <w:szCs w:val="22"/>
          <w:shd w:val="clear" w:color="auto" w:fill="E6E6E6"/>
        </w:rPr>
        <w:t xml:space="preserve"> </w:t>
      </w:r>
    </w:p>
    <w:p w14:paraId="6D30338A" w14:textId="1D787446" w:rsidR="008F7B3A" w:rsidRPr="00E5451F" w:rsidRDefault="008F7B3A" w:rsidP="002252A1">
      <w:pPr>
        <w:numPr>
          <w:ilvl w:val="0"/>
          <w:numId w:val="4"/>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Council for Disabled Children: </w:t>
      </w:r>
      <w:hyperlink r:id="rId108" w:history="1">
        <w:r w:rsidRPr="00E5451F">
          <w:rPr>
            <w:rStyle w:val="Hyperlink"/>
            <w:rFonts w:asciiTheme="majorHAnsi" w:hAnsiTheme="majorHAnsi" w:cstheme="majorHAnsi"/>
            <w:bCs/>
            <w:sz w:val="22"/>
            <w:szCs w:val="22"/>
          </w:rPr>
          <w:t>https://councilfordisabledchildren.org.uk</w:t>
        </w:r>
      </w:hyperlink>
      <w:r w:rsidRPr="00E5451F">
        <w:rPr>
          <w:rFonts w:asciiTheme="majorHAnsi" w:hAnsiTheme="majorHAnsi" w:cstheme="majorHAnsi"/>
          <w:bCs/>
          <w:color w:val="2B579A"/>
          <w:sz w:val="22"/>
          <w:szCs w:val="22"/>
          <w:shd w:val="clear" w:color="auto" w:fill="E6E6E6"/>
        </w:rPr>
        <w:t xml:space="preserve"> </w:t>
      </w:r>
    </w:p>
    <w:p w14:paraId="03DFFB15" w14:textId="77777777" w:rsidR="00AA23D3" w:rsidRPr="00E5451F" w:rsidRDefault="00AA23D3" w:rsidP="002252A1">
      <w:pPr>
        <w:spacing w:line="276" w:lineRule="auto"/>
        <w:rPr>
          <w:rFonts w:asciiTheme="majorHAnsi" w:hAnsiTheme="majorHAnsi" w:cstheme="majorHAnsi"/>
          <w:b/>
          <w:bCs/>
          <w:sz w:val="22"/>
          <w:szCs w:val="22"/>
        </w:rPr>
      </w:pPr>
    </w:p>
    <w:p w14:paraId="2B6DE112" w14:textId="77777777" w:rsidR="001E4CC1" w:rsidRPr="00E5451F" w:rsidRDefault="001E4CC1" w:rsidP="002252A1">
      <w:pPr>
        <w:spacing w:line="276" w:lineRule="auto"/>
        <w:rPr>
          <w:rFonts w:asciiTheme="majorHAnsi" w:hAnsiTheme="majorHAnsi" w:cstheme="majorHAnsi"/>
          <w:b/>
          <w:sz w:val="22"/>
          <w:szCs w:val="22"/>
        </w:rPr>
      </w:pPr>
      <w:r w:rsidRPr="00E5451F">
        <w:rPr>
          <w:rFonts w:asciiTheme="majorHAnsi" w:hAnsiTheme="majorHAnsi" w:cstheme="majorHAnsi"/>
          <w:b/>
          <w:sz w:val="22"/>
          <w:szCs w:val="22"/>
        </w:rPr>
        <w:t>Contextual Safeguarding Network</w:t>
      </w:r>
    </w:p>
    <w:p w14:paraId="316041A9" w14:textId="77777777" w:rsidR="001E4CC1" w:rsidRPr="00E5451F" w:rsidRDefault="001E4CC1" w:rsidP="002252A1">
      <w:pPr>
        <w:numPr>
          <w:ilvl w:val="0"/>
          <w:numId w:val="41"/>
        </w:numPr>
        <w:spacing w:line="276" w:lineRule="auto"/>
        <w:rPr>
          <w:rFonts w:asciiTheme="majorHAnsi" w:hAnsiTheme="majorHAnsi" w:cstheme="majorHAnsi"/>
          <w:bCs/>
          <w:sz w:val="22"/>
          <w:szCs w:val="22"/>
        </w:rPr>
      </w:pPr>
      <w:hyperlink r:id="rId109" w:history="1">
        <w:r w:rsidRPr="00E5451F">
          <w:rPr>
            <w:rStyle w:val="Hyperlink"/>
            <w:rFonts w:asciiTheme="majorHAnsi" w:hAnsiTheme="majorHAnsi" w:cstheme="majorHAnsi"/>
            <w:bCs/>
            <w:sz w:val="22"/>
            <w:szCs w:val="22"/>
          </w:rPr>
          <w:t>https://contextualsafeguarding.org.uk/</w:t>
        </w:r>
      </w:hyperlink>
      <w:r w:rsidRPr="00E5451F">
        <w:rPr>
          <w:rFonts w:asciiTheme="majorHAnsi" w:hAnsiTheme="majorHAnsi" w:cstheme="majorHAnsi"/>
          <w:bCs/>
          <w:color w:val="2B579A"/>
          <w:sz w:val="22"/>
          <w:szCs w:val="22"/>
          <w:shd w:val="clear" w:color="auto" w:fill="E6E6E6"/>
        </w:rPr>
        <w:t xml:space="preserve"> </w:t>
      </w:r>
    </w:p>
    <w:p w14:paraId="624EB449" w14:textId="1792A683" w:rsidR="001E4CC1" w:rsidRPr="00E5451F" w:rsidRDefault="001E4CC1" w:rsidP="002252A1">
      <w:pPr>
        <w:spacing w:line="276" w:lineRule="auto"/>
        <w:rPr>
          <w:rFonts w:asciiTheme="majorHAnsi" w:hAnsiTheme="majorHAnsi" w:cstheme="majorHAnsi"/>
          <w:b/>
          <w:bCs/>
          <w:sz w:val="22"/>
          <w:szCs w:val="22"/>
        </w:rPr>
      </w:pPr>
    </w:p>
    <w:p w14:paraId="544015FA" w14:textId="1792A683" w:rsidR="00DF15F6" w:rsidRPr="00E5451F" w:rsidRDefault="00DF15F6" w:rsidP="002252A1">
      <w:pPr>
        <w:spacing w:line="276" w:lineRule="auto"/>
        <w:rPr>
          <w:rFonts w:asciiTheme="majorHAnsi" w:hAnsiTheme="majorHAnsi" w:cstheme="majorHAnsi"/>
          <w:b/>
          <w:bCs/>
          <w:sz w:val="22"/>
          <w:szCs w:val="22"/>
        </w:rPr>
      </w:pPr>
      <w:r w:rsidRPr="00E5451F">
        <w:rPr>
          <w:rFonts w:asciiTheme="majorHAnsi" w:hAnsiTheme="majorHAnsi" w:cstheme="majorHAnsi"/>
          <w:b/>
          <w:bCs/>
          <w:sz w:val="22"/>
          <w:szCs w:val="22"/>
        </w:rPr>
        <w:t>Kent Resilience Hub</w:t>
      </w:r>
    </w:p>
    <w:p w14:paraId="0AE6F77F" w14:textId="1792A683" w:rsidR="00DF15F6" w:rsidRPr="00E5451F" w:rsidRDefault="00DF15F6" w:rsidP="0065002B">
      <w:pPr>
        <w:numPr>
          <w:ilvl w:val="0"/>
          <w:numId w:val="60"/>
        </w:numPr>
        <w:spacing w:line="276" w:lineRule="auto"/>
        <w:rPr>
          <w:rFonts w:asciiTheme="majorHAnsi" w:hAnsiTheme="majorHAnsi" w:cstheme="majorHAnsi"/>
          <w:sz w:val="22"/>
          <w:szCs w:val="22"/>
        </w:rPr>
      </w:pPr>
      <w:hyperlink r:id="rId110">
        <w:r w:rsidRPr="00E5451F">
          <w:rPr>
            <w:rStyle w:val="Hyperlink"/>
            <w:rFonts w:asciiTheme="majorHAnsi" w:hAnsiTheme="majorHAnsi" w:cstheme="majorHAnsi"/>
            <w:sz w:val="22"/>
            <w:szCs w:val="22"/>
          </w:rPr>
          <w:t>https://kentresiliencehub.org.uk/</w:t>
        </w:r>
      </w:hyperlink>
      <w:r w:rsidRPr="00E5451F">
        <w:rPr>
          <w:rFonts w:asciiTheme="majorHAnsi" w:hAnsiTheme="majorHAnsi" w:cstheme="majorHAnsi"/>
          <w:sz w:val="22"/>
          <w:szCs w:val="22"/>
        </w:rPr>
        <w:t xml:space="preserve"> </w:t>
      </w:r>
    </w:p>
    <w:p w14:paraId="18ED263A" w14:textId="24B9E9FE" w:rsidR="00DF15F6" w:rsidRPr="00E5451F" w:rsidRDefault="00DF15F6" w:rsidP="002252A1">
      <w:pPr>
        <w:spacing w:line="276" w:lineRule="auto"/>
        <w:rPr>
          <w:rFonts w:asciiTheme="majorHAnsi" w:hAnsiTheme="majorHAnsi" w:cstheme="majorHAnsi"/>
          <w:b/>
          <w:bCs/>
          <w:sz w:val="22"/>
          <w:szCs w:val="22"/>
        </w:rPr>
      </w:pPr>
    </w:p>
    <w:p w14:paraId="6F153975" w14:textId="77777777" w:rsidR="009B2841" w:rsidRPr="00E5451F" w:rsidRDefault="009B2841" w:rsidP="002252A1">
      <w:pPr>
        <w:spacing w:line="276" w:lineRule="auto"/>
        <w:rPr>
          <w:rFonts w:asciiTheme="majorHAnsi" w:hAnsiTheme="majorHAnsi" w:cstheme="majorHAnsi"/>
          <w:b/>
          <w:sz w:val="22"/>
          <w:szCs w:val="22"/>
          <w:lang w:val="en-GB"/>
        </w:rPr>
      </w:pPr>
    </w:p>
    <w:p w14:paraId="5D5B5AEC" w14:textId="67136BA3" w:rsidR="00066B82" w:rsidRPr="00E5451F" w:rsidRDefault="00066B82"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Substance Misuse</w:t>
      </w:r>
    </w:p>
    <w:p w14:paraId="14BC06F3" w14:textId="24B9E9FE" w:rsidR="00066B82" w:rsidRPr="00E5451F" w:rsidRDefault="00066B82" w:rsidP="002252A1">
      <w:pPr>
        <w:numPr>
          <w:ilvl w:val="0"/>
          <w:numId w:val="43"/>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We are with you (formerly Addaction): </w:t>
      </w:r>
      <w:hyperlink r:id="rId111">
        <w:r w:rsidRPr="00E5451F">
          <w:rPr>
            <w:rStyle w:val="Hyperlink"/>
            <w:rFonts w:asciiTheme="majorHAnsi" w:hAnsiTheme="majorHAnsi" w:cstheme="majorHAnsi"/>
            <w:sz w:val="22"/>
            <w:szCs w:val="22"/>
          </w:rPr>
          <w:t>www.wearewithyou.org.uk/services/kent-for-young-people/</w:t>
        </w:r>
      </w:hyperlink>
    </w:p>
    <w:p w14:paraId="584F9D6E" w14:textId="24B9E9FE" w:rsidR="00066B82" w:rsidRPr="00E5451F" w:rsidRDefault="00066B82" w:rsidP="002252A1">
      <w:pPr>
        <w:numPr>
          <w:ilvl w:val="0"/>
          <w:numId w:val="42"/>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Talk to Frank: </w:t>
      </w:r>
      <w:hyperlink r:id="rId112">
        <w:r w:rsidRPr="00E5451F">
          <w:rPr>
            <w:rStyle w:val="Hyperlink"/>
            <w:rFonts w:asciiTheme="majorHAnsi" w:hAnsiTheme="majorHAnsi" w:cstheme="majorHAnsi"/>
            <w:sz w:val="22"/>
            <w:szCs w:val="22"/>
          </w:rPr>
          <w:t>www.talktofrank.com</w:t>
        </w:r>
      </w:hyperlink>
      <w:r w:rsidRPr="00E5451F">
        <w:rPr>
          <w:rFonts w:asciiTheme="majorHAnsi" w:hAnsiTheme="majorHAnsi" w:cstheme="majorHAnsi"/>
          <w:sz w:val="22"/>
          <w:szCs w:val="22"/>
        </w:rPr>
        <w:t xml:space="preserve"> </w:t>
      </w:r>
    </w:p>
    <w:p w14:paraId="6636E59F" w14:textId="77777777" w:rsidR="009B2841" w:rsidRPr="00E5451F" w:rsidRDefault="009B2841" w:rsidP="002252A1">
      <w:pPr>
        <w:spacing w:line="276" w:lineRule="auto"/>
        <w:ind w:left="720"/>
        <w:rPr>
          <w:rFonts w:asciiTheme="majorHAnsi" w:hAnsiTheme="majorHAnsi" w:cstheme="majorHAnsi"/>
          <w:bCs/>
          <w:sz w:val="22"/>
          <w:szCs w:val="22"/>
        </w:rPr>
      </w:pPr>
    </w:p>
    <w:p w14:paraId="42B00FBF" w14:textId="39980B10" w:rsidR="00AA23D3" w:rsidRPr="00E5451F" w:rsidRDefault="00AA23D3" w:rsidP="002252A1">
      <w:pPr>
        <w:spacing w:line="276" w:lineRule="auto"/>
        <w:rPr>
          <w:rFonts w:asciiTheme="majorHAnsi" w:hAnsiTheme="majorHAnsi" w:cstheme="majorHAnsi"/>
          <w:b/>
          <w:bCs/>
          <w:sz w:val="22"/>
          <w:szCs w:val="22"/>
        </w:rPr>
      </w:pPr>
      <w:r w:rsidRPr="00E5451F">
        <w:rPr>
          <w:rFonts w:asciiTheme="majorHAnsi" w:hAnsiTheme="majorHAnsi" w:cstheme="majorHAnsi"/>
          <w:b/>
          <w:bCs/>
          <w:sz w:val="22"/>
          <w:szCs w:val="22"/>
        </w:rPr>
        <w:t>Domestic Abuse</w:t>
      </w:r>
    </w:p>
    <w:p w14:paraId="7758F849"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Domestic abuse services: </w:t>
      </w:r>
      <w:hyperlink r:id="rId113" w:history="1">
        <w:r w:rsidRPr="00E5451F">
          <w:rPr>
            <w:rStyle w:val="Hyperlink"/>
            <w:rFonts w:asciiTheme="majorHAnsi" w:hAnsiTheme="majorHAnsi" w:cstheme="majorHAnsi"/>
            <w:bCs/>
            <w:sz w:val="22"/>
            <w:szCs w:val="22"/>
          </w:rPr>
          <w:t>www.domesticabuseservices.org.uk</w:t>
        </w:r>
      </w:hyperlink>
      <w:r w:rsidRPr="00E5451F">
        <w:rPr>
          <w:rFonts w:asciiTheme="majorHAnsi" w:hAnsiTheme="majorHAnsi" w:cstheme="majorHAnsi"/>
          <w:bCs/>
          <w:color w:val="2B579A"/>
          <w:sz w:val="22"/>
          <w:szCs w:val="22"/>
          <w:shd w:val="clear" w:color="auto" w:fill="E6E6E6"/>
        </w:rPr>
        <w:t xml:space="preserve"> </w:t>
      </w:r>
    </w:p>
    <w:p w14:paraId="2B3A09EC"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Refuge: </w:t>
      </w:r>
      <w:hyperlink r:id="rId114" w:history="1">
        <w:r w:rsidRPr="00E5451F">
          <w:rPr>
            <w:rStyle w:val="Hyperlink"/>
            <w:rFonts w:asciiTheme="majorHAnsi" w:hAnsiTheme="majorHAnsi" w:cstheme="majorHAnsi"/>
            <w:bCs/>
            <w:sz w:val="22"/>
            <w:szCs w:val="22"/>
          </w:rPr>
          <w:t>www.refuge.org.uk</w:t>
        </w:r>
      </w:hyperlink>
      <w:r w:rsidRPr="00E5451F">
        <w:rPr>
          <w:rFonts w:asciiTheme="majorHAnsi" w:hAnsiTheme="majorHAnsi" w:cstheme="majorHAnsi"/>
          <w:bCs/>
          <w:color w:val="2B579A"/>
          <w:sz w:val="22"/>
          <w:szCs w:val="22"/>
          <w:shd w:val="clear" w:color="auto" w:fill="E6E6E6"/>
        </w:rPr>
        <w:t xml:space="preserve"> </w:t>
      </w:r>
    </w:p>
    <w:p w14:paraId="6C9B70E2"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Women’s Aid: </w:t>
      </w:r>
      <w:hyperlink r:id="rId115" w:history="1">
        <w:r w:rsidRPr="00E5451F">
          <w:rPr>
            <w:rStyle w:val="Hyperlink"/>
            <w:rFonts w:asciiTheme="majorHAnsi" w:hAnsiTheme="majorHAnsi" w:cstheme="majorHAnsi"/>
            <w:bCs/>
            <w:sz w:val="22"/>
            <w:szCs w:val="22"/>
          </w:rPr>
          <w:t>www.womensaid.org.uk</w:t>
        </w:r>
      </w:hyperlink>
      <w:r w:rsidRPr="00E5451F">
        <w:rPr>
          <w:rFonts w:asciiTheme="majorHAnsi" w:hAnsiTheme="majorHAnsi" w:cstheme="majorHAnsi"/>
          <w:bCs/>
          <w:color w:val="2B579A"/>
          <w:sz w:val="22"/>
          <w:szCs w:val="22"/>
          <w:shd w:val="clear" w:color="auto" w:fill="E6E6E6"/>
        </w:rPr>
        <w:t xml:space="preserve"> </w:t>
      </w:r>
    </w:p>
    <w:p w14:paraId="22467940"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Men’s Advice Line: </w:t>
      </w:r>
      <w:hyperlink r:id="rId116" w:history="1">
        <w:r w:rsidRPr="00E5451F">
          <w:rPr>
            <w:rStyle w:val="Hyperlink"/>
            <w:rFonts w:asciiTheme="majorHAnsi" w:hAnsiTheme="majorHAnsi" w:cstheme="majorHAnsi"/>
            <w:bCs/>
            <w:sz w:val="22"/>
            <w:szCs w:val="22"/>
          </w:rPr>
          <w:t>www.mensadviceline.org.uk</w:t>
        </w:r>
      </w:hyperlink>
    </w:p>
    <w:p w14:paraId="04A65C81" w14:textId="77777777" w:rsidR="00AA23D3" w:rsidRPr="00E5451F" w:rsidRDefault="00AA23D3" w:rsidP="002252A1">
      <w:pPr>
        <w:numPr>
          <w:ilvl w:val="0"/>
          <w:numId w:val="5"/>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Mankind:</w:t>
      </w:r>
      <w:r w:rsidRPr="00E5451F">
        <w:rPr>
          <w:rFonts w:asciiTheme="majorHAnsi" w:hAnsiTheme="majorHAnsi" w:cstheme="majorHAnsi"/>
          <w:bCs/>
          <w:color w:val="2B579A"/>
          <w:sz w:val="22"/>
          <w:szCs w:val="22"/>
          <w:shd w:val="clear" w:color="auto" w:fill="E6E6E6"/>
        </w:rPr>
        <w:t xml:space="preserve"> </w:t>
      </w:r>
      <w:hyperlink r:id="rId117" w:history="1">
        <w:r w:rsidRPr="00E5451F">
          <w:rPr>
            <w:rStyle w:val="Hyperlink"/>
            <w:rFonts w:asciiTheme="majorHAnsi" w:hAnsiTheme="majorHAnsi" w:cstheme="majorHAnsi"/>
            <w:bCs/>
            <w:sz w:val="22"/>
            <w:szCs w:val="22"/>
          </w:rPr>
          <w:t>www.mankindcounselling.org.uk</w:t>
        </w:r>
      </w:hyperlink>
      <w:r w:rsidRPr="00E5451F">
        <w:rPr>
          <w:rFonts w:asciiTheme="majorHAnsi" w:hAnsiTheme="majorHAnsi" w:cstheme="majorHAnsi"/>
          <w:bCs/>
          <w:color w:val="2B579A"/>
          <w:sz w:val="22"/>
          <w:szCs w:val="22"/>
          <w:shd w:val="clear" w:color="auto" w:fill="E6E6E6"/>
        </w:rPr>
        <w:t xml:space="preserve"> </w:t>
      </w:r>
    </w:p>
    <w:p w14:paraId="6E909410" w14:textId="1FD29A9B" w:rsidR="003C35CF" w:rsidRPr="00E5451F" w:rsidRDefault="003C35CF" w:rsidP="002252A1">
      <w:pPr>
        <w:numPr>
          <w:ilvl w:val="0"/>
          <w:numId w:val="5"/>
        </w:numPr>
        <w:spacing w:line="276" w:lineRule="auto"/>
        <w:rPr>
          <w:rFonts w:asciiTheme="majorHAnsi" w:hAnsiTheme="majorHAnsi" w:cstheme="majorHAnsi"/>
          <w:bCs/>
          <w:sz w:val="24"/>
          <w:szCs w:val="24"/>
        </w:rPr>
      </w:pPr>
      <w:r w:rsidRPr="00E5451F">
        <w:rPr>
          <w:rFonts w:asciiTheme="majorHAnsi" w:hAnsiTheme="majorHAnsi" w:cstheme="majorHAnsi"/>
          <w:sz w:val="22"/>
          <w:szCs w:val="22"/>
        </w:rPr>
        <w:t xml:space="preserve">National Domestic Abuse Helpline: </w:t>
      </w:r>
      <w:hyperlink r:id="rId118" w:history="1">
        <w:r w:rsidRPr="00E5451F">
          <w:rPr>
            <w:rStyle w:val="Hyperlink"/>
            <w:rFonts w:asciiTheme="majorHAnsi" w:hAnsiTheme="majorHAnsi" w:cstheme="majorHAnsi"/>
            <w:sz w:val="22"/>
            <w:szCs w:val="22"/>
          </w:rPr>
          <w:t>www.nationaldahelpline.org.uk</w:t>
        </w:r>
      </w:hyperlink>
    </w:p>
    <w:p w14:paraId="7A0E6109" w14:textId="526662B0" w:rsidR="00172126" w:rsidRPr="00E5451F" w:rsidRDefault="00CC1C98" w:rsidP="002252A1">
      <w:pPr>
        <w:numPr>
          <w:ilvl w:val="0"/>
          <w:numId w:val="5"/>
        </w:numPr>
        <w:spacing w:line="276" w:lineRule="auto"/>
        <w:rPr>
          <w:rFonts w:asciiTheme="majorHAnsi" w:hAnsiTheme="majorHAnsi" w:cstheme="majorHAnsi"/>
          <w:bCs/>
          <w:sz w:val="26"/>
          <w:szCs w:val="26"/>
        </w:rPr>
      </w:pPr>
      <w:r w:rsidRPr="00E5451F">
        <w:rPr>
          <w:rFonts w:asciiTheme="majorHAnsi" w:hAnsiTheme="majorHAnsi" w:cstheme="majorHAnsi"/>
          <w:sz w:val="22"/>
          <w:szCs w:val="22"/>
        </w:rPr>
        <w:t xml:space="preserve">Respect Phoneline: </w:t>
      </w:r>
      <w:hyperlink r:id="rId119" w:history="1">
        <w:r w:rsidRPr="00E5451F">
          <w:rPr>
            <w:rStyle w:val="Hyperlink"/>
            <w:rFonts w:asciiTheme="majorHAnsi" w:hAnsiTheme="majorHAnsi" w:cstheme="majorHAnsi"/>
            <w:sz w:val="22"/>
            <w:szCs w:val="22"/>
          </w:rPr>
          <w:t>https://respectphoneline.org.uk</w:t>
        </w:r>
      </w:hyperlink>
    </w:p>
    <w:p w14:paraId="5886E175" w14:textId="77777777" w:rsidR="001E4CC1" w:rsidRPr="00E5451F" w:rsidRDefault="001E4CC1" w:rsidP="002252A1">
      <w:pPr>
        <w:spacing w:line="276" w:lineRule="auto"/>
        <w:rPr>
          <w:rFonts w:asciiTheme="majorHAnsi" w:hAnsiTheme="majorHAnsi" w:cstheme="majorHAnsi"/>
          <w:b/>
          <w:sz w:val="22"/>
          <w:szCs w:val="22"/>
          <w:lang w:val="en-GB"/>
        </w:rPr>
      </w:pPr>
    </w:p>
    <w:p w14:paraId="09F5DDC3" w14:textId="09248173" w:rsidR="00B4079B" w:rsidRPr="00E5451F" w:rsidRDefault="00B90389"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Criminal and Sexual Exploitation</w:t>
      </w:r>
    </w:p>
    <w:p w14:paraId="3F3EDE4C" w14:textId="6119AD68" w:rsidR="00F7124F" w:rsidRPr="00E5451F" w:rsidRDefault="008144B2"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National Crime Agency: </w:t>
      </w:r>
      <w:hyperlink r:id="rId120" w:history="1">
        <w:r w:rsidRPr="00E5451F">
          <w:rPr>
            <w:rStyle w:val="Hyperlink"/>
            <w:rFonts w:asciiTheme="majorHAnsi" w:hAnsiTheme="majorHAnsi" w:cstheme="majorHAnsi"/>
            <w:bCs/>
            <w:sz w:val="22"/>
            <w:szCs w:val="22"/>
          </w:rPr>
          <w:t>www.nationalcrimeagency.gov.uk/who-we-are</w:t>
        </w:r>
      </w:hyperlink>
      <w:r w:rsidRPr="00E5451F">
        <w:rPr>
          <w:rFonts w:asciiTheme="majorHAnsi" w:hAnsiTheme="majorHAnsi" w:cstheme="majorHAnsi"/>
          <w:bCs/>
          <w:color w:val="2B579A"/>
          <w:sz w:val="22"/>
          <w:szCs w:val="22"/>
          <w:shd w:val="clear" w:color="auto" w:fill="E6E6E6"/>
        </w:rPr>
        <w:t xml:space="preserve"> </w:t>
      </w:r>
    </w:p>
    <w:p w14:paraId="60BA2FCD" w14:textId="419763F0" w:rsidR="003A2377" w:rsidRPr="00E5451F" w:rsidRDefault="003A2377"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It’s not okay: </w:t>
      </w:r>
      <w:hyperlink r:id="rId121" w:history="1">
        <w:r w:rsidRPr="00E5451F">
          <w:rPr>
            <w:rStyle w:val="Hyperlink"/>
            <w:rFonts w:asciiTheme="majorHAnsi" w:hAnsiTheme="majorHAnsi" w:cstheme="majorHAnsi"/>
            <w:bCs/>
            <w:sz w:val="22"/>
            <w:szCs w:val="22"/>
          </w:rPr>
          <w:t>www.itsnotokay.co.uk</w:t>
        </w:r>
      </w:hyperlink>
      <w:r w:rsidRPr="00E5451F">
        <w:rPr>
          <w:rFonts w:asciiTheme="majorHAnsi" w:hAnsiTheme="majorHAnsi" w:cstheme="majorHAnsi"/>
          <w:bCs/>
          <w:color w:val="2B579A"/>
          <w:sz w:val="22"/>
          <w:szCs w:val="22"/>
          <w:shd w:val="clear" w:color="auto" w:fill="E6E6E6"/>
        </w:rPr>
        <w:t xml:space="preserve"> </w:t>
      </w:r>
    </w:p>
    <w:p w14:paraId="4D10B9E3" w14:textId="3E7D4368" w:rsidR="0047744A" w:rsidRPr="00E5451F" w:rsidRDefault="00AB48CF"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NWG Network:  </w:t>
      </w:r>
      <w:hyperlink r:id="rId122" w:history="1">
        <w:r w:rsidRPr="00E5451F">
          <w:rPr>
            <w:rStyle w:val="Hyperlink"/>
            <w:rFonts w:asciiTheme="majorHAnsi" w:hAnsiTheme="majorHAnsi" w:cstheme="majorHAnsi"/>
            <w:bCs/>
            <w:sz w:val="22"/>
            <w:szCs w:val="22"/>
          </w:rPr>
          <w:t>www.nwgnetwork.org</w:t>
        </w:r>
      </w:hyperlink>
      <w:r w:rsidRPr="00E5451F">
        <w:rPr>
          <w:rFonts w:asciiTheme="majorHAnsi" w:hAnsiTheme="majorHAnsi" w:cstheme="majorHAnsi"/>
          <w:bCs/>
          <w:color w:val="2B579A"/>
          <w:sz w:val="22"/>
          <w:szCs w:val="22"/>
          <w:shd w:val="clear" w:color="auto" w:fill="E6E6E6"/>
        </w:rPr>
        <w:t xml:space="preserve"> </w:t>
      </w:r>
    </w:p>
    <w:p w14:paraId="5507C123" w14:textId="3402CAC3" w:rsidR="00FE7A73" w:rsidRPr="00E5451F" w:rsidRDefault="00FE7A73" w:rsidP="002252A1">
      <w:pPr>
        <w:numPr>
          <w:ilvl w:val="0"/>
          <w:numId w:val="41"/>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 xml:space="preserve">County Lines Toolkit </w:t>
      </w:r>
      <w:r w:rsidR="00443DE7" w:rsidRPr="00E5451F">
        <w:rPr>
          <w:rFonts w:asciiTheme="majorHAnsi" w:hAnsiTheme="majorHAnsi" w:cstheme="majorHAnsi"/>
          <w:sz w:val="22"/>
          <w:szCs w:val="22"/>
        </w:rPr>
        <w:t>f</w:t>
      </w:r>
      <w:r w:rsidRPr="00E5451F">
        <w:rPr>
          <w:rFonts w:asciiTheme="majorHAnsi" w:hAnsiTheme="majorHAnsi" w:cstheme="majorHAnsi"/>
          <w:sz w:val="22"/>
          <w:szCs w:val="22"/>
        </w:rPr>
        <w:t>or Professionals</w:t>
      </w:r>
      <w:r w:rsidR="00A91024" w:rsidRPr="00E5451F">
        <w:rPr>
          <w:rFonts w:asciiTheme="majorHAnsi" w:hAnsiTheme="majorHAnsi" w:cstheme="majorHAnsi"/>
          <w:sz w:val="22"/>
          <w:szCs w:val="22"/>
        </w:rPr>
        <w:t>:</w:t>
      </w:r>
      <w:r w:rsidR="00A91024" w:rsidRPr="00E5451F">
        <w:rPr>
          <w:rFonts w:asciiTheme="majorHAnsi" w:hAnsiTheme="majorHAnsi" w:cstheme="majorHAnsi"/>
          <w:bCs/>
          <w:color w:val="2B579A"/>
          <w:sz w:val="22"/>
          <w:szCs w:val="22"/>
          <w:shd w:val="clear" w:color="auto" w:fill="E6E6E6"/>
        </w:rPr>
        <w:t xml:space="preserve"> </w:t>
      </w:r>
      <w:hyperlink r:id="rId123" w:history="1">
        <w:r w:rsidR="00CC6487" w:rsidRPr="00E5451F">
          <w:rPr>
            <w:rStyle w:val="Hyperlink"/>
            <w:rFonts w:asciiTheme="majorHAnsi" w:hAnsiTheme="majorHAnsi" w:cstheme="majorHAnsi"/>
            <w:bCs/>
            <w:sz w:val="22"/>
            <w:szCs w:val="22"/>
          </w:rPr>
          <w:t>www.childrenssociety.org.uk/information/professionals/resources/county-lines-toolkit</w:t>
        </w:r>
      </w:hyperlink>
      <w:r w:rsidR="00A91024" w:rsidRPr="00E5451F">
        <w:rPr>
          <w:rFonts w:asciiTheme="majorHAnsi" w:hAnsiTheme="majorHAnsi" w:cstheme="majorHAnsi"/>
          <w:bCs/>
          <w:color w:val="2B579A"/>
          <w:sz w:val="22"/>
          <w:szCs w:val="22"/>
          <w:shd w:val="clear" w:color="auto" w:fill="E6E6E6"/>
        </w:rPr>
        <w:t xml:space="preserve"> </w:t>
      </w:r>
    </w:p>
    <w:p w14:paraId="3C097CD7" w14:textId="77777777" w:rsidR="00B90389" w:rsidRPr="00E5451F" w:rsidRDefault="00B90389" w:rsidP="002252A1">
      <w:pPr>
        <w:spacing w:line="276" w:lineRule="auto"/>
        <w:rPr>
          <w:rFonts w:asciiTheme="majorHAnsi" w:hAnsiTheme="majorHAnsi" w:cstheme="majorHAnsi"/>
          <w:b/>
          <w:sz w:val="22"/>
          <w:szCs w:val="22"/>
          <w:lang w:val="en-GB"/>
        </w:rPr>
      </w:pPr>
    </w:p>
    <w:p w14:paraId="50CDBDED" w14:textId="19DE8DE2"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Honour Based Abuse</w:t>
      </w:r>
    </w:p>
    <w:p w14:paraId="7EBCA0A4" w14:textId="56EDA837" w:rsidR="005C3DFA" w:rsidRPr="00E5451F" w:rsidRDefault="005C3DFA" w:rsidP="002252A1">
      <w:pPr>
        <w:numPr>
          <w:ilvl w:val="0"/>
          <w:numId w:val="6"/>
        </w:numPr>
        <w:spacing w:line="276" w:lineRule="auto"/>
        <w:rPr>
          <w:rFonts w:asciiTheme="majorHAnsi" w:hAnsiTheme="majorHAnsi" w:cstheme="majorHAnsi"/>
          <w:sz w:val="22"/>
          <w:szCs w:val="22"/>
          <w:lang w:val="it-IT"/>
        </w:rPr>
      </w:pPr>
      <w:r w:rsidRPr="00E5451F">
        <w:rPr>
          <w:rFonts w:asciiTheme="majorHAnsi" w:hAnsiTheme="majorHAnsi" w:cstheme="majorHAnsi"/>
          <w:sz w:val="22"/>
          <w:szCs w:val="22"/>
          <w:lang w:val="it-IT"/>
        </w:rPr>
        <w:t>Karma Nirvana</w:t>
      </w:r>
      <w:r w:rsidR="00EB763E" w:rsidRPr="00E5451F">
        <w:rPr>
          <w:rFonts w:asciiTheme="majorHAnsi" w:hAnsiTheme="majorHAnsi" w:cstheme="majorHAnsi"/>
          <w:sz w:val="22"/>
          <w:szCs w:val="22"/>
          <w:lang w:val="it-IT"/>
        </w:rPr>
        <w:t xml:space="preserve">: </w:t>
      </w:r>
      <w:hyperlink r:id="rId124" w:history="1">
        <w:r w:rsidR="00EB763E" w:rsidRPr="00E5451F">
          <w:rPr>
            <w:rStyle w:val="Hyperlink"/>
            <w:rFonts w:asciiTheme="majorHAnsi" w:hAnsiTheme="majorHAnsi" w:cstheme="majorHAnsi"/>
            <w:sz w:val="22"/>
            <w:szCs w:val="22"/>
            <w:lang w:val="it-IT"/>
          </w:rPr>
          <w:t>https://karmanirvana.org.uk</w:t>
        </w:r>
      </w:hyperlink>
      <w:r w:rsidR="00EB763E" w:rsidRPr="00E5451F">
        <w:rPr>
          <w:rFonts w:asciiTheme="majorHAnsi" w:hAnsiTheme="majorHAnsi" w:cstheme="majorHAnsi"/>
          <w:color w:val="2B579A"/>
          <w:sz w:val="22"/>
          <w:szCs w:val="22"/>
          <w:shd w:val="clear" w:color="auto" w:fill="E6E6E6"/>
          <w:lang w:val="it-IT"/>
        </w:rPr>
        <w:t xml:space="preserve"> </w:t>
      </w:r>
    </w:p>
    <w:p w14:paraId="7FFC182B" w14:textId="4DE253FB" w:rsidR="00AA23D3" w:rsidRPr="00E5451F" w:rsidRDefault="00AA23D3" w:rsidP="002252A1">
      <w:pPr>
        <w:numPr>
          <w:ilvl w:val="0"/>
          <w:numId w:val="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Forced Marriage Unit: </w:t>
      </w:r>
      <w:hyperlink r:id="rId125" w:history="1">
        <w:r w:rsidR="00720501" w:rsidRPr="00E5451F">
          <w:rPr>
            <w:rStyle w:val="Hyperlink"/>
            <w:rFonts w:asciiTheme="majorHAnsi" w:hAnsiTheme="majorHAnsi" w:cstheme="majorHAnsi"/>
            <w:bCs/>
            <w:sz w:val="22"/>
            <w:szCs w:val="22"/>
          </w:rPr>
          <w:t>www.gov.uk/guidance/forced-marriage</w:t>
        </w:r>
      </w:hyperlink>
      <w:r w:rsidRPr="00E5451F">
        <w:rPr>
          <w:rFonts w:asciiTheme="majorHAnsi" w:hAnsiTheme="majorHAnsi" w:cstheme="majorHAnsi"/>
          <w:color w:val="2B579A"/>
          <w:sz w:val="22"/>
          <w:szCs w:val="22"/>
          <w:shd w:val="clear" w:color="auto" w:fill="E6E6E6"/>
          <w:lang w:val="en-GB"/>
        </w:rPr>
        <w:t xml:space="preserve"> </w:t>
      </w:r>
    </w:p>
    <w:p w14:paraId="5EF39EDB" w14:textId="45699A1D" w:rsidR="00F202F3" w:rsidRPr="00E5451F" w:rsidRDefault="00F202F3" w:rsidP="002252A1">
      <w:pPr>
        <w:numPr>
          <w:ilvl w:val="0"/>
          <w:numId w:val="6"/>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FGM Factsheet: </w:t>
      </w:r>
      <w:hyperlink r:id="rId126" w:history="1">
        <w:r w:rsidRPr="00E5451F">
          <w:rPr>
            <w:rStyle w:val="Hyperlink"/>
            <w:rFonts w:asciiTheme="majorHAnsi" w:hAnsiTheme="majorHAnsi" w:cstheme="majorHAnsi"/>
            <w:bCs/>
            <w:sz w:val="22"/>
            <w:szCs w:val="22"/>
          </w:rPr>
          <w:t>https://assets.publishing.service.gov.uk/government/uploads/system/uploads/attachment_data/file/496415/6_1639_HO_SP_FGM_mandatory_reporting_Fact_sheet_Web.pdf</w:t>
        </w:r>
      </w:hyperlink>
    </w:p>
    <w:p w14:paraId="6E43334A" w14:textId="0A5496FB" w:rsidR="00A2310C" w:rsidRPr="00E5451F" w:rsidRDefault="00FF503C" w:rsidP="002252A1">
      <w:pPr>
        <w:numPr>
          <w:ilvl w:val="0"/>
          <w:numId w:val="6"/>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Mandatory reporting of female genital mutilation: procedural information: </w:t>
      </w:r>
      <w:hyperlink r:id="rId127" w:history="1">
        <w:r w:rsidR="00F202F3" w:rsidRPr="00E5451F">
          <w:rPr>
            <w:rStyle w:val="Hyperlink"/>
            <w:rFonts w:asciiTheme="majorHAnsi" w:hAnsiTheme="majorHAnsi" w:cstheme="majorHAnsi"/>
            <w:bCs/>
            <w:sz w:val="22"/>
            <w:szCs w:val="22"/>
          </w:rPr>
          <w:t>www.gov.uk/government/publications/mandatory-reporting-of-female-genital-mutilation-procedural-information</w:t>
        </w:r>
      </w:hyperlink>
    </w:p>
    <w:p w14:paraId="1D7AB6C3" w14:textId="3F251AF4" w:rsidR="007F0A35" w:rsidRPr="00E5451F" w:rsidRDefault="007F0A35" w:rsidP="002252A1">
      <w:pPr>
        <w:numPr>
          <w:ilvl w:val="0"/>
          <w:numId w:val="6"/>
        </w:numPr>
        <w:spacing w:line="276" w:lineRule="auto"/>
        <w:rPr>
          <w:rFonts w:asciiTheme="majorHAnsi" w:hAnsiTheme="majorHAnsi" w:cstheme="majorHAnsi"/>
        </w:rPr>
      </w:pPr>
      <w:r w:rsidRPr="00E5451F">
        <w:rPr>
          <w:rFonts w:asciiTheme="majorHAnsi" w:hAnsiTheme="majorHAnsi" w:cstheme="majorHAnsi"/>
          <w:sz w:val="22"/>
          <w:szCs w:val="22"/>
        </w:rPr>
        <w:t>The right to choose</w:t>
      </w:r>
      <w:r w:rsidR="00ED2D67" w:rsidRPr="00E5451F">
        <w:rPr>
          <w:rFonts w:asciiTheme="majorHAnsi" w:hAnsiTheme="majorHAnsi" w:cstheme="majorHAnsi"/>
          <w:sz w:val="22"/>
          <w:szCs w:val="22"/>
        </w:rPr>
        <w:t xml:space="preserve"> -</w:t>
      </w:r>
      <w:r w:rsidRPr="00E5451F">
        <w:rPr>
          <w:rFonts w:asciiTheme="majorHAnsi" w:hAnsiTheme="majorHAnsi" w:cstheme="majorHAnsi"/>
          <w:sz w:val="22"/>
          <w:szCs w:val="22"/>
        </w:rPr>
        <w:t xml:space="preserve"> government guidance on forced marriage</w:t>
      </w:r>
      <w:r w:rsidR="00FE7A73" w:rsidRPr="00E5451F">
        <w:rPr>
          <w:rFonts w:asciiTheme="majorHAnsi" w:hAnsiTheme="majorHAnsi" w:cstheme="majorHAnsi"/>
          <w:sz w:val="22"/>
          <w:szCs w:val="22"/>
        </w:rPr>
        <w:t xml:space="preserve">: </w:t>
      </w:r>
      <w:hyperlink r:id="rId128" w:history="1">
        <w:r w:rsidR="00FE7A73" w:rsidRPr="00E5451F">
          <w:rPr>
            <w:rStyle w:val="Hyperlink"/>
            <w:rFonts w:asciiTheme="majorHAnsi" w:hAnsiTheme="majorHAnsi" w:cstheme="majorHAnsi"/>
            <w:sz w:val="22"/>
            <w:szCs w:val="22"/>
            <w:lang w:val="en-GB"/>
          </w:rPr>
          <w:t>www.gov.uk/government/publications/the-right-to-choose-government-guidance-on-forced-marriage</w:t>
        </w:r>
      </w:hyperlink>
      <w:r w:rsidR="00FE7A73" w:rsidRPr="00E5451F">
        <w:rPr>
          <w:rFonts w:asciiTheme="majorHAnsi" w:hAnsiTheme="majorHAnsi" w:cstheme="majorHAnsi"/>
          <w:color w:val="2B579A"/>
          <w:sz w:val="22"/>
          <w:szCs w:val="22"/>
          <w:shd w:val="clear" w:color="auto" w:fill="E6E6E6"/>
          <w:lang w:val="en-GB"/>
        </w:rPr>
        <w:t xml:space="preserve"> </w:t>
      </w:r>
    </w:p>
    <w:p w14:paraId="6A30BF4C" w14:textId="77777777" w:rsidR="00B90389" w:rsidRPr="00E5451F" w:rsidRDefault="00B90389" w:rsidP="002252A1">
      <w:pPr>
        <w:spacing w:line="276" w:lineRule="auto"/>
        <w:ind w:left="720"/>
        <w:rPr>
          <w:rFonts w:asciiTheme="majorHAnsi" w:hAnsiTheme="majorHAnsi" w:cstheme="majorHAnsi"/>
          <w:sz w:val="22"/>
          <w:szCs w:val="22"/>
          <w:lang w:val="en-GB"/>
        </w:rPr>
      </w:pPr>
    </w:p>
    <w:p w14:paraId="38F1E205" w14:textId="69BBD595" w:rsidR="00B4079B" w:rsidRPr="00E5451F" w:rsidRDefault="0031461A"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Child-on-Child</w:t>
      </w:r>
      <w:r w:rsidR="00B472C7" w:rsidRPr="00E5451F">
        <w:rPr>
          <w:rFonts w:asciiTheme="majorHAnsi" w:hAnsiTheme="majorHAnsi" w:cstheme="majorHAnsi"/>
          <w:b/>
          <w:sz w:val="22"/>
          <w:szCs w:val="22"/>
          <w:lang w:val="en-GB"/>
        </w:rPr>
        <w:t xml:space="preserve"> abuse</w:t>
      </w:r>
      <w:r w:rsidR="00B43825" w:rsidRPr="00E5451F">
        <w:rPr>
          <w:rFonts w:asciiTheme="majorHAnsi" w:hAnsiTheme="majorHAnsi" w:cstheme="majorHAnsi"/>
          <w:b/>
          <w:sz w:val="22"/>
          <w:szCs w:val="22"/>
          <w:lang w:val="en-GB"/>
        </w:rPr>
        <w:t>,</w:t>
      </w:r>
      <w:r w:rsidR="004E38FB" w:rsidRPr="00E5451F">
        <w:rPr>
          <w:rFonts w:asciiTheme="majorHAnsi" w:hAnsiTheme="majorHAnsi" w:cstheme="majorHAnsi"/>
          <w:b/>
          <w:sz w:val="22"/>
          <w:szCs w:val="22"/>
          <w:lang w:val="en-GB"/>
        </w:rPr>
        <w:t xml:space="preserve"> </w:t>
      </w:r>
      <w:r w:rsidR="00B4079B" w:rsidRPr="00E5451F">
        <w:rPr>
          <w:rFonts w:asciiTheme="majorHAnsi" w:hAnsiTheme="majorHAnsi" w:cstheme="majorHAnsi"/>
          <w:b/>
          <w:sz w:val="22"/>
          <w:szCs w:val="22"/>
          <w:lang w:val="en-GB"/>
        </w:rPr>
        <w:t>including bullying, sexual violence and harassment</w:t>
      </w:r>
    </w:p>
    <w:p w14:paraId="609D7EEC" w14:textId="265D4811" w:rsidR="008351B1" w:rsidRPr="00E5451F" w:rsidRDefault="008351B1" w:rsidP="002252A1">
      <w:pPr>
        <w:numPr>
          <w:ilvl w:val="0"/>
          <w:numId w:val="41"/>
        </w:numPr>
        <w:spacing w:line="276" w:lineRule="auto"/>
        <w:rPr>
          <w:rFonts w:asciiTheme="majorHAnsi" w:hAnsiTheme="majorHAnsi" w:cstheme="majorHAnsi"/>
          <w:b/>
          <w:sz w:val="22"/>
          <w:szCs w:val="22"/>
          <w:lang w:val="en-GB"/>
        </w:rPr>
      </w:pPr>
      <w:r w:rsidRPr="00E5451F">
        <w:rPr>
          <w:rFonts w:asciiTheme="majorHAnsi" w:hAnsiTheme="majorHAnsi" w:cstheme="majorHAnsi"/>
          <w:sz w:val="22"/>
          <w:szCs w:val="22"/>
        </w:rPr>
        <w:t xml:space="preserve">Rape Crisis: </w:t>
      </w:r>
      <w:hyperlink r:id="rId129" w:history="1">
        <w:r w:rsidRPr="00E5451F">
          <w:rPr>
            <w:rStyle w:val="Hyperlink"/>
            <w:rFonts w:asciiTheme="majorHAnsi" w:hAnsiTheme="majorHAnsi" w:cstheme="majorHAnsi"/>
            <w:bCs/>
            <w:sz w:val="22"/>
            <w:szCs w:val="22"/>
          </w:rPr>
          <w:t>https://rapecrisis.org.uk</w:t>
        </w:r>
      </w:hyperlink>
      <w:r w:rsidRPr="00E5451F">
        <w:rPr>
          <w:rFonts w:asciiTheme="majorHAnsi" w:hAnsiTheme="majorHAnsi" w:cstheme="majorHAnsi"/>
          <w:b/>
          <w:color w:val="2B579A"/>
          <w:sz w:val="22"/>
          <w:szCs w:val="22"/>
          <w:shd w:val="clear" w:color="auto" w:fill="E6E6E6"/>
          <w:lang w:val="en-GB"/>
        </w:rPr>
        <w:t xml:space="preserve"> </w:t>
      </w:r>
    </w:p>
    <w:p w14:paraId="4BF0DE40" w14:textId="53F1AA7A" w:rsidR="00F15A88" w:rsidRPr="00E5451F" w:rsidRDefault="008351B1" w:rsidP="002252A1">
      <w:pPr>
        <w:numPr>
          <w:ilvl w:val="0"/>
          <w:numId w:val="41"/>
        </w:numPr>
        <w:spacing w:line="276" w:lineRule="auto"/>
        <w:rPr>
          <w:rFonts w:asciiTheme="majorHAnsi" w:hAnsiTheme="majorHAnsi" w:cstheme="majorHAnsi"/>
          <w:b/>
          <w:sz w:val="22"/>
          <w:szCs w:val="22"/>
          <w:lang w:val="en-GB"/>
        </w:rPr>
      </w:pPr>
      <w:r w:rsidRPr="00E5451F">
        <w:rPr>
          <w:rFonts w:asciiTheme="majorHAnsi" w:hAnsiTheme="majorHAnsi" w:cstheme="majorHAnsi"/>
          <w:sz w:val="22"/>
          <w:szCs w:val="22"/>
        </w:rPr>
        <w:t xml:space="preserve">Brook: </w:t>
      </w:r>
      <w:hyperlink r:id="rId130" w:history="1">
        <w:r w:rsidR="00DD3015" w:rsidRPr="00E5451F">
          <w:rPr>
            <w:rStyle w:val="Hyperlink"/>
            <w:rFonts w:asciiTheme="majorHAnsi" w:hAnsiTheme="majorHAnsi" w:cstheme="majorHAnsi"/>
            <w:bCs/>
            <w:sz w:val="22"/>
            <w:szCs w:val="22"/>
          </w:rPr>
          <w:t>www.brook.org.uk</w:t>
        </w:r>
      </w:hyperlink>
    </w:p>
    <w:p w14:paraId="08124B64" w14:textId="215B3A11" w:rsidR="00D8599C" w:rsidRPr="00E5451F" w:rsidRDefault="00D8599C" w:rsidP="002252A1">
      <w:pPr>
        <w:numPr>
          <w:ilvl w:val="0"/>
          <w:numId w:val="41"/>
        </w:numPr>
        <w:spacing w:line="276" w:lineRule="auto"/>
        <w:rPr>
          <w:rStyle w:val="Hyperlink"/>
          <w:rFonts w:asciiTheme="majorHAnsi" w:hAnsiTheme="majorHAnsi" w:cstheme="majorHAnsi"/>
          <w:lang w:val="en-GB"/>
        </w:rPr>
      </w:pPr>
      <w:r w:rsidRPr="00E5451F">
        <w:rPr>
          <w:rFonts w:asciiTheme="majorHAnsi" w:hAnsiTheme="majorHAnsi" w:cstheme="majorHAnsi"/>
          <w:sz w:val="22"/>
          <w:szCs w:val="22"/>
        </w:rPr>
        <w:lastRenderedPageBreak/>
        <w:t xml:space="preserve">Disrespect Nobody: </w:t>
      </w:r>
      <w:hyperlink r:id="rId131" w:history="1">
        <w:r w:rsidRPr="00E5451F">
          <w:rPr>
            <w:rStyle w:val="Hyperlink"/>
            <w:rFonts w:asciiTheme="majorHAnsi" w:hAnsiTheme="majorHAnsi" w:cstheme="majorHAnsi"/>
            <w:sz w:val="22"/>
            <w:szCs w:val="22"/>
            <w:lang w:val="en-GB"/>
          </w:rPr>
          <w:t>www.disrespectnobody.co.uk</w:t>
        </w:r>
      </w:hyperlink>
    </w:p>
    <w:p w14:paraId="5989C20B" w14:textId="67162618" w:rsidR="00303DCF" w:rsidRPr="00E5451F" w:rsidRDefault="00303DCF" w:rsidP="002252A1">
      <w:pPr>
        <w:numPr>
          <w:ilvl w:val="0"/>
          <w:numId w:val="41"/>
        </w:numPr>
        <w:spacing w:line="276" w:lineRule="auto"/>
        <w:rPr>
          <w:rStyle w:val="Hyperlink"/>
          <w:rFonts w:asciiTheme="majorHAnsi" w:hAnsiTheme="majorHAnsi" w:cstheme="majorHAnsi"/>
          <w:sz w:val="22"/>
          <w:szCs w:val="22"/>
          <w:lang w:val="en-GB"/>
        </w:rPr>
      </w:pPr>
      <w:r w:rsidRPr="00E5451F">
        <w:rPr>
          <w:rFonts w:asciiTheme="majorHAnsi" w:hAnsiTheme="majorHAnsi" w:cstheme="majorHAnsi"/>
          <w:sz w:val="22"/>
          <w:szCs w:val="22"/>
          <w:lang w:val="en-GB"/>
        </w:rPr>
        <w:t>Upskirting –</w:t>
      </w:r>
      <w:r w:rsidRPr="00E5451F">
        <w:rPr>
          <w:rFonts w:asciiTheme="majorHAnsi" w:hAnsiTheme="majorHAnsi" w:cstheme="majorHAnsi"/>
          <w:sz w:val="22"/>
          <w:szCs w:val="22"/>
        </w:rPr>
        <w:t xml:space="preserve"> know your rights:</w:t>
      </w:r>
      <w:r w:rsidRPr="00E5451F">
        <w:rPr>
          <w:rStyle w:val="Hyperlink"/>
          <w:rFonts w:asciiTheme="majorHAnsi" w:hAnsiTheme="majorHAnsi" w:cstheme="majorHAnsi"/>
          <w:lang w:val="en-GB"/>
        </w:rPr>
        <w:t xml:space="preserve"> </w:t>
      </w:r>
      <w:hyperlink r:id="rId132">
        <w:r w:rsidR="004C2E0A" w:rsidRPr="00E5451F">
          <w:rPr>
            <w:rStyle w:val="Hyperlink"/>
            <w:rFonts w:asciiTheme="majorHAnsi" w:hAnsiTheme="majorHAnsi" w:cstheme="majorHAnsi"/>
            <w:sz w:val="22"/>
            <w:szCs w:val="22"/>
            <w:lang w:val="en-GB"/>
          </w:rPr>
          <w:t>www.gov.uk/government/news/upskirting-know-your-rights</w:t>
        </w:r>
      </w:hyperlink>
    </w:p>
    <w:p w14:paraId="2B8CFC8A" w14:textId="77777777" w:rsidR="0037383E" w:rsidRPr="00E5451F" w:rsidRDefault="0037383E" w:rsidP="002252A1">
      <w:pPr>
        <w:numPr>
          <w:ilvl w:val="0"/>
          <w:numId w:val="41"/>
        </w:numPr>
        <w:spacing w:line="276" w:lineRule="auto"/>
        <w:rPr>
          <w:rStyle w:val="Hyperlink"/>
          <w:rFonts w:asciiTheme="majorHAnsi" w:hAnsiTheme="majorHAnsi" w:cstheme="majorHAnsi"/>
          <w:b/>
          <w:color w:val="auto"/>
          <w:sz w:val="22"/>
          <w:szCs w:val="22"/>
          <w:u w:val="none"/>
          <w:lang w:val="en-GB"/>
        </w:rPr>
      </w:pPr>
      <w:r w:rsidRPr="00E5451F">
        <w:rPr>
          <w:rFonts w:asciiTheme="majorHAnsi" w:hAnsiTheme="majorHAnsi" w:cstheme="majorHAnsi"/>
          <w:sz w:val="22"/>
          <w:szCs w:val="22"/>
        </w:rPr>
        <w:t xml:space="preserve">Lucy Faithfull Foundation: </w:t>
      </w:r>
      <w:hyperlink r:id="rId133" w:history="1">
        <w:r w:rsidRPr="00E5451F">
          <w:rPr>
            <w:rStyle w:val="Hyperlink"/>
            <w:rFonts w:asciiTheme="majorHAnsi" w:hAnsiTheme="majorHAnsi" w:cstheme="majorHAnsi"/>
            <w:bCs/>
            <w:sz w:val="22"/>
            <w:szCs w:val="22"/>
          </w:rPr>
          <w:t>www.lucyfaithfull.org.uk</w:t>
        </w:r>
      </w:hyperlink>
      <w:r w:rsidRPr="00E5451F">
        <w:rPr>
          <w:rStyle w:val="Hyperlink"/>
          <w:rFonts w:asciiTheme="majorHAnsi" w:hAnsiTheme="majorHAnsi" w:cstheme="majorHAnsi"/>
          <w:bCs/>
          <w:sz w:val="22"/>
          <w:szCs w:val="22"/>
        </w:rPr>
        <w:t xml:space="preserve"> </w:t>
      </w:r>
    </w:p>
    <w:p w14:paraId="5475A9BC" w14:textId="67162618" w:rsidR="0073060A" w:rsidRPr="00E5451F" w:rsidRDefault="004C2E0A"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Stop it </w:t>
      </w:r>
      <w:r w:rsidR="0073060A" w:rsidRPr="00E5451F">
        <w:rPr>
          <w:rFonts w:asciiTheme="majorHAnsi" w:hAnsiTheme="majorHAnsi" w:cstheme="majorHAnsi"/>
          <w:sz w:val="22"/>
          <w:szCs w:val="22"/>
          <w:lang w:val="en-GB"/>
        </w:rPr>
        <w:t>Now!</w:t>
      </w:r>
      <w:r w:rsidRPr="00E5451F">
        <w:rPr>
          <w:rFonts w:asciiTheme="majorHAnsi" w:hAnsiTheme="majorHAnsi" w:cstheme="majorHAnsi"/>
          <w:sz w:val="22"/>
          <w:szCs w:val="22"/>
          <w:lang w:val="en-GB"/>
        </w:rPr>
        <w:t xml:space="preserve"> </w:t>
      </w:r>
      <w:hyperlink r:id="rId134">
        <w:r w:rsidRPr="00E5451F">
          <w:rPr>
            <w:rStyle w:val="Hyperlink"/>
            <w:rFonts w:asciiTheme="majorHAnsi" w:hAnsiTheme="majorHAnsi" w:cstheme="majorHAnsi"/>
            <w:sz w:val="22"/>
            <w:szCs w:val="22"/>
          </w:rPr>
          <w:t>www.stopitnow.org.uk</w:t>
        </w:r>
      </w:hyperlink>
    </w:p>
    <w:p w14:paraId="465BCADF" w14:textId="0CBCFA64" w:rsidR="0073060A" w:rsidRPr="00E5451F" w:rsidRDefault="0073060A" w:rsidP="002252A1">
      <w:pPr>
        <w:numPr>
          <w:ilvl w:val="0"/>
          <w:numId w:val="41"/>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Parents Protect: </w:t>
      </w:r>
      <w:hyperlink r:id="rId135" w:history="1">
        <w:r w:rsidRPr="00E5451F">
          <w:rPr>
            <w:rStyle w:val="Hyperlink"/>
            <w:rFonts w:asciiTheme="majorHAnsi" w:hAnsiTheme="majorHAnsi" w:cstheme="majorHAnsi"/>
            <w:sz w:val="22"/>
            <w:szCs w:val="22"/>
            <w:lang w:val="en-GB"/>
          </w:rPr>
          <w:t>www.parentsprotect.co.uk</w:t>
        </w:r>
      </w:hyperlink>
    </w:p>
    <w:p w14:paraId="3D474F39" w14:textId="67162618" w:rsidR="0073060A" w:rsidRPr="00E5451F" w:rsidRDefault="0073060A"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Anti-Bullying Alliance: </w:t>
      </w:r>
      <w:hyperlink r:id="rId136">
        <w:r w:rsidRPr="00E5451F">
          <w:rPr>
            <w:rStyle w:val="Hyperlink"/>
            <w:rFonts w:asciiTheme="majorHAnsi" w:hAnsiTheme="majorHAnsi" w:cstheme="majorHAnsi"/>
            <w:sz w:val="22"/>
            <w:szCs w:val="22"/>
            <w:lang w:val="en-GB"/>
          </w:rPr>
          <w:t>www.anti-bullyingalliance.org.uk</w:t>
        </w:r>
      </w:hyperlink>
    </w:p>
    <w:p w14:paraId="227F2578" w14:textId="5204DC04" w:rsidR="0037383E" w:rsidRPr="00E5451F" w:rsidRDefault="0037383E" w:rsidP="002252A1">
      <w:pPr>
        <w:numPr>
          <w:ilvl w:val="0"/>
          <w:numId w:val="41"/>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Diana Award:</w:t>
      </w:r>
      <w:r w:rsidRPr="00E5451F">
        <w:rPr>
          <w:rStyle w:val="Hyperlink"/>
          <w:rFonts w:asciiTheme="majorHAnsi" w:hAnsiTheme="majorHAnsi" w:cstheme="majorHAnsi"/>
          <w:sz w:val="24"/>
          <w:szCs w:val="24"/>
          <w:lang w:val="en-GB"/>
        </w:rPr>
        <w:t xml:space="preserve"> </w:t>
      </w:r>
      <w:hyperlink r:id="rId137" w:history="1">
        <w:r w:rsidR="008A5AF9" w:rsidRPr="00E5451F">
          <w:rPr>
            <w:rStyle w:val="Hyperlink"/>
            <w:rFonts w:asciiTheme="majorHAnsi" w:hAnsiTheme="majorHAnsi" w:cstheme="majorHAnsi"/>
            <w:sz w:val="22"/>
            <w:szCs w:val="22"/>
            <w:lang w:val="en-GB"/>
          </w:rPr>
          <w:t>www.antibullyingpro.com/</w:t>
        </w:r>
      </w:hyperlink>
    </w:p>
    <w:p w14:paraId="4E4045A7" w14:textId="5A8B20FB" w:rsidR="002D75C4" w:rsidRPr="00E5451F" w:rsidRDefault="002D75C4" w:rsidP="002252A1">
      <w:pPr>
        <w:numPr>
          <w:ilvl w:val="0"/>
          <w:numId w:val="41"/>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Kidscape: </w:t>
      </w:r>
      <w:hyperlink r:id="rId138" w:history="1">
        <w:r w:rsidR="008A5AF9" w:rsidRPr="00E5451F">
          <w:rPr>
            <w:rStyle w:val="Hyperlink"/>
            <w:rFonts w:asciiTheme="majorHAnsi" w:hAnsiTheme="majorHAnsi" w:cstheme="majorHAnsi"/>
            <w:sz w:val="22"/>
            <w:szCs w:val="22"/>
          </w:rPr>
          <w:t>www.kidscape.org.uk</w:t>
        </w:r>
      </w:hyperlink>
      <w:r w:rsidR="008A5AF9" w:rsidRPr="00E5451F">
        <w:rPr>
          <w:rFonts w:asciiTheme="majorHAnsi" w:hAnsiTheme="majorHAnsi" w:cstheme="majorHAnsi"/>
          <w:color w:val="2B579A"/>
          <w:sz w:val="22"/>
          <w:szCs w:val="22"/>
          <w:shd w:val="clear" w:color="auto" w:fill="E6E6E6"/>
        </w:rPr>
        <w:t xml:space="preserve"> </w:t>
      </w:r>
    </w:p>
    <w:p w14:paraId="5E6370A9" w14:textId="77777777" w:rsidR="0073060A" w:rsidRPr="00E5451F" w:rsidRDefault="0073060A" w:rsidP="002252A1">
      <w:pPr>
        <w:spacing w:line="276" w:lineRule="auto"/>
        <w:ind w:left="720"/>
        <w:rPr>
          <w:rFonts w:asciiTheme="majorHAnsi" w:hAnsiTheme="majorHAnsi" w:cstheme="majorHAnsi"/>
          <w:sz w:val="22"/>
          <w:szCs w:val="22"/>
          <w:lang w:val="en-GB"/>
        </w:rPr>
      </w:pPr>
    </w:p>
    <w:p w14:paraId="297D9369" w14:textId="77777777" w:rsidR="002F3448" w:rsidRPr="00E5451F" w:rsidRDefault="002F3448"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Online Safety</w:t>
      </w:r>
    </w:p>
    <w:p w14:paraId="414C5146" w14:textId="71802EBA" w:rsidR="00EB763E" w:rsidRPr="00E5451F" w:rsidRDefault="00AA0DF9"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NCA-</w:t>
      </w:r>
      <w:r w:rsidR="002F3448" w:rsidRPr="00E5451F">
        <w:rPr>
          <w:rFonts w:asciiTheme="majorHAnsi" w:hAnsiTheme="majorHAnsi" w:cstheme="majorHAnsi"/>
          <w:sz w:val="22"/>
          <w:szCs w:val="22"/>
        </w:rPr>
        <w:t xml:space="preserve">CEOP: </w:t>
      </w:r>
      <w:hyperlink r:id="rId139" w:history="1">
        <w:r w:rsidR="002F3448" w:rsidRPr="00E5451F">
          <w:rPr>
            <w:rStyle w:val="Hyperlink"/>
            <w:rFonts w:asciiTheme="majorHAnsi" w:hAnsiTheme="majorHAnsi" w:cstheme="majorHAnsi"/>
            <w:bCs/>
            <w:sz w:val="22"/>
            <w:szCs w:val="22"/>
          </w:rPr>
          <w:t>www.ceop.police.uk</w:t>
        </w:r>
      </w:hyperlink>
      <w:r w:rsidRPr="00E5451F">
        <w:rPr>
          <w:rFonts w:asciiTheme="majorHAnsi" w:hAnsiTheme="majorHAnsi" w:cstheme="majorHAnsi"/>
          <w:sz w:val="22"/>
          <w:szCs w:val="22"/>
          <w:lang w:val="en-GB"/>
        </w:rPr>
        <w:t xml:space="preserve"> and </w:t>
      </w:r>
      <w:hyperlink r:id="rId140" w:history="1">
        <w:r w:rsidR="00EB763E" w:rsidRPr="00E5451F">
          <w:rPr>
            <w:rStyle w:val="Hyperlink"/>
            <w:rFonts w:asciiTheme="majorHAnsi" w:hAnsiTheme="majorHAnsi" w:cstheme="majorHAnsi"/>
            <w:sz w:val="22"/>
            <w:szCs w:val="22"/>
            <w:lang w:val="en-GB"/>
          </w:rPr>
          <w:t>www.thinkuknow.co.uk</w:t>
        </w:r>
      </w:hyperlink>
      <w:r w:rsidR="00EB763E" w:rsidRPr="00E5451F">
        <w:rPr>
          <w:rFonts w:asciiTheme="majorHAnsi" w:hAnsiTheme="majorHAnsi" w:cstheme="majorHAnsi"/>
          <w:color w:val="2B579A"/>
          <w:sz w:val="22"/>
          <w:szCs w:val="22"/>
          <w:shd w:val="clear" w:color="auto" w:fill="E6E6E6"/>
          <w:lang w:val="en-GB"/>
        </w:rPr>
        <w:t xml:space="preserve"> </w:t>
      </w:r>
    </w:p>
    <w:p w14:paraId="23AD9C74"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Internet Watch Foundation (IWF): </w:t>
      </w:r>
      <w:hyperlink r:id="rId141" w:history="1">
        <w:r w:rsidRPr="00E5451F">
          <w:rPr>
            <w:rStyle w:val="Hyperlink"/>
            <w:rFonts w:asciiTheme="majorHAnsi" w:hAnsiTheme="majorHAnsi" w:cstheme="majorHAnsi"/>
            <w:bCs/>
            <w:sz w:val="22"/>
            <w:szCs w:val="22"/>
          </w:rPr>
          <w:t>www.iwf.org.uk</w:t>
        </w:r>
      </w:hyperlink>
    </w:p>
    <w:p w14:paraId="00BF8FA9"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proofErr w:type="spellStart"/>
      <w:r w:rsidRPr="00E5451F">
        <w:rPr>
          <w:rFonts w:asciiTheme="majorHAnsi" w:hAnsiTheme="majorHAnsi" w:cstheme="majorHAnsi"/>
          <w:sz w:val="22"/>
          <w:szCs w:val="22"/>
        </w:rPr>
        <w:t>Childnet</w:t>
      </w:r>
      <w:proofErr w:type="spellEnd"/>
      <w:r w:rsidRPr="00E5451F">
        <w:rPr>
          <w:rFonts w:asciiTheme="majorHAnsi" w:hAnsiTheme="majorHAnsi" w:cstheme="majorHAnsi"/>
          <w:sz w:val="22"/>
          <w:szCs w:val="22"/>
        </w:rPr>
        <w:t xml:space="preserve">: </w:t>
      </w:r>
      <w:hyperlink r:id="rId142" w:history="1">
        <w:r w:rsidRPr="00E5451F">
          <w:rPr>
            <w:rStyle w:val="Hyperlink"/>
            <w:rFonts w:asciiTheme="majorHAnsi" w:hAnsiTheme="majorHAnsi" w:cstheme="majorHAnsi"/>
            <w:bCs/>
            <w:sz w:val="22"/>
            <w:szCs w:val="22"/>
          </w:rPr>
          <w:t>www.childnet.com</w:t>
        </w:r>
      </w:hyperlink>
      <w:r w:rsidRPr="00E5451F">
        <w:rPr>
          <w:rFonts w:asciiTheme="majorHAnsi" w:hAnsiTheme="majorHAnsi" w:cstheme="majorHAnsi"/>
          <w:color w:val="2B579A"/>
          <w:sz w:val="22"/>
          <w:szCs w:val="22"/>
          <w:shd w:val="clear" w:color="auto" w:fill="E6E6E6"/>
          <w:lang w:val="en-GB"/>
        </w:rPr>
        <w:t xml:space="preserve"> </w:t>
      </w:r>
    </w:p>
    <w:p w14:paraId="4FF6ED6E"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UK Safer Internet Centre: </w:t>
      </w:r>
      <w:hyperlink r:id="rId143" w:history="1">
        <w:r w:rsidRPr="00E5451F">
          <w:rPr>
            <w:rStyle w:val="Hyperlink"/>
            <w:rFonts w:asciiTheme="majorHAnsi" w:hAnsiTheme="majorHAnsi" w:cstheme="majorHAnsi"/>
            <w:sz w:val="22"/>
            <w:szCs w:val="22"/>
            <w:lang w:val="en-GB"/>
          </w:rPr>
          <w:t>www.saferinternet.org.uk</w:t>
        </w:r>
      </w:hyperlink>
    </w:p>
    <w:p w14:paraId="4EFF8727"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Report Harmful Content: </w:t>
      </w:r>
      <w:hyperlink r:id="rId144" w:history="1">
        <w:r w:rsidRPr="00E5451F">
          <w:rPr>
            <w:rStyle w:val="Hyperlink"/>
            <w:rFonts w:asciiTheme="majorHAnsi" w:hAnsiTheme="majorHAnsi" w:cstheme="majorHAnsi"/>
            <w:sz w:val="22"/>
            <w:szCs w:val="22"/>
            <w:lang w:val="en-GB"/>
          </w:rPr>
          <w:t>https://reportharmfulcontent.com</w:t>
        </w:r>
      </w:hyperlink>
      <w:r w:rsidRPr="00E5451F">
        <w:rPr>
          <w:rFonts w:asciiTheme="majorHAnsi" w:hAnsiTheme="majorHAnsi" w:cstheme="majorHAnsi"/>
          <w:color w:val="2B579A"/>
          <w:sz w:val="22"/>
          <w:szCs w:val="22"/>
          <w:shd w:val="clear" w:color="auto" w:fill="E6E6E6"/>
          <w:lang w:val="en-GB"/>
        </w:rPr>
        <w:t xml:space="preserve"> </w:t>
      </w:r>
    </w:p>
    <w:p w14:paraId="3BF0C194"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Marie Collins Foundation: </w:t>
      </w:r>
      <w:hyperlink r:id="rId145" w:history="1">
        <w:r w:rsidRPr="00E5451F">
          <w:rPr>
            <w:rStyle w:val="Hyperlink"/>
            <w:rFonts w:asciiTheme="majorHAnsi" w:hAnsiTheme="majorHAnsi" w:cstheme="majorHAnsi"/>
            <w:bCs/>
            <w:sz w:val="22"/>
            <w:szCs w:val="22"/>
          </w:rPr>
          <w:t>www.mariecollinsfoundation.org.uk</w:t>
        </w:r>
      </w:hyperlink>
      <w:r w:rsidRPr="00E5451F">
        <w:rPr>
          <w:rFonts w:asciiTheme="majorHAnsi" w:hAnsiTheme="majorHAnsi" w:cstheme="majorHAnsi"/>
          <w:color w:val="2B579A"/>
          <w:sz w:val="22"/>
          <w:szCs w:val="22"/>
          <w:shd w:val="clear" w:color="auto" w:fill="E6E6E6"/>
          <w:lang w:val="en-GB"/>
        </w:rPr>
        <w:t xml:space="preserve"> </w:t>
      </w:r>
    </w:p>
    <w:p w14:paraId="1E3F1F83" w14:textId="77777777" w:rsidR="002F3448" w:rsidRPr="00E5451F" w:rsidRDefault="002F3448" w:rsidP="002252A1">
      <w:pPr>
        <w:numPr>
          <w:ilvl w:val="0"/>
          <w:numId w:val="7"/>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Internet Matters: </w:t>
      </w:r>
      <w:hyperlink r:id="rId146" w:history="1">
        <w:r w:rsidRPr="00E5451F">
          <w:rPr>
            <w:rStyle w:val="Hyperlink"/>
            <w:rFonts w:asciiTheme="majorHAnsi" w:hAnsiTheme="majorHAnsi" w:cstheme="majorHAnsi"/>
            <w:sz w:val="22"/>
            <w:szCs w:val="22"/>
            <w:lang w:val="en-GB"/>
          </w:rPr>
          <w:t>www.internetmatters.org</w:t>
        </w:r>
      </w:hyperlink>
      <w:r w:rsidRPr="00E5451F">
        <w:rPr>
          <w:rFonts w:asciiTheme="majorHAnsi" w:hAnsiTheme="majorHAnsi" w:cstheme="majorHAnsi"/>
          <w:color w:val="2B579A"/>
          <w:sz w:val="22"/>
          <w:szCs w:val="22"/>
          <w:shd w:val="clear" w:color="auto" w:fill="E6E6E6"/>
          <w:lang w:val="en-GB"/>
        </w:rPr>
        <w:t xml:space="preserve"> </w:t>
      </w:r>
    </w:p>
    <w:p w14:paraId="76A8A8C6" w14:textId="386D8D07" w:rsidR="002F3448" w:rsidRPr="00E5451F" w:rsidRDefault="002F3448" w:rsidP="002252A1">
      <w:pPr>
        <w:numPr>
          <w:ilvl w:val="0"/>
          <w:numId w:val="7"/>
        </w:numPr>
        <w:spacing w:line="276" w:lineRule="auto"/>
        <w:rPr>
          <w:rFonts w:asciiTheme="majorHAnsi" w:hAnsiTheme="majorHAnsi" w:cstheme="majorHAnsi"/>
          <w:sz w:val="22"/>
          <w:szCs w:val="22"/>
          <w:lang w:val="de-DE"/>
        </w:rPr>
      </w:pPr>
      <w:r w:rsidRPr="00E5451F">
        <w:rPr>
          <w:rFonts w:asciiTheme="majorHAnsi" w:hAnsiTheme="majorHAnsi" w:cstheme="majorHAnsi"/>
          <w:sz w:val="22"/>
          <w:szCs w:val="22"/>
          <w:lang w:val="de-DE"/>
        </w:rPr>
        <w:t xml:space="preserve">NSPCC: </w:t>
      </w:r>
      <w:hyperlink r:id="rId147" w:history="1">
        <w:r w:rsidRPr="00E5451F">
          <w:rPr>
            <w:rStyle w:val="Hyperlink"/>
            <w:rFonts w:asciiTheme="majorHAnsi" w:hAnsiTheme="majorHAnsi" w:cstheme="majorHAnsi"/>
            <w:sz w:val="22"/>
            <w:szCs w:val="22"/>
            <w:lang w:val="de-DE"/>
          </w:rPr>
          <w:t>www.nspcc.org.uk/onlinesafety</w:t>
        </w:r>
      </w:hyperlink>
      <w:r w:rsidRPr="00E5451F">
        <w:rPr>
          <w:rFonts w:asciiTheme="majorHAnsi" w:hAnsiTheme="majorHAnsi" w:cstheme="majorHAnsi"/>
          <w:color w:val="2B579A"/>
          <w:sz w:val="22"/>
          <w:szCs w:val="22"/>
          <w:shd w:val="clear" w:color="auto" w:fill="E6E6E6"/>
          <w:lang w:val="de-DE"/>
        </w:rPr>
        <w:t xml:space="preserve"> </w:t>
      </w:r>
    </w:p>
    <w:p w14:paraId="3F5F9902"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Get Safe Online: </w:t>
      </w:r>
      <w:hyperlink r:id="rId148" w:history="1">
        <w:r w:rsidRPr="00E5451F">
          <w:rPr>
            <w:rStyle w:val="Hyperlink"/>
            <w:rFonts w:asciiTheme="majorHAnsi" w:hAnsiTheme="majorHAnsi" w:cstheme="majorHAnsi"/>
            <w:sz w:val="22"/>
            <w:szCs w:val="22"/>
          </w:rPr>
          <w:t>www.getsafeonline.org</w:t>
        </w:r>
      </w:hyperlink>
    </w:p>
    <w:p w14:paraId="517DBCEA" w14:textId="77777777"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rPr>
        <w:t xml:space="preserve">Parents Protect: </w:t>
      </w:r>
      <w:hyperlink r:id="rId149" w:history="1">
        <w:r w:rsidRPr="00E5451F">
          <w:rPr>
            <w:rStyle w:val="Hyperlink"/>
            <w:rFonts w:asciiTheme="majorHAnsi" w:hAnsiTheme="majorHAnsi" w:cstheme="majorHAnsi"/>
            <w:bCs/>
            <w:sz w:val="22"/>
            <w:szCs w:val="22"/>
          </w:rPr>
          <w:t>www.parentsprotect.co.uk</w:t>
        </w:r>
      </w:hyperlink>
    </w:p>
    <w:p w14:paraId="5FC53905" w14:textId="24B9E9FE" w:rsidR="002F3448"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fr-FR"/>
        </w:rPr>
      </w:pPr>
      <w:r w:rsidRPr="00E5451F">
        <w:rPr>
          <w:rFonts w:asciiTheme="majorHAnsi" w:hAnsiTheme="majorHAnsi" w:cstheme="majorHAnsi"/>
          <w:sz w:val="22"/>
          <w:szCs w:val="22"/>
          <w:lang w:val="fr-FR"/>
        </w:rPr>
        <w:t xml:space="preserve">Cyber </w:t>
      </w:r>
      <w:proofErr w:type="spellStart"/>
      <w:proofErr w:type="gramStart"/>
      <w:r w:rsidRPr="00E5451F">
        <w:rPr>
          <w:rFonts w:asciiTheme="majorHAnsi" w:hAnsiTheme="majorHAnsi" w:cstheme="majorHAnsi"/>
          <w:sz w:val="22"/>
          <w:szCs w:val="22"/>
          <w:lang w:val="fr-FR"/>
        </w:rPr>
        <w:t>Choices</w:t>
      </w:r>
      <w:proofErr w:type="spellEnd"/>
      <w:r w:rsidRPr="00E5451F">
        <w:rPr>
          <w:rFonts w:asciiTheme="majorHAnsi" w:hAnsiTheme="majorHAnsi" w:cstheme="majorHAnsi"/>
          <w:sz w:val="22"/>
          <w:szCs w:val="22"/>
          <w:lang w:val="fr-FR"/>
        </w:rPr>
        <w:t>:</w:t>
      </w:r>
      <w:proofErr w:type="gramEnd"/>
      <w:r w:rsidRPr="00E5451F">
        <w:rPr>
          <w:rStyle w:val="Hyperlink"/>
          <w:rFonts w:asciiTheme="majorHAnsi" w:hAnsiTheme="majorHAnsi" w:cstheme="majorHAnsi"/>
          <w:sz w:val="22"/>
          <w:szCs w:val="22"/>
          <w:lang w:val="fr-FR"/>
        </w:rPr>
        <w:t xml:space="preserve"> </w:t>
      </w:r>
      <w:hyperlink r:id="rId150">
        <w:r w:rsidRPr="00E5451F">
          <w:rPr>
            <w:rStyle w:val="Hyperlink"/>
            <w:rFonts w:asciiTheme="majorHAnsi" w:hAnsiTheme="majorHAnsi" w:cstheme="majorHAnsi"/>
            <w:sz w:val="22"/>
            <w:szCs w:val="22"/>
            <w:lang w:val="fr-FR"/>
          </w:rPr>
          <w:t>https://nationalcrimeagency.gov.uk/what-we-do/crime-threats/cyber-crime/cyberchoices</w:t>
        </w:r>
      </w:hyperlink>
    </w:p>
    <w:p w14:paraId="6EB97162" w14:textId="24B9E9FE" w:rsidR="008D5E17" w:rsidRPr="00E5451F" w:rsidRDefault="002F3448" w:rsidP="002252A1">
      <w:pPr>
        <w:numPr>
          <w:ilvl w:val="0"/>
          <w:numId w:val="7"/>
        </w:numPr>
        <w:spacing w:line="276" w:lineRule="auto"/>
        <w:rPr>
          <w:rStyle w:val="Hyperlink"/>
          <w:rFonts w:asciiTheme="majorHAnsi" w:hAnsiTheme="majorHAnsi" w:cstheme="majorHAnsi"/>
          <w:color w:val="auto"/>
          <w:sz w:val="22"/>
          <w:szCs w:val="22"/>
          <w:u w:val="none"/>
          <w:lang w:val="en-GB"/>
        </w:rPr>
      </w:pPr>
      <w:r w:rsidRPr="00E5451F">
        <w:rPr>
          <w:rFonts w:asciiTheme="majorHAnsi" w:hAnsiTheme="majorHAnsi" w:cstheme="majorHAnsi"/>
          <w:sz w:val="22"/>
          <w:szCs w:val="22"/>
          <w:lang w:val="en-GB"/>
        </w:rPr>
        <w:t xml:space="preserve">National Cyber Security Centre (NCSC): </w:t>
      </w:r>
      <w:hyperlink r:id="rId151">
        <w:r w:rsidRPr="00E5451F">
          <w:rPr>
            <w:rStyle w:val="Hyperlink"/>
            <w:rFonts w:asciiTheme="majorHAnsi" w:hAnsiTheme="majorHAnsi" w:cstheme="majorHAnsi"/>
            <w:sz w:val="22"/>
            <w:szCs w:val="22"/>
            <w:lang w:val="en-GB"/>
          </w:rPr>
          <w:t>www.ncsc.gov.uk</w:t>
        </w:r>
      </w:hyperlink>
    </w:p>
    <w:p w14:paraId="0EA85097" w14:textId="77777777" w:rsidR="009B2841" w:rsidRPr="00E5451F" w:rsidRDefault="009B2841" w:rsidP="002252A1">
      <w:pPr>
        <w:spacing w:line="276" w:lineRule="auto"/>
        <w:ind w:left="720"/>
        <w:rPr>
          <w:rFonts w:asciiTheme="majorHAnsi" w:hAnsiTheme="majorHAnsi" w:cstheme="majorHAnsi"/>
          <w:sz w:val="22"/>
          <w:szCs w:val="22"/>
          <w:lang w:val="en-GB"/>
        </w:rPr>
      </w:pPr>
    </w:p>
    <w:p w14:paraId="618CC7A2" w14:textId="24B9E9FE" w:rsidR="000533E3" w:rsidRPr="00E5451F" w:rsidRDefault="000533E3" w:rsidP="002252A1">
      <w:pPr>
        <w:spacing w:line="276" w:lineRule="auto"/>
        <w:rPr>
          <w:rFonts w:asciiTheme="majorHAnsi" w:hAnsiTheme="majorHAnsi" w:cstheme="majorHAnsi"/>
          <w:sz w:val="22"/>
          <w:szCs w:val="22"/>
          <w:lang w:val="en-GB"/>
        </w:rPr>
      </w:pPr>
      <w:r w:rsidRPr="00E5451F">
        <w:rPr>
          <w:rFonts w:asciiTheme="majorHAnsi" w:hAnsiTheme="majorHAnsi" w:cstheme="majorHAnsi"/>
          <w:b/>
          <w:sz w:val="22"/>
          <w:szCs w:val="22"/>
          <w:lang w:val="en-GB"/>
        </w:rPr>
        <w:t>Mental Health</w:t>
      </w:r>
    </w:p>
    <w:p w14:paraId="347F2767" w14:textId="24B9E9FE" w:rsidR="000533E3" w:rsidRPr="00E5451F" w:rsidRDefault="000533E3" w:rsidP="002252A1">
      <w:pPr>
        <w:numPr>
          <w:ilvl w:val="0"/>
          <w:numId w:val="3"/>
        </w:numPr>
        <w:spacing w:line="276" w:lineRule="auto"/>
        <w:rPr>
          <w:rStyle w:val="Hyperlink"/>
          <w:rFonts w:asciiTheme="majorHAnsi" w:hAnsiTheme="majorHAnsi" w:cstheme="majorHAnsi"/>
          <w:color w:val="auto"/>
          <w:sz w:val="22"/>
          <w:szCs w:val="22"/>
          <w:u w:val="none"/>
        </w:rPr>
      </w:pPr>
      <w:r w:rsidRPr="00E5451F">
        <w:rPr>
          <w:rFonts w:asciiTheme="majorHAnsi" w:hAnsiTheme="majorHAnsi" w:cstheme="majorHAnsi"/>
          <w:sz w:val="22"/>
          <w:szCs w:val="22"/>
        </w:rPr>
        <w:t xml:space="preserve">Mind: </w:t>
      </w:r>
      <w:hyperlink r:id="rId152">
        <w:r w:rsidRPr="00E5451F">
          <w:rPr>
            <w:rStyle w:val="Hyperlink"/>
            <w:rFonts w:asciiTheme="majorHAnsi" w:hAnsiTheme="majorHAnsi" w:cstheme="majorHAnsi"/>
            <w:sz w:val="22"/>
            <w:szCs w:val="22"/>
          </w:rPr>
          <w:t>www.mind.org.uk</w:t>
        </w:r>
      </w:hyperlink>
    </w:p>
    <w:p w14:paraId="67A30DF7" w14:textId="05B4E7E0" w:rsidR="0078501D" w:rsidRPr="00E5451F" w:rsidRDefault="0078501D" w:rsidP="002252A1">
      <w:pPr>
        <w:numPr>
          <w:ilvl w:val="0"/>
          <w:numId w:val="3"/>
        </w:numPr>
        <w:spacing w:line="276" w:lineRule="auto"/>
        <w:rPr>
          <w:rFonts w:asciiTheme="majorHAnsi" w:hAnsiTheme="majorHAnsi" w:cstheme="majorHAnsi"/>
          <w:sz w:val="22"/>
          <w:szCs w:val="22"/>
          <w:lang w:val="en-GB"/>
        </w:rPr>
      </w:pPr>
      <w:proofErr w:type="spellStart"/>
      <w:r w:rsidRPr="00E5451F">
        <w:rPr>
          <w:rFonts w:asciiTheme="majorHAnsi" w:hAnsiTheme="majorHAnsi" w:cstheme="majorHAnsi"/>
          <w:sz w:val="22"/>
          <w:szCs w:val="22"/>
        </w:rPr>
        <w:t>Moodspark</w:t>
      </w:r>
      <w:proofErr w:type="spellEnd"/>
      <w:r w:rsidRPr="00E5451F">
        <w:rPr>
          <w:rFonts w:asciiTheme="majorHAnsi" w:hAnsiTheme="majorHAnsi" w:cstheme="majorHAnsi"/>
          <w:sz w:val="22"/>
          <w:szCs w:val="22"/>
        </w:rPr>
        <w:t>:</w:t>
      </w:r>
      <w:hyperlink r:id="rId153" w:history="1">
        <w:r w:rsidRPr="00E5451F">
          <w:rPr>
            <w:rStyle w:val="Hyperlink"/>
            <w:rFonts w:asciiTheme="majorHAnsi" w:hAnsiTheme="majorHAnsi" w:cstheme="majorHAnsi"/>
            <w:sz w:val="22"/>
            <w:szCs w:val="22"/>
            <w:lang w:val="en-GB"/>
          </w:rPr>
          <w:t>https://moodspark.org.uk</w:t>
        </w:r>
      </w:hyperlink>
      <w:r w:rsidRPr="00E5451F">
        <w:rPr>
          <w:rFonts w:asciiTheme="majorHAnsi" w:hAnsiTheme="majorHAnsi" w:cstheme="majorHAnsi"/>
          <w:color w:val="2B579A"/>
          <w:sz w:val="22"/>
          <w:szCs w:val="22"/>
          <w:shd w:val="clear" w:color="auto" w:fill="E6E6E6"/>
          <w:lang w:val="en-GB"/>
        </w:rPr>
        <w:t xml:space="preserve"> </w:t>
      </w:r>
    </w:p>
    <w:p w14:paraId="755BB8BC" w14:textId="5ACAF5BD" w:rsidR="0078501D" w:rsidRPr="00E5451F" w:rsidRDefault="0078501D" w:rsidP="002252A1">
      <w:pPr>
        <w:numPr>
          <w:ilvl w:val="0"/>
          <w:numId w:val="3"/>
        </w:numPr>
        <w:spacing w:line="276" w:lineRule="auto"/>
        <w:rPr>
          <w:rStyle w:val="Hyperlink"/>
          <w:rFonts w:asciiTheme="majorHAnsi" w:hAnsiTheme="majorHAnsi" w:cstheme="majorHAnsi"/>
          <w:bCs/>
          <w:color w:val="auto"/>
          <w:sz w:val="22"/>
          <w:szCs w:val="22"/>
          <w:u w:val="none"/>
        </w:rPr>
      </w:pPr>
      <w:r w:rsidRPr="00E5451F">
        <w:rPr>
          <w:rFonts w:asciiTheme="majorHAnsi" w:hAnsiTheme="majorHAnsi" w:cstheme="majorHAnsi"/>
          <w:sz w:val="22"/>
          <w:szCs w:val="22"/>
        </w:rPr>
        <w:t xml:space="preserve">Young Minds: </w:t>
      </w:r>
      <w:hyperlink r:id="rId154" w:history="1">
        <w:r w:rsidRPr="00E5451F">
          <w:rPr>
            <w:rStyle w:val="Hyperlink"/>
            <w:rFonts w:asciiTheme="majorHAnsi" w:hAnsiTheme="majorHAnsi" w:cstheme="majorHAnsi"/>
            <w:bCs/>
            <w:sz w:val="22"/>
            <w:szCs w:val="22"/>
          </w:rPr>
          <w:t>www.youngminds.org.uk</w:t>
        </w:r>
      </w:hyperlink>
    </w:p>
    <w:p w14:paraId="0FB0B16D" w14:textId="2BCE3F08" w:rsidR="00C92BBC" w:rsidRPr="00E5451F" w:rsidRDefault="00663F2C" w:rsidP="002252A1">
      <w:pPr>
        <w:numPr>
          <w:ilvl w:val="0"/>
          <w:numId w:val="3"/>
        </w:numPr>
        <w:spacing w:line="276" w:lineRule="auto"/>
        <w:rPr>
          <w:rStyle w:val="Hyperlink"/>
          <w:rFonts w:asciiTheme="majorHAnsi" w:hAnsiTheme="majorHAnsi" w:cstheme="majorHAnsi"/>
          <w:color w:val="auto"/>
          <w:u w:val="none"/>
        </w:rPr>
      </w:pPr>
      <w:r w:rsidRPr="00E5451F">
        <w:rPr>
          <w:rFonts w:asciiTheme="majorHAnsi" w:hAnsiTheme="majorHAnsi" w:cstheme="majorHAnsi"/>
          <w:sz w:val="22"/>
          <w:szCs w:val="22"/>
        </w:rPr>
        <w:t xml:space="preserve">We are with you: </w:t>
      </w:r>
      <w:hyperlink r:id="rId155" w:history="1">
        <w:r w:rsidRPr="00E5451F">
          <w:rPr>
            <w:rStyle w:val="Hyperlink"/>
            <w:rFonts w:asciiTheme="majorHAnsi" w:hAnsiTheme="majorHAnsi" w:cstheme="majorHAnsi"/>
            <w:bCs/>
            <w:sz w:val="22"/>
            <w:szCs w:val="22"/>
          </w:rPr>
          <w:t>www.wearewithyou.org.uk/services/kent-for-young-people/</w:t>
        </w:r>
      </w:hyperlink>
    </w:p>
    <w:p w14:paraId="3FB32F1E" w14:textId="121F6615" w:rsidR="00663F2C" w:rsidRPr="00E5451F" w:rsidRDefault="00C92BBC" w:rsidP="002252A1">
      <w:pPr>
        <w:numPr>
          <w:ilvl w:val="0"/>
          <w:numId w:val="3"/>
        </w:numPr>
        <w:spacing w:line="276" w:lineRule="auto"/>
        <w:rPr>
          <w:rFonts w:asciiTheme="majorHAnsi" w:hAnsiTheme="majorHAnsi" w:cstheme="majorHAnsi"/>
          <w:lang w:val="it-IT"/>
        </w:rPr>
      </w:pPr>
      <w:r w:rsidRPr="00E5451F">
        <w:rPr>
          <w:rFonts w:asciiTheme="majorHAnsi" w:hAnsiTheme="majorHAnsi" w:cstheme="majorHAnsi"/>
          <w:sz w:val="22"/>
          <w:szCs w:val="22"/>
          <w:lang w:val="it-IT"/>
        </w:rPr>
        <w:t>Anna Freud:</w:t>
      </w:r>
      <w:r w:rsidRPr="00E5451F">
        <w:rPr>
          <w:rFonts w:asciiTheme="majorHAnsi" w:hAnsiTheme="majorHAnsi" w:cstheme="majorHAnsi"/>
          <w:lang w:val="it-IT"/>
        </w:rPr>
        <w:t xml:space="preserve"> </w:t>
      </w:r>
      <w:hyperlink r:id="rId156" w:history="1">
        <w:r w:rsidRPr="00E5451F">
          <w:rPr>
            <w:rStyle w:val="Hyperlink"/>
            <w:rFonts w:asciiTheme="majorHAnsi" w:hAnsiTheme="majorHAnsi" w:cstheme="majorHAnsi"/>
            <w:bCs/>
            <w:sz w:val="22"/>
            <w:szCs w:val="22"/>
            <w:lang w:val="it-IT"/>
          </w:rPr>
          <w:t>www.annafreud.org/schools-and-colleges/</w:t>
        </w:r>
      </w:hyperlink>
      <w:r w:rsidRPr="00E5451F">
        <w:rPr>
          <w:rStyle w:val="Hyperlink"/>
          <w:rFonts w:asciiTheme="majorHAnsi" w:hAnsiTheme="majorHAnsi" w:cstheme="majorHAnsi"/>
          <w:bCs/>
          <w:sz w:val="22"/>
          <w:szCs w:val="22"/>
          <w:lang w:val="it-IT"/>
        </w:rPr>
        <w:t xml:space="preserve"> </w:t>
      </w:r>
      <w:r w:rsidR="00663F2C" w:rsidRPr="00E5451F">
        <w:rPr>
          <w:rFonts w:asciiTheme="majorHAnsi" w:hAnsiTheme="majorHAnsi" w:cstheme="majorHAnsi"/>
          <w:bCs/>
          <w:color w:val="2B579A"/>
          <w:sz w:val="22"/>
          <w:szCs w:val="22"/>
          <w:shd w:val="clear" w:color="auto" w:fill="E6E6E6"/>
          <w:lang w:val="it-IT"/>
        </w:rPr>
        <w:t xml:space="preserve"> </w:t>
      </w:r>
    </w:p>
    <w:p w14:paraId="5B936388" w14:textId="77777777" w:rsidR="00AA23D3" w:rsidRPr="00E5451F" w:rsidRDefault="00AA23D3" w:rsidP="002252A1">
      <w:pPr>
        <w:spacing w:line="276" w:lineRule="auto"/>
        <w:rPr>
          <w:rFonts w:asciiTheme="majorHAnsi" w:hAnsiTheme="majorHAnsi" w:cstheme="majorHAnsi"/>
          <w:sz w:val="22"/>
          <w:szCs w:val="22"/>
          <w:lang w:val="it-IT"/>
        </w:rPr>
      </w:pPr>
    </w:p>
    <w:p w14:paraId="405E5264" w14:textId="77777777" w:rsidR="00AA23D3" w:rsidRPr="00E5451F" w:rsidRDefault="00AA23D3" w:rsidP="002252A1">
      <w:pPr>
        <w:spacing w:line="276" w:lineRule="auto"/>
        <w:rPr>
          <w:rFonts w:asciiTheme="majorHAnsi" w:hAnsiTheme="majorHAnsi" w:cstheme="majorHAnsi"/>
          <w:b/>
          <w:sz w:val="22"/>
          <w:szCs w:val="22"/>
          <w:lang w:val="en-GB"/>
        </w:rPr>
      </w:pPr>
      <w:r w:rsidRPr="00E5451F">
        <w:rPr>
          <w:rFonts w:asciiTheme="majorHAnsi" w:hAnsiTheme="majorHAnsi" w:cstheme="majorHAnsi"/>
          <w:b/>
          <w:sz w:val="22"/>
          <w:szCs w:val="22"/>
          <w:lang w:val="en-GB"/>
        </w:rPr>
        <w:t>Radicalisation and hate</w:t>
      </w:r>
    </w:p>
    <w:p w14:paraId="7D8B9513" w14:textId="7E2CCF47" w:rsidR="00AA23D3" w:rsidRPr="00E5451F" w:rsidRDefault="00AA23D3" w:rsidP="002252A1">
      <w:pPr>
        <w:numPr>
          <w:ilvl w:val="0"/>
          <w:numId w:val="8"/>
        </w:numPr>
        <w:spacing w:line="276" w:lineRule="auto"/>
        <w:rPr>
          <w:rFonts w:asciiTheme="majorHAnsi" w:hAnsiTheme="majorHAnsi" w:cstheme="majorHAnsi"/>
          <w:sz w:val="22"/>
          <w:szCs w:val="22"/>
        </w:rPr>
      </w:pPr>
      <w:r w:rsidRPr="00E5451F">
        <w:rPr>
          <w:rFonts w:asciiTheme="majorHAnsi" w:hAnsiTheme="majorHAnsi" w:cstheme="majorHAnsi"/>
          <w:sz w:val="22"/>
          <w:szCs w:val="22"/>
        </w:rPr>
        <w:t xml:space="preserve">Educate against Hate: </w:t>
      </w:r>
      <w:hyperlink r:id="rId157" w:history="1">
        <w:r w:rsidRPr="00E5451F">
          <w:rPr>
            <w:rStyle w:val="Hyperlink"/>
            <w:rFonts w:asciiTheme="majorHAnsi" w:hAnsiTheme="majorHAnsi" w:cstheme="majorHAnsi"/>
            <w:sz w:val="22"/>
            <w:szCs w:val="22"/>
            <w:lang w:val="en-GB"/>
          </w:rPr>
          <w:t>www.educateagainsthate.com</w:t>
        </w:r>
      </w:hyperlink>
      <w:r w:rsidRPr="00E5451F">
        <w:rPr>
          <w:rFonts w:asciiTheme="majorHAnsi" w:hAnsiTheme="majorHAnsi" w:cstheme="majorHAnsi"/>
          <w:color w:val="2B579A"/>
          <w:sz w:val="22"/>
          <w:szCs w:val="22"/>
          <w:shd w:val="clear" w:color="auto" w:fill="E6E6E6"/>
        </w:rPr>
        <w:t xml:space="preserve">   </w:t>
      </w:r>
    </w:p>
    <w:p w14:paraId="6EE2F66E" w14:textId="205C083E" w:rsidR="00AA23D3" w:rsidRPr="00E5451F" w:rsidRDefault="00AA23D3" w:rsidP="002252A1">
      <w:pPr>
        <w:numPr>
          <w:ilvl w:val="0"/>
          <w:numId w:val="8"/>
        </w:numPr>
        <w:spacing w:line="276" w:lineRule="auto"/>
        <w:rPr>
          <w:rFonts w:asciiTheme="majorHAnsi" w:hAnsiTheme="majorHAnsi" w:cstheme="majorHAnsi"/>
          <w:bCs/>
          <w:sz w:val="22"/>
          <w:szCs w:val="22"/>
        </w:rPr>
      </w:pPr>
      <w:r w:rsidRPr="00E5451F">
        <w:rPr>
          <w:rFonts w:asciiTheme="majorHAnsi" w:hAnsiTheme="majorHAnsi" w:cstheme="majorHAnsi"/>
          <w:sz w:val="22"/>
          <w:szCs w:val="22"/>
        </w:rPr>
        <w:t>Counter Terrorism Internet Referral Unit</w:t>
      </w:r>
      <w:r w:rsidR="00AA0DF9" w:rsidRPr="00E5451F">
        <w:rPr>
          <w:rFonts w:asciiTheme="majorHAnsi" w:hAnsiTheme="majorHAnsi" w:cstheme="majorHAnsi"/>
          <w:sz w:val="22"/>
          <w:szCs w:val="22"/>
        </w:rPr>
        <w:t xml:space="preserve">: </w:t>
      </w:r>
      <w:hyperlink r:id="rId158" w:history="1">
        <w:r w:rsidR="00AA0DF9" w:rsidRPr="00E5451F">
          <w:rPr>
            <w:rStyle w:val="Hyperlink"/>
            <w:rFonts w:asciiTheme="majorHAnsi" w:hAnsiTheme="majorHAnsi" w:cstheme="majorHAnsi"/>
            <w:sz w:val="22"/>
            <w:szCs w:val="22"/>
            <w:lang w:val="en-GB"/>
          </w:rPr>
          <w:t>www.gov.uk/report-terrorism</w:t>
        </w:r>
      </w:hyperlink>
    </w:p>
    <w:p w14:paraId="1414D5F8" w14:textId="10E4F8D0" w:rsidR="00AA23D3" w:rsidRPr="00E5451F" w:rsidRDefault="00AA23D3" w:rsidP="002252A1">
      <w:pPr>
        <w:numPr>
          <w:ilvl w:val="0"/>
          <w:numId w:val="8"/>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rPr>
        <w:t xml:space="preserve">True Vision: </w:t>
      </w:r>
      <w:hyperlink r:id="rId159" w:history="1">
        <w:r w:rsidRPr="00E5451F">
          <w:rPr>
            <w:rStyle w:val="Hyperlink"/>
            <w:rFonts w:asciiTheme="majorHAnsi" w:hAnsiTheme="majorHAnsi" w:cstheme="majorHAnsi"/>
            <w:sz w:val="22"/>
            <w:szCs w:val="22"/>
            <w:lang w:val="en-GB"/>
          </w:rPr>
          <w:t>www.report-it.org.uk</w:t>
        </w:r>
      </w:hyperlink>
      <w:r w:rsidRPr="00E5451F">
        <w:rPr>
          <w:rFonts w:asciiTheme="majorHAnsi" w:hAnsiTheme="majorHAnsi" w:cstheme="majorHAnsi"/>
          <w:color w:val="2B579A"/>
          <w:sz w:val="22"/>
          <w:szCs w:val="22"/>
          <w:shd w:val="clear" w:color="auto" w:fill="E6E6E6"/>
          <w:lang w:val="en-GB"/>
        </w:rPr>
        <w:t xml:space="preserve"> </w:t>
      </w:r>
    </w:p>
    <w:p w14:paraId="42E506AD" w14:textId="673DFD9A" w:rsidR="00CC19C5" w:rsidRPr="00E5451F" w:rsidRDefault="00CC19C5" w:rsidP="002252A1">
      <w:pPr>
        <w:spacing w:line="276" w:lineRule="auto"/>
        <w:rPr>
          <w:rFonts w:asciiTheme="majorHAnsi" w:hAnsiTheme="majorHAnsi" w:cstheme="majorHAnsi"/>
          <w:sz w:val="22"/>
          <w:szCs w:val="22"/>
        </w:rPr>
      </w:pPr>
    </w:p>
    <w:p w14:paraId="652AD40C" w14:textId="77777777" w:rsidR="00CC19C5" w:rsidRPr="00E5451F" w:rsidRDefault="00CC19C5" w:rsidP="002252A1">
      <w:pPr>
        <w:spacing w:line="276" w:lineRule="auto"/>
        <w:rPr>
          <w:rFonts w:asciiTheme="majorHAnsi" w:hAnsiTheme="majorHAnsi" w:cstheme="majorHAnsi"/>
          <w:b/>
          <w:bCs/>
          <w:sz w:val="22"/>
          <w:szCs w:val="22"/>
          <w:lang w:val="en-GB"/>
        </w:rPr>
      </w:pPr>
      <w:r w:rsidRPr="00E5451F">
        <w:rPr>
          <w:rFonts w:asciiTheme="majorHAnsi" w:hAnsiTheme="majorHAnsi" w:cstheme="majorHAnsi"/>
          <w:b/>
          <w:bCs/>
          <w:sz w:val="22"/>
          <w:szCs w:val="22"/>
          <w:lang w:val="en-GB"/>
        </w:rPr>
        <w:t>Children with Family Members in Prison</w:t>
      </w:r>
    </w:p>
    <w:p w14:paraId="0490078E" w14:textId="5CDB2891" w:rsidR="0074277C" w:rsidRDefault="00CC19C5" w:rsidP="0065002B">
      <w:pPr>
        <w:numPr>
          <w:ilvl w:val="0"/>
          <w:numId w:val="59"/>
        </w:numPr>
        <w:spacing w:line="276" w:lineRule="auto"/>
        <w:rPr>
          <w:rFonts w:asciiTheme="majorHAnsi" w:hAnsiTheme="majorHAnsi" w:cstheme="majorHAnsi"/>
          <w:sz w:val="22"/>
          <w:szCs w:val="22"/>
          <w:lang w:val="en-GB"/>
        </w:rPr>
      </w:pPr>
      <w:r w:rsidRPr="00E5451F">
        <w:rPr>
          <w:rFonts w:asciiTheme="majorHAnsi" w:hAnsiTheme="majorHAnsi" w:cstheme="majorHAnsi"/>
          <w:sz w:val="22"/>
          <w:szCs w:val="22"/>
          <w:lang w:val="en-GB"/>
        </w:rPr>
        <w:t xml:space="preserve">National </w:t>
      </w:r>
      <w:r w:rsidRPr="00E5451F">
        <w:rPr>
          <w:rFonts w:asciiTheme="majorHAnsi" w:hAnsiTheme="majorHAnsi" w:cstheme="majorHAnsi"/>
          <w:sz w:val="22"/>
          <w:szCs w:val="22"/>
        </w:rPr>
        <w:t>information</w:t>
      </w:r>
      <w:r w:rsidRPr="00E5451F">
        <w:rPr>
          <w:rFonts w:asciiTheme="majorHAnsi" w:hAnsiTheme="majorHAnsi" w:cstheme="majorHAnsi"/>
          <w:sz w:val="22"/>
          <w:szCs w:val="22"/>
          <w:lang w:val="en-GB"/>
        </w:rPr>
        <w:t xml:space="preserve"> Centre on Children of Offenders (NICCO): </w:t>
      </w:r>
      <w:hyperlink r:id="rId160" w:history="1">
        <w:r w:rsidR="004C2E0A" w:rsidRPr="00E5451F">
          <w:rPr>
            <w:rStyle w:val="Hyperlink"/>
            <w:rFonts w:asciiTheme="majorHAnsi" w:hAnsiTheme="majorHAnsi" w:cstheme="majorHAnsi"/>
            <w:sz w:val="22"/>
            <w:szCs w:val="22"/>
            <w:lang w:val="en-GB"/>
          </w:rPr>
          <w:t>https://www.nicco.org.uk/</w:t>
        </w:r>
      </w:hyperlink>
      <w:r w:rsidR="004C2E0A" w:rsidRPr="00E5451F">
        <w:rPr>
          <w:rFonts w:asciiTheme="majorHAnsi" w:hAnsiTheme="majorHAnsi" w:cstheme="majorHAnsi"/>
          <w:sz w:val="22"/>
          <w:szCs w:val="22"/>
          <w:lang w:val="en-GB"/>
        </w:rPr>
        <w:t xml:space="preserve"> </w:t>
      </w:r>
    </w:p>
    <w:p w14:paraId="6128F04A" w14:textId="77777777" w:rsidR="00EF04A0" w:rsidRDefault="00EF04A0" w:rsidP="00EF04A0">
      <w:pPr>
        <w:spacing w:line="276" w:lineRule="auto"/>
        <w:rPr>
          <w:rFonts w:asciiTheme="majorHAnsi" w:hAnsiTheme="majorHAnsi" w:cstheme="majorHAnsi"/>
          <w:sz w:val="22"/>
          <w:szCs w:val="22"/>
          <w:lang w:val="en-GB"/>
        </w:rPr>
      </w:pPr>
    </w:p>
    <w:p w14:paraId="778261F9" w14:textId="77777777" w:rsidR="00EF04A0" w:rsidRPr="00E5451F" w:rsidRDefault="00EF04A0" w:rsidP="00EF04A0">
      <w:pPr>
        <w:spacing w:line="276" w:lineRule="auto"/>
        <w:rPr>
          <w:rFonts w:asciiTheme="majorHAnsi" w:hAnsiTheme="majorHAnsi" w:cstheme="majorHAnsi"/>
          <w:sz w:val="22"/>
          <w:szCs w:val="22"/>
          <w:lang w:val="en-GB"/>
        </w:rPr>
      </w:pPr>
    </w:p>
    <w:sectPr w:rsidR="00EF04A0" w:rsidRPr="00E5451F" w:rsidSect="00BA64F9">
      <w:footerReference w:type="default" r:id="rId161"/>
      <w:type w:val="continuous"/>
      <w:pgSz w:w="12240" w:h="15840"/>
      <w:pgMar w:top="993" w:right="900" w:bottom="1276"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43C1" w14:textId="77777777" w:rsidR="0057251B" w:rsidRDefault="0057251B">
      <w:r>
        <w:separator/>
      </w:r>
    </w:p>
  </w:endnote>
  <w:endnote w:type="continuationSeparator" w:id="0">
    <w:p w14:paraId="79ADEA81" w14:textId="77777777" w:rsidR="0057251B" w:rsidRDefault="0057251B">
      <w:r>
        <w:continuationSeparator/>
      </w:r>
    </w:p>
  </w:endnote>
  <w:endnote w:type="continuationNotice" w:id="1">
    <w:p w14:paraId="4451203D" w14:textId="77777777" w:rsidR="0057251B" w:rsidRDefault="00572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6D7D"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9B7215" w:rsidRDefault="009B7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2D75" w14:textId="77777777" w:rsidR="009B7215" w:rsidRDefault="009B721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5676" w14:textId="77777777" w:rsidR="009B7215" w:rsidRPr="008413F5" w:rsidRDefault="009B7215">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9B7215" w:rsidRDefault="009B7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4194" w14:textId="77777777" w:rsidR="0057251B" w:rsidRDefault="0057251B">
      <w:r>
        <w:separator/>
      </w:r>
    </w:p>
  </w:footnote>
  <w:footnote w:type="continuationSeparator" w:id="0">
    <w:p w14:paraId="17CD9EF3" w14:textId="77777777" w:rsidR="0057251B" w:rsidRDefault="0057251B">
      <w:r>
        <w:continuationSeparator/>
      </w:r>
    </w:p>
  </w:footnote>
  <w:footnote w:type="continuationNotice" w:id="1">
    <w:p w14:paraId="27240C40" w14:textId="77777777" w:rsidR="0057251B" w:rsidRDefault="00572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C4E4"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F6122"/>
    <w:multiLevelType w:val="multilevel"/>
    <w:tmpl w:val="AA88C96C"/>
    <w:lvl w:ilvl="0">
      <w:start w:val="6"/>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C242D7C6"/>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AB30E038"/>
    <w:lvl w:ilvl="0" w:tplc="423EA4A0">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353"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060E68"/>
    <w:multiLevelType w:val="hybridMultilevel"/>
    <w:tmpl w:val="90E08CBA"/>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7774E7"/>
    <w:multiLevelType w:val="hybridMultilevel"/>
    <w:tmpl w:val="9D9E3E3E"/>
    <w:lvl w:ilvl="0" w:tplc="33A00E6A">
      <w:start w:val="1"/>
      <w:numFmt w:val="bullet"/>
      <w:lvlText w:val=""/>
      <w:lvlJc w:val="left"/>
      <w:pPr>
        <w:ind w:left="720" w:hanging="360"/>
      </w:pPr>
      <w:rPr>
        <w:rFonts w:ascii="Symbol" w:hAnsi="Symbol" w:hint="default"/>
        <w:color w:val="auto"/>
      </w:rPr>
    </w:lvl>
    <w:lvl w:ilvl="1" w:tplc="0526E20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A14A95"/>
    <w:multiLevelType w:val="hybridMultilevel"/>
    <w:tmpl w:val="FD2AD198"/>
    <w:lvl w:ilvl="0" w:tplc="384C4C6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3C600E"/>
    <w:multiLevelType w:val="hybridMultilevel"/>
    <w:tmpl w:val="A0C8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33008D"/>
    <w:multiLevelType w:val="hybridMultilevel"/>
    <w:tmpl w:val="2256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69779E"/>
    <w:multiLevelType w:val="hybridMultilevel"/>
    <w:tmpl w:val="A80096E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C7A0EFB"/>
    <w:multiLevelType w:val="multilevel"/>
    <w:tmpl w:val="4CD03A2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5D5016"/>
    <w:multiLevelType w:val="hybridMultilevel"/>
    <w:tmpl w:val="CEB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30076D"/>
    <w:multiLevelType w:val="hybridMultilevel"/>
    <w:tmpl w:val="D2E42F26"/>
    <w:lvl w:ilvl="0" w:tplc="C7709B28">
      <w:start w:val="1"/>
      <w:numFmt w:val="bullet"/>
      <w:lvlText w:val=""/>
      <w:lvlJc w:val="left"/>
      <w:pPr>
        <w:ind w:left="720" w:hanging="360"/>
      </w:pPr>
      <w:rPr>
        <w:rFonts w:ascii="Symbol" w:hAnsi="Symbol" w:hint="default"/>
        <w:color w:val="auto"/>
        <w:sz w:val="22"/>
        <w:szCs w:val="22"/>
      </w:rPr>
    </w:lvl>
    <w:lvl w:ilvl="1" w:tplc="0B82CCA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8" w15:restartNumberingAfterBreak="0">
    <w:nsid w:val="766E37AF"/>
    <w:multiLevelType w:val="hybridMultilevel"/>
    <w:tmpl w:val="DC72AB0E"/>
    <w:lvl w:ilvl="0" w:tplc="BC245C44">
      <w:start w:val="1"/>
      <w:numFmt w:val="bullet"/>
      <w:lvlText w:val=""/>
      <w:lvlJc w:val="left"/>
      <w:pPr>
        <w:ind w:left="720" w:hanging="360"/>
      </w:pPr>
      <w:rPr>
        <w:rFonts w:ascii="Symbol" w:hAnsi="Symbol" w:hint="default"/>
        <w:color w:val="auto"/>
        <w:sz w:val="22"/>
        <w:szCs w:val="22"/>
      </w:rPr>
    </w:lvl>
    <w:lvl w:ilvl="1" w:tplc="BF6E7B8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1"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000401">
    <w:abstractNumId w:val="50"/>
  </w:num>
  <w:num w:numId="2" w16cid:durableId="1127747410">
    <w:abstractNumId w:val="57"/>
  </w:num>
  <w:num w:numId="3" w16cid:durableId="777484804">
    <w:abstractNumId w:val="35"/>
  </w:num>
  <w:num w:numId="4" w16cid:durableId="629675879">
    <w:abstractNumId w:val="65"/>
  </w:num>
  <w:num w:numId="5" w16cid:durableId="745228682">
    <w:abstractNumId w:val="15"/>
  </w:num>
  <w:num w:numId="6" w16cid:durableId="307560898">
    <w:abstractNumId w:val="25"/>
  </w:num>
  <w:num w:numId="7" w16cid:durableId="1265570855">
    <w:abstractNumId w:val="17"/>
  </w:num>
  <w:num w:numId="8" w16cid:durableId="741564775">
    <w:abstractNumId w:val="74"/>
  </w:num>
  <w:num w:numId="9" w16cid:durableId="78529135">
    <w:abstractNumId w:val="60"/>
  </w:num>
  <w:num w:numId="10" w16cid:durableId="1486507689">
    <w:abstractNumId w:val="67"/>
  </w:num>
  <w:num w:numId="11" w16cid:durableId="26415894">
    <w:abstractNumId w:val="18"/>
  </w:num>
  <w:num w:numId="12" w16cid:durableId="624582881">
    <w:abstractNumId w:val="42"/>
  </w:num>
  <w:num w:numId="13" w16cid:durableId="1493369951">
    <w:abstractNumId w:val="85"/>
  </w:num>
  <w:num w:numId="14" w16cid:durableId="1917015338">
    <w:abstractNumId w:val="24"/>
  </w:num>
  <w:num w:numId="15" w16cid:durableId="904074300">
    <w:abstractNumId w:val="16"/>
  </w:num>
  <w:num w:numId="16" w16cid:durableId="778599205">
    <w:abstractNumId w:val="28"/>
  </w:num>
  <w:num w:numId="17" w16cid:durableId="981425143">
    <w:abstractNumId w:val="6"/>
  </w:num>
  <w:num w:numId="18" w16cid:durableId="1560284427">
    <w:abstractNumId w:val="10"/>
  </w:num>
  <w:num w:numId="19" w16cid:durableId="699823863">
    <w:abstractNumId w:val="86"/>
  </w:num>
  <w:num w:numId="20" w16cid:durableId="879827874">
    <w:abstractNumId w:val="53"/>
  </w:num>
  <w:num w:numId="21" w16cid:durableId="164784969">
    <w:abstractNumId w:val="71"/>
  </w:num>
  <w:num w:numId="22" w16cid:durableId="254170983">
    <w:abstractNumId w:val="3"/>
  </w:num>
  <w:num w:numId="23" w16cid:durableId="1101334124">
    <w:abstractNumId w:val="44"/>
  </w:num>
  <w:num w:numId="24" w16cid:durableId="1855340404">
    <w:abstractNumId w:val="88"/>
  </w:num>
  <w:num w:numId="25" w16cid:durableId="1194347563">
    <w:abstractNumId w:val="91"/>
  </w:num>
  <w:num w:numId="26" w16cid:durableId="853223719">
    <w:abstractNumId w:val="37"/>
  </w:num>
  <w:num w:numId="27" w16cid:durableId="1953314731">
    <w:abstractNumId w:val="43"/>
  </w:num>
  <w:num w:numId="28" w16cid:durableId="328991204">
    <w:abstractNumId w:val="8"/>
  </w:num>
  <w:num w:numId="29" w16cid:durableId="1372926425">
    <w:abstractNumId w:val="51"/>
  </w:num>
  <w:num w:numId="30" w16cid:durableId="810755944">
    <w:abstractNumId w:val="79"/>
  </w:num>
  <w:num w:numId="31" w16cid:durableId="96952891">
    <w:abstractNumId w:val="9"/>
  </w:num>
  <w:num w:numId="32" w16cid:durableId="1301766495">
    <w:abstractNumId w:val="75"/>
  </w:num>
  <w:num w:numId="33" w16cid:durableId="446582589">
    <w:abstractNumId w:val="93"/>
  </w:num>
  <w:num w:numId="34" w16cid:durableId="2057928690">
    <w:abstractNumId w:val="34"/>
  </w:num>
  <w:num w:numId="35" w16cid:durableId="316302769">
    <w:abstractNumId w:val="14"/>
  </w:num>
  <w:num w:numId="36" w16cid:durableId="1494417598">
    <w:abstractNumId w:val="47"/>
  </w:num>
  <w:num w:numId="37" w16cid:durableId="899023616">
    <w:abstractNumId w:val="78"/>
  </w:num>
  <w:num w:numId="38" w16cid:durableId="300842427">
    <w:abstractNumId w:val="70"/>
  </w:num>
  <w:num w:numId="39" w16cid:durableId="970020909">
    <w:abstractNumId w:val="89"/>
  </w:num>
  <w:num w:numId="40" w16cid:durableId="864559117">
    <w:abstractNumId w:val="49"/>
  </w:num>
  <w:num w:numId="41" w16cid:durableId="1356926524">
    <w:abstractNumId w:val="39"/>
  </w:num>
  <w:num w:numId="42" w16cid:durableId="1418944525">
    <w:abstractNumId w:val="77"/>
  </w:num>
  <w:num w:numId="43" w16cid:durableId="1165975339">
    <w:abstractNumId w:val="41"/>
  </w:num>
  <w:num w:numId="44" w16cid:durableId="1453093165">
    <w:abstractNumId w:val="27"/>
  </w:num>
  <w:num w:numId="45" w16cid:durableId="167990640">
    <w:abstractNumId w:val="4"/>
  </w:num>
  <w:num w:numId="46" w16cid:durableId="1763064590">
    <w:abstractNumId w:val="59"/>
  </w:num>
  <w:num w:numId="47" w16cid:durableId="261114662">
    <w:abstractNumId w:val="33"/>
  </w:num>
  <w:num w:numId="48" w16cid:durableId="1882785818">
    <w:abstractNumId w:val="69"/>
  </w:num>
  <w:num w:numId="49" w16cid:durableId="880676464">
    <w:abstractNumId w:val="0"/>
  </w:num>
  <w:num w:numId="50" w16cid:durableId="940140265">
    <w:abstractNumId w:val="2"/>
  </w:num>
  <w:num w:numId="51" w16cid:durableId="821312751">
    <w:abstractNumId w:val="92"/>
  </w:num>
  <w:num w:numId="52" w16cid:durableId="419134532">
    <w:abstractNumId w:val="5"/>
  </w:num>
  <w:num w:numId="53" w16cid:durableId="1493453224">
    <w:abstractNumId w:val="29"/>
  </w:num>
  <w:num w:numId="54" w16cid:durableId="1248154992">
    <w:abstractNumId w:val="61"/>
  </w:num>
  <w:num w:numId="55" w16cid:durableId="1442653280">
    <w:abstractNumId w:val="32"/>
  </w:num>
  <w:num w:numId="56" w16cid:durableId="160700356">
    <w:abstractNumId w:val="55"/>
  </w:num>
  <w:num w:numId="57" w16cid:durableId="2048333810">
    <w:abstractNumId w:val="21"/>
  </w:num>
  <w:num w:numId="58" w16cid:durableId="1595817010">
    <w:abstractNumId w:val="11"/>
  </w:num>
  <w:num w:numId="59" w16cid:durableId="954022931">
    <w:abstractNumId w:val="20"/>
  </w:num>
  <w:num w:numId="60" w16cid:durableId="1536623479">
    <w:abstractNumId w:val="30"/>
  </w:num>
  <w:num w:numId="61" w16cid:durableId="1948003968">
    <w:abstractNumId w:val="12"/>
  </w:num>
  <w:num w:numId="62" w16cid:durableId="1057513122">
    <w:abstractNumId w:val="37"/>
  </w:num>
  <w:num w:numId="63" w16cid:durableId="1623149361">
    <w:abstractNumId w:val="40"/>
  </w:num>
  <w:num w:numId="64" w16cid:durableId="1255090005">
    <w:abstractNumId w:val="82"/>
  </w:num>
  <w:num w:numId="65" w16cid:durableId="72553068">
    <w:abstractNumId w:val="58"/>
  </w:num>
  <w:num w:numId="66" w16cid:durableId="1722747094">
    <w:abstractNumId w:val="84"/>
  </w:num>
  <w:num w:numId="67" w16cid:durableId="721297407">
    <w:abstractNumId w:val="81"/>
  </w:num>
  <w:num w:numId="68" w16cid:durableId="1674608618">
    <w:abstractNumId w:val="7"/>
  </w:num>
  <w:num w:numId="69" w16cid:durableId="449667739">
    <w:abstractNumId w:val="66"/>
  </w:num>
  <w:num w:numId="70" w16cid:durableId="805011178">
    <w:abstractNumId w:val="80"/>
  </w:num>
  <w:num w:numId="71" w16cid:durableId="1280836575">
    <w:abstractNumId w:val="64"/>
  </w:num>
  <w:num w:numId="72" w16cid:durableId="690302451">
    <w:abstractNumId w:val="46"/>
  </w:num>
  <w:num w:numId="73" w16cid:durableId="531575589">
    <w:abstractNumId w:val="72"/>
  </w:num>
  <w:num w:numId="74" w16cid:durableId="1361274364">
    <w:abstractNumId w:val="63"/>
  </w:num>
  <w:num w:numId="75" w16cid:durableId="1844738705">
    <w:abstractNumId w:val="62"/>
  </w:num>
  <w:num w:numId="76" w16cid:durableId="138889296">
    <w:abstractNumId w:val="76"/>
  </w:num>
  <w:num w:numId="77" w16cid:durableId="258755395">
    <w:abstractNumId w:val="13"/>
  </w:num>
  <w:num w:numId="78" w16cid:durableId="458884833">
    <w:abstractNumId w:val="48"/>
  </w:num>
  <w:num w:numId="79" w16cid:durableId="1012494724">
    <w:abstractNumId w:val="38"/>
  </w:num>
  <w:num w:numId="80" w16cid:durableId="253586338">
    <w:abstractNumId w:val="22"/>
  </w:num>
  <w:num w:numId="81" w16cid:durableId="1311010362">
    <w:abstractNumId w:val="90"/>
  </w:num>
  <w:num w:numId="82" w16cid:durableId="1445996596">
    <w:abstractNumId w:val="26"/>
  </w:num>
  <w:num w:numId="83" w16cid:durableId="1497307656">
    <w:abstractNumId w:val="56"/>
  </w:num>
  <w:num w:numId="84" w16cid:durableId="926236170">
    <w:abstractNumId w:val="68"/>
  </w:num>
  <w:num w:numId="85" w16cid:durableId="158742347">
    <w:abstractNumId w:val="19"/>
  </w:num>
  <w:num w:numId="86" w16cid:durableId="2111048609">
    <w:abstractNumId w:val="87"/>
  </w:num>
  <w:num w:numId="87" w16cid:durableId="749930082">
    <w:abstractNumId w:val="23"/>
  </w:num>
  <w:num w:numId="88" w16cid:durableId="54164864">
    <w:abstractNumId w:val="83"/>
  </w:num>
  <w:num w:numId="89" w16cid:durableId="2118983826">
    <w:abstractNumId w:val="45"/>
  </w:num>
  <w:num w:numId="90" w16cid:durableId="2064940845">
    <w:abstractNumId w:val="73"/>
  </w:num>
  <w:num w:numId="91" w16cid:durableId="1043596735">
    <w:abstractNumId w:val="36"/>
  </w:num>
  <w:num w:numId="92" w16cid:durableId="2139058410">
    <w:abstractNumId w:val="1"/>
  </w:num>
  <w:num w:numId="93" w16cid:durableId="1338966192">
    <w:abstractNumId w:val="31"/>
  </w:num>
  <w:num w:numId="94" w16cid:durableId="272830780">
    <w:abstractNumId w:val="54"/>
  </w:num>
  <w:num w:numId="95" w16cid:durableId="1226139446">
    <w:abstractNumId w:val="5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1C0D"/>
    <w:rsid w:val="00002645"/>
    <w:rsid w:val="00002C1E"/>
    <w:rsid w:val="000030E4"/>
    <w:rsid w:val="00003214"/>
    <w:rsid w:val="000036B1"/>
    <w:rsid w:val="00003840"/>
    <w:rsid w:val="000047BB"/>
    <w:rsid w:val="00004942"/>
    <w:rsid w:val="00004C9B"/>
    <w:rsid w:val="00005048"/>
    <w:rsid w:val="000052E3"/>
    <w:rsid w:val="00005392"/>
    <w:rsid w:val="0000584F"/>
    <w:rsid w:val="00005C61"/>
    <w:rsid w:val="00005D99"/>
    <w:rsid w:val="0000629C"/>
    <w:rsid w:val="000062C2"/>
    <w:rsid w:val="00006791"/>
    <w:rsid w:val="0000762F"/>
    <w:rsid w:val="000077D6"/>
    <w:rsid w:val="00010746"/>
    <w:rsid w:val="000109FB"/>
    <w:rsid w:val="00010D35"/>
    <w:rsid w:val="00010EA9"/>
    <w:rsid w:val="00010FCC"/>
    <w:rsid w:val="00011FBC"/>
    <w:rsid w:val="000120F2"/>
    <w:rsid w:val="00012128"/>
    <w:rsid w:val="00012363"/>
    <w:rsid w:val="0001239C"/>
    <w:rsid w:val="00012CE4"/>
    <w:rsid w:val="0001376B"/>
    <w:rsid w:val="0001479B"/>
    <w:rsid w:val="00015564"/>
    <w:rsid w:val="000156EE"/>
    <w:rsid w:val="00015C01"/>
    <w:rsid w:val="000162C7"/>
    <w:rsid w:val="00016921"/>
    <w:rsid w:val="0001729A"/>
    <w:rsid w:val="000172CF"/>
    <w:rsid w:val="00017E21"/>
    <w:rsid w:val="0002011E"/>
    <w:rsid w:val="0002030F"/>
    <w:rsid w:val="00021016"/>
    <w:rsid w:val="00021717"/>
    <w:rsid w:val="00021AC3"/>
    <w:rsid w:val="00021CE5"/>
    <w:rsid w:val="00021F6A"/>
    <w:rsid w:val="00022C82"/>
    <w:rsid w:val="00023464"/>
    <w:rsid w:val="0002364A"/>
    <w:rsid w:val="00023CBD"/>
    <w:rsid w:val="00023D81"/>
    <w:rsid w:val="00023DF7"/>
    <w:rsid w:val="000247A5"/>
    <w:rsid w:val="00024F6A"/>
    <w:rsid w:val="000264F0"/>
    <w:rsid w:val="00026599"/>
    <w:rsid w:val="000266BC"/>
    <w:rsid w:val="00027221"/>
    <w:rsid w:val="00027256"/>
    <w:rsid w:val="00027F59"/>
    <w:rsid w:val="000303AE"/>
    <w:rsid w:val="000314F8"/>
    <w:rsid w:val="0003152C"/>
    <w:rsid w:val="00031EE5"/>
    <w:rsid w:val="000327FB"/>
    <w:rsid w:val="000328D6"/>
    <w:rsid w:val="00033CE1"/>
    <w:rsid w:val="00034A20"/>
    <w:rsid w:val="00034B77"/>
    <w:rsid w:val="00034BC3"/>
    <w:rsid w:val="00034D9C"/>
    <w:rsid w:val="00034EFD"/>
    <w:rsid w:val="00035676"/>
    <w:rsid w:val="00035A96"/>
    <w:rsid w:val="00035B09"/>
    <w:rsid w:val="00035DC2"/>
    <w:rsid w:val="00035DFF"/>
    <w:rsid w:val="0003608E"/>
    <w:rsid w:val="00036BF8"/>
    <w:rsid w:val="00037A17"/>
    <w:rsid w:val="00040163"/>
    <w:rsid w:val="00040A49"/>
    <w:rsid w:val="00040BCF"/>
    <w:rsid w:val="00040D67"/>
    <w:rsid w:val="000412B4"/>
    <w:rsid w:val="0004163E"/>
    <w:rsid w:val="00042169"/>
    <w:rsid w:val="00042549"/>
    <w:rsid w:val="00043250"/>
    <w:rsid w:val="0004363F"/>
    <w:rsid w:val="00043A5C"/>
    <w:rsid w:val="00043C78"/>
    <w:rsid w:val="00044A8C"/>
    <w:rsid w:val="00044F24"/>
    <w:rsid w:val="000452D7"/>
    <w:rsid w:val="000454A8"/>
    <w:rsid w:val="000454B4"/>
    <w:rsid w:val="00046371"/>
    <w:rsid w:val="000463A1"/>
    <w:rsid w:val="00046D5A"/>
    <w:rsid w:val="00047D41"/>
    <w:rsid w:val="00047DDC"/>
    <w:rsid w:val="0005037A"/>
    <w:rsid w:val="00050482"/>
    <w:rsid w:val="000508E3"/>
    <w:rsid w:val="00050D12"/>
    <w:rsid w:val="00051878"/>
    <w:rsid w:val="00051D55"/>
    <w:rsid w:val="00052EA2"/>
    <w:rsid w:val="000533E3"/>
    <w:rsid w:val="00053475"/>
    <w:rsid w:val="000534CA"/>
    <w:rsid w:val="00053A02"/>
    <w:rsid w:val="00053ABA"/>
    <w:rsid w:val="00053F0A"/>
    <w:rsid w:val="00053FE3"/>
    <w:rsid w:val="00054528"/>
    <w:rsid w:val="000547D9"/>
    <w:rsid w:val="0005522A"/>
    <w:rsid w:val="00055F18"/>
    <w:rsid w:val="000560F0"/>
    <w:rsid w:val="0005657F"/>
    <w:rsid w:val="000567F5"/>
    <w:rsid w:val="0005693B"/>
    <w:rsid w:val="00056DBC"/>
    <w:rsid w:val="00057534"/>
    <w:rsid w:val="0005777F"/>
    <w:rsid w:val="00057949"/>
    <w:rsid w:val="00057DEF"/>
    <w:rsid w:val="000608A4"/>
    <w:rsid w:val="00060ABD"/>
    <w:rsid w:val="00061063"/>
    <w:rsid w:val="00061201"/>
    <w:rsid w:val="00061995"/>
    <w:rsid w:val="000619AA"/>
    <w:rsid w:val="0006276A"/>
    <w:rsid w:val="00063962"/>
    <w:rsid w:val="00063AAF"/>
    <w:rsid w:val="00063F91"/>
    <w:rsid w:val="000649EB"/>
    <w:rsid w:val="00064C89"/>
    <w:rsid w:val="00064D93"/>
    <w:rsid w:val="00064E49"/>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BE0"/>
    <w:rsid w:val="00072CB3"/>
    <w:rsid w:val="00072EBF"/>
    <w:rsid w:val="00074120"/>
    <w:rsid w:val="00074855"/>
    <w:rsid w:val="00074AE0"/>
    <w:rsid w:val="00074B26"/>
    <w:rsid w:val="000759D7"/>
    <w:rsid w:val="00075CC2"/>
    <w:rsid w:val="00075DD8"/>
    <w:rsid w:val="00077120"/>
    <w:rsid w:val="000774BC"/>
    <w:rsid w:val="000776D2"/>
    <w:rsid w:val="00077771"/>
    <w:rsid w:val="00077A49"/>
    <w:rsid w:val="00080391"/>
    <w:rsid w:val="00080442"/>
    <w:rsid w:val="0008099D"/>
    <w:rsid w:val="00080A00"/>
    <w:rsid w:val="00080EB3"/>
    <w:rsid w:val="00081F40"/>
    <w:rsid w:val="00081FA3"/>
    <w:rsid w:val="000826F7"/>
    <w:rsid w:val="00082932"/>
    <w:rsid w:val="00083849"/>
    <w:rsid w:val="000848D4"/>
    <w:rsid w:val="0008612A"/>
    <w:rsid w:val="00086886"/>
    <w:rsid w:val="00087958"/>
    <w:rsid w:val="00087F16"/>
    <w:rsid w:val="0009008E"/>
    <w:rsid w:val="00090791"/>
    <w:rsid w:val="00090A70"/>
    <w:rsid w:val="0009162F"/>
    <w:rsid w:val="00091E59"/>
    <w:rsid w:val="00092470"/>
    <w:rsid w:val="0009264D"/>
    <w:rsid w:val="00092F6B"/>
    <w:rsid w:val="000937E7"/>
    <w:rsid w:val="0009404B"/>
    <w:rsid w:val="00094084"/>
    <w:rsid w:val="00094146"/>
    <w:rsid w:val="00094658"/>
    <w:rsid w:val="00094BDA"/>
    <w:rsid w:val="00094C46"/>
    <w:rsid w:val="0009524B"/>
    <w:rsid w:val="00095E12"/>
    <w:rsid w:val="000966E5"/>
    <w:rsid w:val="0009683A"/>
    <w:rsid w:val="000970D6"/>
    <w:rsid w:val="000972F3"/>
    <w:rsid w:val="00097E2F"/>
    <w:rsid w:val="000A00DC"/>
    <w:rsid w:val="000A0EA2"/>
    <w:rsid w:val="000A0F57"/>
    <w:rsid w:val="000A11D5"/>
    <w:rsid w:val="000A12EA"/>
    <w:rsid w:val="000A1801"/>
    <w:rsid w:val="000A21B0"/>
    <w:rsid w:val="000A453B"/>
    <w:rsid w:val="000A4621"/>
    <w:rsid w:val="000A52CC"/>
    <w:rsid w:val="000A5551"/>
    <w:rsid w:val="000A56CD"/>
    <w:rsid w:val="000A5A8C"/>
    <w:rsid w:val="000A5B4B"/>
    <w:rsid w:val="000A6546"/>
    <w:rsid w:val="000A69CA"/>
    <w:rsid w:val="000A6F7C"/>
    <w:rsid w:val="000A77A8"/>
    <w:rsid w:val="000B002C"/>
    <w:rsid w:val="000B04A2"/>
    <w:rsid w:val="000B0AB7"/>
    <w:rsid w:val="000B0D26"/>
    <w:rsid w:val="000B0E1F"/>
    <w:rsid w:val="000B1056"/>
    <w:rsid w:val="000B1BF0"/>
    <w:rsid w:val="000B1C26"/>
    <w:rsid w:val="000B25F9"/>
    <w:rsid w:val="000B2645"/>
    <w:rsid w:val="000B3088"/>
    <w:rsid w:val="000B38BD"/>
    <w:rsid w:val="000B3C59"/>
    <w:rsid w:val="000B42CB"/>
    <w:rsid w:val="000B48C3"/>
    <w:rsid w:val="000B4946"/>
    <w:rsid w:val="000B50B5"/>
    <w:rsid w:val="000B5FFB"/>
    <w:rsid w:val="000B608F"/>
    <w:rsid w:val="000B6E10"/>
    <w:rsid w:val="000B6F00"/>
    <w:rsid w:val="000B7F6A"/>
    <w:rsid w:val="000C052A"/>
    <w:rsid w:val="000C12EE"/>
    <w:rsid w:val="000C1CE9"/>
    <w:rsid w:val="000C1D0F"/>
    <w:rsid w:val="000C1E36"/>
    <w:rsid w:val="000C2937"/>
    <w:rsid w:val="000C2ABC"/>
    <w:rsid w:val="000C353A"/>
    <w:rsid w:val="000C4B49"/>
    <w:rsid w:val="000C4BF2"/>
    <w:rsid w:val="000C4DEB"/>
    <w:rsid w:val="000C5FA6"/>
    <w:rsid w:val="000C6A78"/>
    <w:rsid w:val="000C7093"/>
    <w:rsid w:val="000C7887"/>
    <w:rsid w:val="000D0018"/>
    <w:rsid w:val="000D077D"/>
    <w:rsid w:val="000D0ADD"/>
    <w:rsid w:val="000D0E04"/>
    <w:rsid w:val="000D0FE2"/>
    <w:rsid w:val="000D101C"/>
    <w:rsid w:val="000D1436"/>
    <w:rsid w:val="000D28AF"/>
    <w:rsid w:val="000D2980"/>
    <w:rsid w:val="000D35AF"/>
    <w:rsid w:val="000D3D57"/>
    <w:rsid w:val="000D4BA0"/>
    <w:rsid w:val="000D53A8"/>
    <w:rsid w:val="000D5C47"/>
    <w:rsid w:val="000D5C6F"/>
    <w:rsid w:val="000D5F5B"/>
    <w:rsid w:val="000D6541"/>
    <w:rsid w:val="000D6B8A"/>
    <w:rsid w:val="000D6C89"/>
    <w:rsid w:val="000D7552"/>
    <w:rsid w:val="000D7609"/>
    <w:rsid w:val="000D7AD2"/>
    <w:rsid w:val="000E04B5"/>
    <w:rsid w:val="000E17C9"/>
    <w:rsid w:val="000E1E0F"/>
    <w:rsid w:val="000E1FC0"/>
    <w:rsid w:val="000E21B8"/>
    <w:rsid w:val="000E2213"/>
    <w:rsid w:val="000E2631"/>
    <w:rsid w:val="000E3221"/>
    <w:rsid w:val="000E3603"/>
    <w:rsid w:val="000E372B"/>
    <w:rsid w:val="000E3744"/>
    <w:rsid w:val="000E44F7"/>
    <w:rsid w:val="000E5110"/>
    <w:rsid w:val="000E62F7"/>
    <w:rsid w:val="000E6452"/>
    <w:rsid w:val="000E64D7"/>
    <w:rsid w:val="000E6513"/>
    <w:rsid w:val="000E6A49"/>
    <w:rsid w:val="000E77B6"/>
    <w:rsid w:val="000E77D4"/>
    <w:rsid w:val="000E78B0"/>
    <w:rsid w:val="000E79AF"/>
    <w:rsid w:val="000E7AAD"/>
    <w:rsid w:val="000F080A"/>
    <w:rsid w:val="000F0A4E"/>
    <w:rsid w:val="000F19C8"/>
    <w:rsid w:val="000F1BDB"/>
    <w:rsid w:val="000F2419"/>
    <w:rsid w:val="000F2A23"/>
    <w:rsid w:val="000F2A73"/>
    <w:rsid w:val="000F2CFA"/>
    <w:rsid w:val="000F30C7"/>
    <w:rsid w:val="000F33DD"/>
    <w:rsid w:val="000F3B84"/>
    <w:rsid w:val="000F3FDB"/>
    <w:rsid w:val="000F41C2"/>
    <w:rsid w:val="000F49FE"/>
    <w:rsid w:val="000F52CD"/>
    <w:rsid w:val="000F5442"/>
    <w:rsid w:val="000F5A60"/>
    <w:rsid w:val="000F6137"/>
    <w:rsid w:val="000F67C5"/>
    <w:rsid w:val="000F6B11"/>
    <w:rsid w:val="000F770B"/>
    <w:rsid w:val="001003D5"/>
    <w:rsid w:val="00100806"/>
    <w:rsid w:val="00100FCF"/>
    <w:rsid w:val="001014F4"/>
    <w:rsid w:val="00101643"/>
    <w:rsid w:val="001019B6"/>
    <w:rsid w:val="00101ACF"/>
    <w:rsid w:val="00101C90"/>
    <w:rsid w:val="00102588"/>
    <w:rsid w:val="00103120"/>
    <w:rsid w:val="00103B0E"/>
    <w:rsid w:val="001040CB"/>
    <w:rsid w:val="00104391"/>
    <w:rsid w:val="001046EE"/>
    <w:rsid w:val="00104911"/>
    <w:rsid w:val="00104C20"/>
    <w:rsid w:val="00105B21"/>
    <w:rsid w:val="00105BFF"/>
    <w:rsid w:val="0010619F"/>
    <w:rsid w:val="00106C65"/>
    <w:rsid w:val="001075B2"/>
    <w:rsid w:val="00107F15"/>
    <w:rsid w:val="00107FDA"/>
    <w:rsid w:val="00110391"/>
    <w:rsid w:val="001114EC"/>
    <w:rsid w:val="00111820"/>
    <w:rsid w:val="00111E58"/>
    <w:rsid w:val="00112767"/>
    <w:rsid w:val="00112B47"/>
    <w:rsid w:val="0011334F"/>
    <w:rsid w:val="00113B44"/>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5AA4"/>
    <w:rsid w:val="00126334"/>
    <w:rsid w:val="00126ADD"/>
    <w:rsid w:val="00126E3C"/>
    <w:rsid w:val="001279F3"/>
    <w:rsid w:val="00127EF4"/>
    <w:rsid w:val="00131738"/>
    <w:rsid w:val="00131767"/>
    <w:rsid w:val="001326B0"/>
    <w:rsid w:val="00132C62"/>
    <w:rsid w:val="00132EF8"/>
    <w:rsid w:val="00133E11"/>
    <w:rsid w:val="00134473"/>
    <w:rsid w:val="00134FF2"/>
    <w:rsid w:val="001353AC"/>
    <w:rsid w:val="00135DB8"/>
    <w:rsid w:val="00135E0C"/>
    <w:rsid w:val="00135FA3"/>
    <w:rsid w:val="00136EB9"/>
    <w:rsid w:val="0013754A"/>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47AF0"/>
    <w:rsid w:val="00150291"/>
    <w:rsid w:val="001503FA"/>
    <w:rsid w:val="00150564"/>
    <w:rsid w:val="001508BC"/>
    <w:rsid w:val="00151B14"/>
    <w:rsid w:val="00151B79"/>
    <w:rsid w:val="00151E54"/>
    <w:rsid w:val="00153231"/>
    <w:rsid w:val="00153663"/>
    <w:rsid w:val="00153DD6"/>
    <w:rsid w:val="0015483B"/>
    <w:rsid w:val="001550EA"/>
    <w:rsid w:val="00155606"/>
    <w:rsid w:val="0015627E"/>
    <w:rsid w:val="001563E8"/>
    <w:rsid w:val="00156521"/>
    <w:rsid w:val="00157270"/>
    <w:rsid w:val="00157497"/>
    <w:rsid w:val="00160289"/>
    <w:rsid w:val="001605F0"/>
    <w:rsid w:val="00160718"/>
    <w:rsid w:val="00160BB0"/>
    <w:rsid w:val="00161A1B"/>
    <w:rsid w:val="00161C03"/>
    <w:rsid w:val="00162342"/>
    <w:rsid w:val="00162426"/>
    <w:rsid w:val="0016290B"/>
    <w:rsid w:val="001634A2"/>
    <w:rsid w:val="001636BD"/>
    <w:rsid w:val="0016395B"/>
    <w:rsid w:val="0016413A"/>
    <w:rsid w:val="0016430A"/>
    <w:rsid w:val="0016448B"/>
    <w:rsid w:val="00164ACA"/>
    <w:rsid w:val="001650D8"/>
    <w:rsid w:val="0016539C"/>
    <w:rsid w:val="00165757"/>
    <w:rsid w:val="0016614A"/>
    <w:rsid w:val="0016631C"/>
    <w:rsid w:val="00166767"/>
    <w:rsid w:val="001668AE"/>
    <w:rsid w:val="00166D1C"/>
    <w:rsid w:val="0016731F"/>
    <w:rsid w:val="001674AB"/>
    <w:rsid w:val="00167551"/>
    <w:rsid w:val="00167A43"/>
    <w:rsid w:val="001706FE"/>
    <w:rsid w:val="00170FD5"/>
    <w:rsid w:val="001719F4"/>
    <w:rsid w:val="00171AD1"/>
    <w:rsid w:val="00172126"/>
    <w:rsid w:val="001735AB"/>
    <w:rsid w:val="0017453D"/>
    <w:rsid w:val="001745DF"/>
    <w:rsid w:val="00174AA5"/>
    <w:rsid w:val="00174B45"/>
    <w:rsid w:val="00175912"/>
    <w:rsid w:val="00175F94"/>
    <w:rsid w:val="00176537"/>
    <w:rsid w:val="0017665E"/>
    <w:rsid w:val="00176A91"/>
    <w:rsid w:val="0017776B"/>
    <w:rsid w:val="00177D59"/>
    <w:rsid w:val="001802AA"/>
    <w:rsid w:val="001803A6"/>
    <w:rsid w:val="001807F9"/>
    <w:rsid w:val="00180E9D"/>
    <w:rsid w:val="001812F4"/>
    <w:rsid w:val="00181685"/>
    <w:rsid w:val="00181F2B"/>
    <w:rsid w:val="00182465"/>
    <w:rsid w:val="0018301A"/>
    <w:rsid w:val="00183851"/>
    <w:rsid w:val="00183A6A"/>
    <w:rsid w:val="00183C17"/>
    <w:rsid w:val="00183E56"/>
    <w:rsid w:val="0018405B"/>
    <w:rsid w:val="0018534B"/>
    <w:rsid w:val="00185497"/>
    <w:rsid w:val="00185738"/>
    <w:rsid w:val="00185980"/>
    <w:rsid w:val="00185D58"/>
    <w:rsid w:val="00186043"/>
    <w:rsid w:val="001862A5"/>
    <w:rsid w:val="00186787"/>
    <w:rsid w:val="001869AF"/>
    <w:rsid w:val="00187577"/>
    <w:rsid w:val="00187A9B"/>
    <w:rsid w:val="00187D97"/>
    <w:rsid w:val="00187FED"/>
    <w:rsid w:val="0019006D"/>
    <w:rsid w:val="00190451"/>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C15"/>
    <w:rsid w:val="001A0E5C"/>
    <w:rsid w:val="001A1B0E"/>
    <w:rsid w:val="001A1F08"/>
    <w:rsid w:val="001A2045"/>
    <w:rsid w:val="001A238A"/>
    <w:rsid w:val="001A2964"/>
    <w:rsid w:val="001A3098"/>
    <w:rsid w:val="001A35FD"/>
    <w:rsid w:val="001A3EA9"/>
    <w:rsid w:val="001A42B4"/>
    <w:rsid w:val="001A4961"/>
    <w:rsid w:val="001A4F3A"/>
    <w:rsid w:val="001A53E1"/>
    <w:rsid w:val="001A5570"/>
    <w:rsid w:val="001A57CA"/>
    <w:rsid w:val="001A57CE"/>
    <w:rsid w:val="001A5B41"/>
    <w:rsid w:val="001A5D76"/>
    <w:rsid w:val="001A5D96"/>
    <w:rsid w:val="001A5F64"/>
    <w:rsid w:val="001A61A7"/>
    <w:rsid w:val="001A6335"/>
    <w:rsid w:val="001A678B"/>
    <w:rsid w:val="001A7419"/>
    <w:rsid w:val="001A7FB1"/>
    <w:rsid w:val="001B062C"/>
    <w:rsid w:val="001B06F2"/>
    <w:rsid w:val="001B07B7"/>
    <w:rsid w:val="001B082F"/>
    <w:rsid w:val="001B0EB8"/>
    <w:rsid w:val="001B1671"/>
    <w:rsid w:val="001B19FA"/>
    <w:rsid w:val="001B2A0F"/>
    <w:rsid w:val="001B39F6"/>
    <w:rsid w:val="001B3AF8"/>
    <w:rsid w:val="001B3BD1"/>
    <w:rsid w:val="001B3C5D"/>
    <w:rsid w:val="001B429A"/>
    <w:rsid w:val="001B4643"/>
    <w:rsid w:val="001B487C"/>
    <w:rsid w:val="001B48A1"/>
    <w:rsid w:val="001B5011"/>
    <w:rsid w:val="001B50F3"/>
    <w:rsid w:val="001B5370"/>
    <w:rsid w:val="001B5E60"/>
    <w:rsid w:val="001B620C"/>
    <w:rsid w:val="001B6B16"/>
    <w:rsid w:val="001B7A87"/>
    <w:rsid w:val="001B7F53"/>
    <w:rsid w:val="001C079C"/>
    <w:rsid w:val="001C0899"/>
    <w:rsid w:val="001C0B36"/>
    <w:rsid w:val="001C0D43"/>
    <w:rsid w:val="001C1394"/>
    <w:rsid w:val="001C1977"/>
    <w:rsid w:val="001C1B3E"/>
    <w:rsid w:val="001C1E1F"/>
    <w:rsid w:val="001C1F02"/>
    <w:rsid w:val="001C234A"/>
    <w:rsid w:val="001C347F"/>
    <w:rsid w:val="001C3B7E"/>
    <w:rsid w:val="001C4074"/>
    <w:rsid w:val="001C432A"/>
    <w:rsid w:val="001C455C"/>
    <w:rsid w:val="001C45C6"/>
    <w:rsid w:val="001C4923"/>
    <w:rsid w:val="001C5C49"/>
    <w:rsid w:val="001C5CF0"/>
    <w:rsid w:val="001C65BB"/>
    <w:rsid w:val="001C66F3"/>
    <w:rsid w:val="001C71ED"/>
    <w:rsid w:val="001D0217"/>
    <w:rsid w:val="001D0956"/>
    <w:rsid w:val="001D0EB7"/>
    <w:rsid w:val="001D1A93"/>
    <w:rsid w:val="001D1AB4"/>
    <w:rsid w:val="001D1C78"/>
    <w:rsid w:val="001D245C"/>
    <w:rsid w:val="001D249F"/>
    <w:rsid w:val="001D26E8"/>
    <w:rsid w:val="001D2B26"/>
    <w:rsid w:val="001D2CB8"/>
    <w:rsid w:val="001D360A"/>
    <w:rsid w:val="001D37FA"/>
    <w:rsid w:val="001D3A08"/>
    <w:rsid w:val="001D3A2B"/>
    <w:rsid w:val="001D409D"/>
    <w:rsid w:val="001D44E0"/>
    <w:rsid w:val="001D4502"/>
    <w:rsid w:val="001D48BA"/>
    <w:rsid w:val="001D4B86"/>
    <w:rsid w:val="001D5615"/>
    <w:rsid w:val="001D635E"/>
    <w:rsid w:val="001D666F"/>
    <w:rsid w:val="001D6735"/>
    <w:rsid w:val="001D6B58"/>
    <w:rsid w:val="001D6DDC"/>
    <w:rsid w:val="001E02A2"/>
    <w:rsid w:val="001E10D4"/>
    <w:rsid w:val="001E1327"/>
    <w:rsid w:val="001E13C5"/>
    <w:rsid w:val="001E2226"/>
    <w:rsid w:val="001E2B82"/>
    <w:rsid w:val="001E2B95"/>
    <w:rsid w:val="001E2CFE"/>
    <w:rsid w:val="001E3100"/>
    <w:rsid w:val="001E3271"/>
    <w:rsid w:val="001E4675"/>
    <w:rsid w:val="001E49CA"/>
    <w:rsid w:val="001E49F9"/>
    <w:rsid w:val="001E4CC1"/>
    <w:rsid w:val="001E4DDF"/>
    <w:rsid w:val="001E4E30"/>
    <w:rsid w:val="001E5273"/>
    <w:rsid w:val="001E52CA"/>
    <w:rsid w:val="001E58AA"/>
    <w:rsid w:val="001E5911"/>
    <w:rsid w:val="001E667A"/>
    <w:rsid w:val="001E6877"/>
    <w:rsid w:val="001E6D20"/>
    <w:rsid w:val="001E7610"/>
    <w:rsid w:val="001E79EF"/>
    <w:rsid w:val="001E7D55"/>
    <w:rsid w:val="001F0049"/>
    <w:rsid w:val="001F0BB7"/>
    <w:rsid w:val="001F0D1C"/>
    <w:rsid w:val="001F0D9D"/>
    <w:rsid w:val="001F1173"/>
    <w:rsid w:val="001F1546"/>
    <w:rsid w:val="001F1688"/>
    <w:rsid w:val="001F1CB7"/>
    <w:rsid w:val="001F1CBC"/>
    <w:rsid w:val="001F26DD"/>
    <w:rsid w:val="001F2BDB"/>
    <w:rsid w:val="001F2C04"/>
    <w:rsid w:val="001F3440"/>
    <w:rsid w:val="001F3683"/>
    <w:rsid w:val="001F46E1"/>
    <w:rsid w:val="001F4AC4"/>
    <w:rsid w:val="001F5036"/>
    <w:rsid w:val="001F5156"/>
    <w:rsid w:val="001F5386"/>
    <w:rsid w:val="001F57BE"/>
    <w:rsid w:val="001F62CE"/>
    <w:rsid w:val="001F6446"/>
    <w:rsid w:val="001F6A82"/>
    <w:rsid w:val="001F7430"/>
    <w:rsid w:val="001F7968"/>
    <w:rsid w:val="00200233"/>
    <w:rsid w:val="00201199"/>
    <w:rsid w:val="0020195C"/>
    <w:rsid w:val="00201C6B"/>
    <w:rsid w:val="002033B6"/>
    <w:rsid w:val="0020357E"/>
    <w:rsid w:val="0020425C"/>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179DA"/>
    <w:rsid w:val="00220619"/>
    <w:rsid w:val="002206D7"/>
    <w:rsid w:val="00220864"/>
    <w:rsid w:val="00220952"/>
    <w:rsid w:val="00221257"/>
    <w:rsid w:val="0022155F"/>
    <w:rsid w:val="00221A61"/>
    <w:rsid w:val="00222093"/>
    <w:rsid w:val="002229CC"/>
    <w:rsid w:val="00222D61"/>
    <w:rsid w:val="00222F4F"/>
    <w:rsid w:val="002230B5"/>
    <w:rsid w:val="0022377B"/>
    <w:rsid w:val="00223F23"/>
    <w:rsid w:val="00224151"/>
    <w:rsid w:val="00224688"/>
    <w:rsid w:val="002246DD"/>
    <w:rsid w:val="00224955"/>
    <w:rsid w:val="00224E9A"/>
    <w:rsid w:val="002252A1"/>
    <w:rsid w:val="0022647F"/>
    <w:rsid w:val="00226516"/>
    <w:rsid w:val="00227207"/>
    <w:rsid w:val="0022732D"/>
    <w:rsid w:val="002274D5"/>
    <w:rsid w:val="0022782C"/>
    <w:rsid w:val="00227C6D"/>
    <w:rsid w:val="00230278"/>
    <w:rsid w:val="0023037D"/>
    <w:rsid w:val="00230A3F"/>
    <w:rsid w:val="00230B40"/>
    <w:rsid w:val="00231217"/>
    <w:rsid w:val="002314DE"/>
    <w:rsid w:val="00231676"/>
    <w:rsid w:val="00231893"/>
    <w:rsid w:val="00231C29"/>
    <w:rsid w:val="00231CB8"/>
    <w:rsid w:val="00231EA6"/>
    <w:rsid w:val="002328F9"/>
    <w:rsid w:val="00232A2B"/>
    <w:rsid w:val="00232C6F"/>
    <w:rsid w:val="00233040"/>
    <w:rsid w:val="00233365"/>
    <w:rsid w:val="00234052"/>
    <w:rsid w:val="00234064"/>
    <w:rsid w:val="002344D3"/>
    <w:rsid w:val="002345B5"/>
    <w:rsid w:val="002346CD"/>
    <w:rsid w:val="0023482F"/>
    <w:rsid w:val="00234D55"/>
    <w:rsid w:val="0023588A"/>
    <w:rsid w:val="00235B06"/>
    <w:rsid w:val="00236696"/>
    <w:rsid w:val="00236913"/>
    <w:rsid w:val="00236AA7"/>
    <w:rsid w:val="00236DBD"/>
    <w:rsid w:val="0023702D"/>
    <w:rsid w:val="0023763C"/>
    <w:rsid w:val="00237857"/>
    <w:rsid w:val="00237A70"/>
    <w:rsid w:val="00240558"/>
    <w:rsid w:val="00240570"/>
    <w:rsid w:val="002407F6"/>
    <w:rsid w:val="00240C5D"/>
    <w:rsid w:val="00241082"/>
    <w:rsid w:val="00241677"/>
    <w:rsid w:val="00242874"/>
    <w:rsid w:val="0024296D"/>
    <w:rsid w:val="00242D91"/>
    <w:rsid w:val="002430A5"/>
    <w:rsid w:val="00243333"/>
    <w:rsid w:val="0024399C"/>
    <w:rsid w:val="00244066"/>
    <w:rsid w:val="0024480D"/>
    <w:rsid w:val="002449CC"/>
    <w:rsid w:val="00244BE9"/>
    <w:rsid w:val="00244C3A"/>
    <w:rsid w:val="00244FD7"/>
    <w:rsid w:val="00245372"/>
    <w:rsid w:val="00245A1D"/>
    <w:rsid w:val="00245D2F"/>
    <w:rsid w:val="00246556"/>
    <w:rsid w:val="00246C5F"/>
    <w:rsid w:val="00247801"/>
    <w:rsid w:val="002478AE"/>
    <w:rsid w:val="00247BF9"/>
    <w:rsid w:val="002503F9"/>
    <w:rsid w:val="00250983"/>
    <w:rsid w:val="002510ED"/>
    <w:rsid w:val="002511E7"/>
    <w:rsid w:val="00251588"/>
    <w:rsid w:val="0025196D"/>
    <w:rsid w:val="00252A80"/>
    <w:rsid w:val="00252B7B"/>
    <w:rsid w:val="00252B87"/>
    <w:rsid w:val="00253894"/>
    <w:rsid w:val="00253B3A"/>
    <w:rsid w:val="00254441"/>
    <w:rsid w:val="00254CAC"/>
    <w:rsid w:val="00254EEA"/>
    <w:rsid w:val="0025511F"/>
    <w:rsid w:val="002552EB"/>
    <w:rsid w:val="00255519"/>
    <w:rsid w:val="00256286"/>
    <w:rsid w:val="002569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45B"/>
    <w:rsid w:val="0026355A"/>
    <w:rsid w:val="00263BCD"/>
    <w:rsid w:val="00263F41"/>
    <w:rsid w:val="00265724"/>
    <w:rsid w:val="0026574F"/>
    <w:rsid w:val="00265BC6"/>
    <w:rsid w:val="00265C4E"/>
    <w:rsid w:val="002662CD"/>
    <w:rsid w:val="00266E94"/>
    <w:rsid w:val="00267034"/>
    <w:rsid w:val="0026733F"/>
    <w:rsid w:val="00267BE5"/>
    <w:rsid w:val="00270383"/>
    <w:rsid w:val="00270EA2"/>
    <w:rsid w:val="002711C6"/>
    <w:rsid w:val="00271AC7"/>
    <w:rsid w:val="00272092"/>
    <w:rsid w:val="0027217D"/>
    <w:rsid w:val="002721FE"/>
    <w:rsid w:val="00272468"/>
    <w:rsid w:val="00272EDF"/>
    <w:rsid w:val="002731B2"/>
    <w:rsid w:val="0027421F"/>
    <w:rsid w:val="002743FD"/>
    <w:rsid w:val="00274516"/>
    <w:rsid w:val="00274ADF"/>
    <w:rsid w:val="0027517C"/>
    <w:rsid w:val="00276155"/>
    <w:rsid w:val="002761EC"/>
    <w:rsid w:val="00276967"/>
    <w:rsid w:val="00276FBD"/>
    <w:rsid w:val="0027705E"/>
    <w:rsid w:val="00277121"/>
    <w:rsid w:val="0027731D"/>
    <w:rsid w:val="00280C9F"/>
    <w:rsid w:val="00281602"/>
    <w:rsid w:val="002816B7"/>
    <w:rsid w:val="00281C65"/>
    <w:rsid w:val="00281D3E"/>
    <w:rsid w:val="00282437"/>
    <w:rsid w:val="00282C15"/>
    <w:rsid w:val="0028318F"/>
    <w:rsid w:val="00283BF2"/>
    <w:rsid w:val="00284F1D"/>
    <w:rsid w:val="0028508F"/>
    <w:rsid w:val="00285632"/>
    <w:rsid w:val="00286525"/>
    <w:rsid w:val="00286566"/>
    <w:rsid w:val="002868DE"/>
    <w:rsid w:val="00287020"/>
    <w:rsid w:val="002879D1"/>
    <w:rsid w:val="00287BBF"/>
    <w:rsid w:val="00287BD5"/>
    <w:rsid w:val="00290262"/>
    <w:rsid w:val="00290408"/>
    <w:rsid w:val="002911BA"/>
    <w:rsid w:val="002914FB"/>
    <w:rsid w:val="00291768"/>
    <w:rsid w:val="0029206E"/>
    <w:rsid w:val="0029258D"/>
    <w:rsid w:val="00293410"/>
    <w:rsid w:val="00293557"/>
    <w:rsid w:val="002936B2"/>
    <w:rsid w:val="00293917"/>
    <w:rsid w:val="00293B88"/>
    <w:rsid w:val="0029463F"/>
    <w:rsid w:val="00294C43"/>
    <w:rsid w:val="00294ED6"/>
    <w:rsid w:val="0029512A"/>
    <w:rsid w:val="002956E4"/>
    <w:rsid w:val="00295F92"/>
    <w:rsid w:val="0029642A"/>
    <w:rsid w:val="00296C18"/>
    <w:rsid w:val="00296F62"/>
    <w:rsid w:val="002976C8"/>
    <w:rsid w:val="002977FF"/>
    <w:rsid w:val="00297979"/>
    <w:rsid w:val="002A0247"/>
    <w:rsid w:val="002A05AA"/>
    <w:rsid w:val="002A0B8D"/>
    <w:rsid w:val="002A0DF9"/>
    <w:rsid w:val="002A2444"/>
    <w:rsid w:val="002A2479"/>
    <w:rsid w:val="002A2BEA"/>
    <w:rsid w:val="002A399F"/>
    <w:rsid w:val="002A3CA9"/>
    <w:rsid w:val="002A3D3D"/>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1498"/>
    <w:rsid w:val="002B19E3"/>
    <w:rsid w:val="002B232C"/>
    <w:rsid w:val="002B2520"/>
    <w:rsid w:val="002B3DA4"/>
    <w:rsid w:val="002B4211"/>
    <w:rsid w:val="002B5DAE"/>
    <w:rsid w:val="002B5ECB"/>
    <w:rsid w:val="002B5F56"/>
    <w:rsid w:val="002B616A"/>
    <w:rsid w:val="002B7188"/>
    <w:rsid w:val="002B72AA"/>
    <w:rsid w:val="002B7A4D"/>
    <w:rsid w:val="002C01D5"/>
    <w:rsid w:val="002C0411"/>
    <w:rsid w:val="002C0D00"/>
    <w:rsid w:val="002C1422"/>
    <w:rsid w:val="002C169C"/>
    <w:rsid w:val="002C1B36"/>
    <w:rsid w:val="002C1BE0"/>
    <w:rsid w:val="002C2252"/>
    <w:rsid w:val="002C2B22"/>
    <w:rsid w:val="002C2F4D"/>
    <w:rsid w:val="002C310B"/>
    <w:rsid w:val="002C32F7"/>
    <w:rsid w:val="002C340D"/>
    <w:rsid w:val="002C36FF"/>
    <w:rsid w:val="002C474F"/>
    <w:rsid w:val="002C5A3E"/>
    <w:rsid w:val="002C5C9E"/>
    <w:rsid w:val="002C6058"/>
    <w:rsid w:val="002C6422"/>
    <w:rsid w:val="002C686A"/>
    <w:rsid w:val="002C6AD6"/>
    <w:rsid w:val="002C6BB4"/>
    <w:rsid w:val="002C72CB"/>
    <w:rsid w:val="002C7380"/>
    <w:rsid w:val="002C796E"/>
    <w:rsid w:val="002D0856"/>
    <w:rsid w:val="002D08A7"/>
    <w:rsid w:val="002D0F8F"/>
    <w:rsid w:val="002D14EB"/>
    <w:rsid w:val="002D181E"/>
    <w:rsid w:val="002D18D4"/>
    <w:rsid w:val="002D28C2"/>
    <w:rsid w:val="002D2D7F"/>
    <w:rsid w:val="002D329A"/>
    <w:rsid w:val="002D3653"/>
    <w:rsid w:val="002D3EC2"/>
    <w:rsid w:val="002D4132"/>
    <w:rsid w:val="002D47F8"/>
    <w:rsid w:val="002D4A8B"/>
    <w:rsid w:val="002D564A"/>
    <w:rsid w:val="002D5720"/>
    <w:rsid w:val="002D5BE4"/>
    <w:rsid w:val="002D601D"/>
    <w:rsid w:val="002D609A"/>
    <w:rsid w:val="002D6126"/>
    <w:rsid w:val="002D68AF"/>
    <w:rsid w:val="002D75C4"/>
    <w:rsid w:val="002D797F"/>
    <w:rsid w:val="002E086D"/>
    <w:rsid w:val="002E0A49"/>
    <w:rsid w:val="002E0F39"/>
    <w:rsid w:val="002E0F7B"/>
    <w:rsid w:val="002E17F9"/>
    <w:rsid w:val="002E1E70"/>
    <w:rsid w:val="002E3563"/>
    <w:rsid w:val="002E373A"/>
    <w:rsid w:val="002E4AAF"/>
    <w:rsid w:val="002E4D42"/>
    <w:rsid w:val="002E4E74"/>
    <w:rsid w:val="002E538F"/>
    <w:rsid w:val="002E558F"/>
    <w:rsid w:val="002E55E3"/>
    <w:rsid w:val="002E5AB9"/>
    <w:rsid w:val="002E6F9D"/>
    <w:rsid w:val="002E77D5"/>
    <w:rsid w:val="002E7A61"/>
    <w:rsid w:val="002E7D94"/>
    <w:rsid w:val="002E7E1B"/>
    <w:rsid w:val="002E7FED"/>
    <w:rsid w:val="002F06C2"/>
    <w:rsid w:val="002F1A50"/>
    <w:rsid w:val="002F1CD1"/>
    <w:rsid w:val="002F1D2E"/>
    <w:rsid w:val="002F1D6E"/>
    <w:rsid w:val="002F1FBB"/>
    <w:rsid w:val="002F2196"/>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611"/>
    <w:rsid w:val="002F6988"/>
    <w:rsid w:val="002F767A"/>
    <w:rsid w:val="00300121"/>
    <w:rsid w:val="0030030D"/>
    <w:rsid w:val="003009B9"/>
    <w:rsid w:val="00301308"/>
    <w:rsid w:val="0030147B"/>
    <w:rsid w:val="00302CF7"/>
    <w:rsid w:val="00302F93"/>
    <w:rsid w:val="00303675"/>
    <w:rsid w:val="00303A51"/>
    <w:rsid w:val="00303DCF"/>
    <w:rsid w:val="003041B9"/>
    <w:rsid w:val="00304428"/>
    <w:rsid w:val="00304EAD"/>
    <w:rsid w:val="0030517D"/>
    <w:rsid w:val="003076A4"/>
    <w:rsid w:val="003101CD"/>
    <w:rsid w:val="00310792"/>
    <w:rsid w:val="003113A2"/>
    <w:rsid w:val="00311DA1"/>
    <w:rsid w:val="00311E67"/>
    <w:rsid w:val="00312466"/>
    <w:rsid w:val="00312A32"/>
    <w:rsid w:val="00312E34"/>
    <w:rsid w:val="00313585"/>
    <w:rsid w:val="00313F19"/>
    <w:rsid w:val="003143BE"/>
    <w:rsid w:val="0031461A"/>
    <w:rsid w:val="00314780"/>
    <w:rsid w:val="00314E58"/>
    <w:rsid w:val="00315471"/>
    <w:rsid w:val="0031556C"/>
    <w:rsid w:val="00315B1F"/>
    <w:rsid w:val="00315D13"/>
    <w:rsid w:val="00316216"/>
    <w:rsid w:val="00316D19"/>
    <w:rsid w:val="00317417"/>
    <w:rsid w:val="003174D8"/>
    <w:rsid w:val="00317633"/>
    <w:rsid w:val="00317BBA"/>
    <w:rsid w:val="00317C62"/>
    <w:rsid w:val="0032026B"/>
    <w:rsid w:val="00320514"/>
    <w:rsid w:val="003209E1"/>
    <w:rsid w:val="00320A70"/>
    <w:rsid w:val="003210A7"/>
    <w:rsid w:val="003217A7"/>
    <w:rsid w:val="00322A6C"/>
    <w:rsid w:val="00322C86"/>
    <w:rsid w:val="00322E28"/>
    <w:rsid w:val="003230A3"/>
    <w:rsid w:val="00324618"/>
    <w:rsid w:val="00324F2E"/>
    <w:rsid w:val="003251D2"/>
    <w:rsid w:val="003260B9"/>
    <w:rsid w:val="003262BE"/>
    <w:rsid w:val="0032633C"/>
    <w:rsid w:val="003265C2"/>
    <w:rsid w:val="00326B55"/>
    <w:rsid w:val="00326BC0"/>
    <w:rsid w:val="00327E54"/>
    <w:rsid w:val="0033006D"/>
    <w:rsid w:val="00330125"/>
    <w:rsid w:val="003311D2"/>
    <w:rsid w:val="003311EF"/>
    <w:rsid w:val="003315FB"/>
    <w:rsid w:val="00331667"/>
    <w:rsid w:val="00332400"/>
    <w:rsid w:val="00332435"/>
    <w:rsid w:val="00332A1A"/>
    <w:rsid w:val="00332CD3"/>
    <w:rsid w:val="00332DEC"/>
    <w:rsid w:val="00332EF3"/>
    <w:rsid w:val="00333052"/>
    <w:rsid w:val="00333D8D"/>
    <w:rsid w:val="00334EED"/>
    <w:rsid w:val="00334F8B"/>
    <w:rsid w:val="00335043"/>
    <w:rsid w:val="003350D7"/>
    <w:rsid w:val="00335F79"/>
    <w:rsid w:val="003360FB"/>
    <w:rsid w:val="003362DE"/>
    <w:rsid w:val="00336348"/>
    <w:rsid w:val="00336714"/>
    <w:rsid w:val="00337978"/>
    <w:rsid w:val="00337CB8"/>
    <w:rsid w:val="00340A0B"/>
    <w:rsid w:val="00340AAF"/>
    <w:rsid w:val="003410DC"/>
    <w:rsid w:val="003416DD"/>
    <w:rsid w:val="00341D28"/>
    <w:rsid w:val="00341F4D"/>
    <w:rsid w:val="00342264"/>
    <w:rsid w:val="003422EF"/>
    <w:rsid w:val="00342473"/>
    <w:rsid w:val="00342558"/>
    <w:rsid w:val="003428F0"/>
    <w:rsid w:val="003429BA"/>
    <w:rsid w:val="00343513"/>
    <w:rsid w:val="00343DEB"/>
    <w:rsid w:val="003440D5"/>
    <w:rsid w:val="00344260"/>
    <w:rsid w:val="00344483"/>
    <w:rsid w:val="00344830"/>
    <w:rsid w:val="00344E39"/>
    <w:rsid w:val="00344EE9"/>
    <w:rsid w:val="003454E9"/>
    <w:rsid w:val="00345DE9"/>
    <w:rsid w:val="0034620B"/>
    <w:rsid w:val="00346E2C"/>
    <w:rsid w:val="003473E7"/>
    <w:rsid w:val="00347736"/>
    <w:rsid w:val="00347919"/>
    <w:rsid w:val="00347A99"/>
    <w:rsid w:val="00350262"/>
    <w:rsid w:val="0035040A"/>
    <w:rsid w:val="00350582"/>
    <w:rsid w:val="0035083A"/>
    <w:rsid w:val="00350DEE"/>
    <w:rsid w:val="00350E91"/>
    <w:rsid w:val="00351C62"/>
    <w:rsid w:val="00351D8F"/>
    <w:rsid w:val="00351DC1"/>
    <w:rsid w:val="003524C5"/>
    <w:rsid w:val="00352514"/>
    <w:rsid w:val="003529AE"/>
    <w:rsid w:val="00352B79"/>
    <w:rsid w:val="00352D8E"/>
    <w:rsid w:val="00352F1C"/>
    <w:rsid w:val="00352F27"/>
    <w:rsid w:val="003531EC"/>
    <w:rsid w:val="00353220"/>
    <w:rsid w:val="00353308"/>
    <w:rsid w:val="003536DF"/>
    <w:rsid w:val="00354280"/>
    <w:rsid w:val="003543E5"/>
    <w:rsid w:val="00354CDD"/>
    <w:rsid w:val="003554B9"/>
    <w:rsid w:val="00355A90"/>
    <w:rsid w:val="00355AB5"/>
    <w:rsid w:val="00356181"/>
    <w:rsid w:val="0036100B"/>
    <w:rsid w:val="003610B7"/>
    <w:rsid w:val="00361394"/>
    <w:rsid w:val="00361ADD"/>
    <w:rsid w:val="00362313"/>
    <w:rsid w:val="00362769"/>
    <w:rsid w:val="00362AF1"/>
    <w:rsid w:val="00362B39"/>
    <w:rsid w:val="003638BB"/>
    <w:rsid w:val="00363901"/>
    <w:rsid w:val="00364017"/>
    <w:rsid w:val="00364108"/>
    <w:rsid w:val="003650FD"/>
    <w:rsid w:val="003653B5"/>
    <w:rsid w:val="0036617F"/>
    <w:rsid w:val="00366A9F"/>
    <w:rsid w:val="00366B4F"/>
    <w:rsid w:val="00366C1A"/>
    <w:rsid w:val="00366D14"/>
    <w:rsid w:val="003677A4"/>
    <w:rsid w:val="00367A72"/>
    <w:rsid w:val="00369779"/>
    <w:rsid w:val="00370171"/>
    <w:rsid w:val="003701DE"/>
    <w:rsid w:val="003706A6"/>
    <w:rsid w:val="00370DFF"/>
    <w:rsid w:val="00371280"/>
    <w:rsid w:val="00371509"/>
    <w:rsid w:val="00372552"/>
    <w:rsid w:val="00372898"/>
    <w:rsid w:val="003729C7"/>
    <w:rsid w:val="00372A6F"/>
    <w:rsid w:val="00372D1D"/>
    <w:rsid w:val="0037383E"/>
    <w:rsid w:val="00373938"/>
    <w:rsid w:val="0037399C"/>
    <w:rsid w:val="00373A78"/>
    <w:rsid w:val="0037534F"/>
    <w:rsid w:val="0037593C"/>
    <w:rsid w:val="00376005"/>
    <w:rsid w:val="00376787"/>
    <w:rsid w:val="00376C53"/>
    <w:rsid w:val="0037707A"/>
    <w:rsid w:val="003776E1"/>
    <w:rsid w:val="0037789E"/>
    <w:rsid w:val="003778E8"/>
    <w:rsid w:val="00377974"/>
    <w:rsid w:val="00377D71"/>
    <w:rsid w:val="00377E2A"/>
    <w:rsid w:val="00380502"/>
    <w:rsid w:val="00380D3F"/>
    <w:rsid w:val="00381125"/>
    <w:rsid w:val="003812F9"/>
    <w:rsid w:val="003825D5"/>
    <w:rsid w:val="00382C7B"/>
    <w:rsid w:val="00382FE7"/>
    <w:rsid w:val="00383992"/>
    <w:rsid w:val="003845EF"/>
    <w:rsid w:val="00384D2D"/>
    <w:rsid w:val="00385C60"/>
    <w:rsid w:val="00385DB5"/>
    <w:rsid w:val="003863ED"/>
    <w:rsid w:val="00386468"/>
    <w:rsid w:val="00386D0F"/>
    <w:rsid w:val="00386E47"/>
    <w:rsid w:val="00386F37"/>
    <w:rsid w:val="003871DF"/>
    <w:rsid w:val="003876CC"/>
    <w:rsid w:val="003877E0"/>
    <w:rsid w:val="00387A50"/>
    <w:rsid w:val="00387CD5"/>
    <w:rsid w:val="003904AE"/>
    <w:rsid w:val="003907A0"/>
    <w:rsid w:val="00390DB0"/>
    <w:rsid w:val="00390ED1"/>
    <w:rsid w:val="003921AF"/>
    <w:rsid w:val="00392812"/>
    <w:rsid w:val="00392D10"/>
    <w:rsid w:val="00392D45"/>
    <w:rsid w:val="00394073"/>
    <w:rsid w:val="00394AD8"/>
    <w:rsid w:val="0039565A"/>
    <w:rsid w:val="003956D0"/>
    <w:rsid w:val="00395752"/>
    <w:rsid w:val="00395815"/>
    <w:rsid w:val="0039595E"/>
    <w:rsid w:val="00395F65"/>
    <w:rsid w:val="003961EB"/>
    <w:rsid w:val="003963BF"/>
    <w:rsid w:val="003966EA"/>
    <w:rsid w:val="00396A84"/>
    <w:rsid w:val="00396D1B"/>
    <w:rsid w:val="0039701D"/>
    <w:rsid w:val="003973B9"/>
    <w:rsid w:val="00397A99"/>
    <w:rsid w:val="00397C55"/>
    <w:rsid w:val="003A0248"/>
    <w:rsid w:val="003A03F8"/>
    <w:rsid w:val="003A0E9B"/>
    <w:rsid w:val="003A112C"/>
    <w:rsid w:val="003A14B9"/>
    <w:rsid w:val="003A195E"/>
    <w:rsid w:val="003A1C63"/>
    <w:rsid w:val="003A1F97"/>
    <w:rsid w:val="003A212B"/>
    <w:rsid w:val="003A2377"/>
    <w:rsid w:val="003A2A44"/>
    <w:rsid w:val="003A2E8C"/>
    <w:rsid w:val="003A4B28"/>
    <w:rsid w:val="003A4D88"/>
    <w:rsid w:val="003A4FC7"/>
    <w:rsid w:val="003A4FF9"/>
    <w:rsid w:val="003A5636"/>
    <w:rsid w:val="003A615A"/>
    <w:rsid w:val="003A6736"/>
    <w:rsid w:val="003A6A8A"/>
    <w:rsid w:val="003A730E"/>
    <w:rsid w:val="003A77F2"/>
    <w:rsid w:val="003A79B7"/>
    <w:rsid w:val="003B0343"/>
    <w:rsid w:val="003B072F"/>
    <w:rsid w:val="003B089C"/>
    <w:rsid w:val="003B08B9"/>
    <w:rsid w:val="003B0917"/>
    <w:rsid w:val="003B19D5"/>
    <w:rsid w:val="003B1CB7"/>
    <w:rsid w:val="003B204F"/>
    <w:rsid w:val="003B21DF"/>
    <w:rsid w:val="003B240F"/>
    <w:rsid w:val="003B2E8B"/>
    <w:rsid w:val="003B368B"/>
    <w:rsid w:val="003B38C0"/>
    <w:rsid w:val="003B4598"/>
    <w:rsid w:val="003B4872"/>
    <w:rsid w:val="003B5721"/>
    <w:rsid w:val="003B58C3"/>
    <w:rsid w:val="003B65AF"/>
    <w:rsid w:val="003B66B3"/>
    <w:rsid w:val="003B681B"/>
    <w:rsid w:val="003B7DA2"/>
    <w:rsid w:val="003B7E04"/>
    <w:rsid w:val="003B7EC4"/>
    <w:rsid w:val="003C0DC1"/>
    <w:rsid w:val="003C111D"/>
    <w:rsid w:val="003C1C45"/>
    <w:rsid w:val="003C1DA6"/>
    <w:rsid w:val="003C246B"/>
    <w:rsid w:val="003C2908"/>
    <w:rsid w:val="003C2A0B"/>
    <w:rsid w:val="003C2FF9"/>
    <w:rsid w:val="003C30A3"/>
    <w:rsid w:val="003C35CF"/>
    <w:rsid w:val="003C3965"/>
    <w:rsid w:val="003C4D27"/>
    <w:rsid w:val="003C4DFC"/>
    <w:rsid w:val="003C4F2B"/>
    <w:rsid w:val="003C4FB0"/>
    <w:rsid w:val="003C559E"/>
    <w:rsid w:val="003C5832"/>
    <w:rsid w:val="003C5C2C"/>
    <w:rsid w:val="003C5F8A"/>
    <w:rsid w:val="003C635A"/>
    <w:rsid w:val="003C6B2D"/>
    <w:rsid w:val="003C6CF7"/>
    <w:rsid w:val="003C6E8F"/>
    <w:rsid w:val="003C70C4"/>
    <w:rsid w:val="003C7645"/>
    <w:rsid w:val="003C79A7"/>
    <w:rsid w:val="003D085F"/>
    <w:rsid w:val="003D0EF9"/>
    <w:rsid w:val="003D16CF"/>
    <w:rsid w:val="003D288E"/>
    <w:rsid w:val="003D393B"/>
    <w:rsid w:val="003D39DA"/>
    <w:rsid w:val="003D3F83"/>
    <w:rsid w:val="003D49B5"/>
    <w:rsid w:val="003D4F93"/>
    <w:rsid w:val="003D4FF5"/>
    <w:rsid w:val="003D5711"/>
    <w:rsid w:val="003D589D"/>
    <w:rsid w:val="003D5C1C"/>
    <w:rsid w:val="003D5F09"/>
    <w:rsid w:val="003D5F97"/>
    <w:rsid w:val="003D5FB1"/>
    <w:rsid w:val="003D63AB"/>
    <w:rsid w:val="003D6738"/>
    <w:rsid w:val="003D6A92"/>
    <w:rsid w:val="003D6EC7"/>
    <w:rsid w:val="003D7544"/>
    <w:rsid w:val="003D7818"/>
    <w:rsid w:val="003D7BD4"/>
    <w:rsid w:val="003E06C8"/>
    <w:rsid w:val="003E0DEE"/>
    <w:rsid w:val="003E166C"/>
    <w:rsid w:val="003E1D57"/>
    <w:rsid w:val="003E2176"/>
    <w:rsid w:val="003E2B5F"/>
    <w:rsid w:val="003E33E4"/>
    <w:rsid w:val="003E3788"/>
    <w:rsid w:val="003E3DF2"/>
    <w:rsid w:val="003E3F23"/>
    <w:rsid w:val="003E3FC4"/>
    <w:rsid w:val="003E4138"/>
    <w:rsid w:val="003E418E"/>
    <w:rsid w:val="003E43E0"/>
    <w:rsid w:val="003E4B38"/>
    <w:rsid w:val="003E4B81"/>
    <w:rsid w:val="003E5BFD"/>
    <w:rsid w:val="003E6A65"/>
    <w:rsid w:val="003E6BF2"/>
    <w:rsid w:val="003E71B8"/>
    <w:rsid w:val="003E7329"/>
    <w:rsid w:val="003E749D"/>
    <w:rsid w:val="003E7584"/>
    <w:rsid w:val="003E7774"/>
    <w:rsid w:val="003F087E"/>
    <w:rsid w:val="003F1882"/>
    <w:rsid w:val="003F1998"/>
    <w:rsid w:val="003F1FA6"/>
    <w:rsid w:val="003F21BB"/>
    <w:rsid w:val="003F2E1D"/>
    <w:rsid w:val="003F3BE3"/>
    <w:rsid w:val="003F3EDC"/>
    <w:rsid w:val="003F4883"/>
    <w:rsid w:val="003F4D07"/>
    <w:rsid w:val="003F56D1"/>
    <w:rsid w:val="003F5BC0"/>
    <w:rsid w:val="003F5CF1"/>
    <w:rsid w:val="003F5EA1"/>
    <w:rsid w:val="003F6440"/>
    <w:rsid w:val="003F6DA9"/>
    <w:rsid w:val="003F6FDE"/>
    <w:rsid w:val="003F75B6"/>
    <w:rsid w:val="003F7831"/>
    <w:rsid w:val="003F7BBC"/>
    <w:rsid w:val="003F7CD3"/>
    <w:rsid w:val="004000A0"/>
    <w:rsid w:val="00400308"/>
    <w:rsid w:val="004006C9"/>
    <w:rsid w:val="00400E40"/>
    <w:rsid w:val="0040183B"/>
    <w:rsid w:val="00401C53"/>
    <w:rsid w:val="00401DCE"/>
    <w:rsid w:val="00402C6D"/>
    <w:rsid w:val="00403A40"/>
    <w:rsid w:val="00403BBD"/>
    <w:rsid w:val="004045BA"/>
    <w:rsid w:val="00405417"/>
    <w:rsid w:val="00405ABB"/>
    <w:rsid w:val="004067FA"/>
    <w:rsid w:val="00406AA7"/>
    <w:rsid w:val="0040740D"/>
    <w:rsid w:val="004077BE"/>
    <w:rsid w:val="00407D59"/>
    <w:rsid w:val="00407D9F"/>
    <w:rsid w:val="004104DA"/>
    <w:rsid w:val="004107AB"/>
    <w:rsid w:val="00410ED6"/>
    <w:rsid w:val="00411185"/>
    <w:rsid w:val="004111A2"/>
    <w:rsid w:val="00411561"/>
    <w:rsid w:val="00411BCD"/>
    <w:rsid w:val="004125FF"/>
    <w:rsid w:val="00412FC1"/>
    <w:rsid w:val="00413619"/>
    <w:rsid w:val="00413715"/>
    <w:rsid w:val="00413E11"/>
    <w:rsid w:val="004143F5"/>
    <w:rsid w:val="00414526"/>
    <w:rsid w:val="00414600"/>
    <w:rsid w:val="004148DD"/>
    <w:rsid w:val="00414F40"/>
    <w:rsid w:val="0041532B"/>
    <w:rsid w:val="00415E5E"/>
    <w:rsid w:val="00416A22"/>
    <w:rsid w:val="00416E87"/>
    <w:rsid w:val="004175B9"/>
    <w:rsid w:val="004177FA"/>
    <w:rsid w:val="00417CD3"/>
    <w:rsid w:val="00417F4B"/>
    <w:rsid w:val="00420D12"/>
    <w:rsid w:val="00421DDB"/>
    <w:rsid w:val="00421E91"/>
    <w:rsid w:val="004224F4"/>
    <w:rsid w:val="004226E0"/>
    <w:rsid w:val="004229B8"/>
    <w:rsid w:val="00422F45"/>
    <w:rsid w:val="00423116"/>
    <w:rsid w:val="00423F0F"/>
    <w:rsid w:val="00424C60"/>
    <w:rsid w:val="00424C7B"/>
    <w:rsid w:val="004262F1"/>
    <w:rsid w:val="0042630F"/>
    <w:rsid w:val="0042694C"/>
    <w:rsid w:val="00426AC9"/>
    <w:rsid w:val="00426E20"/>
    <w:rsid w:val="00427280"/>
    <w:rsid w:val="00427E4B"/>
    <w:rsid w:val="00427E6A"/>
    <w:rsid w:val="00430380"/>
    <w:rsid w:val="004306EE"/>
    <w:rsid w:val="00430CDE"/>
    <w:rsid w:val="00430E0A"/>
    <w:rsid w:val="00431244"/>
    <w:rsid w:val="00431D2B"/>
    <w:rsid w:val="004321C5"/>
    <w:rsid w:val="004329CD"/>
    <w:rsid w:val="00433424"/>
    <w:rsid w:val="00433961"/>
    <w:rsid w:val="00433CFD"/>
    <w:rsid w:val="00433DE0"/>
    <w:rsid w:val="004344AC"/>
    <w:rsid w:val="004346A1"/>
    <w:rsid w:val="004347DF"/>
    <w:rsid w:val="00435799"/>
    <w:rsid w:val="00435861"/>
    <w:rsid w:val="00435A6E"/>
    <w:rsid w:val="0043643C"/>
    <w:rsid w:val="00436C90"/>
    <w:rsid w:val="004370BD"/>
    <w:rsid w:val="00437E2E"/>
    <w:rsid w:val="00437E70"/>
    <w:rsid w:val="00441E0D"/>
    <w:rsid w:val="004430BC"/>
    <w:rsid w:val="004438FC"/>
    <w:rsid w:val="00443B9D"/>
    <w:rsid w:val="00443C1C"/>
    <w:rsid w:val="00443DE7"/>
    <w:rsid w:val="00443E1F"/>
    <w:rsid w:val="004441A3"/>
    <w:rsid w:val="004448CD"/>
    <w:rsid w:val="00444A4C"/>
    <w:rsid w:val="0044524F"/>
    <w:rsid w:val="004452A9"/>
    <w:rsid w:val="0044536D"/>
    <w:rsid w:val="00445754"/>
    <w:rsid w:val="00445A47"/>
    <w:rsid w:val="00445C76"/>
    <w:rsid w:val="00445C77"/>
    <w:rsid w:val="00445E93"/>
    <w:rsid w:val="00446632"/>
    <w:rsid w:val="0044684C"/>
    <w:rsid w:val="00446982"/>
    <w:rsid w:val="004469F0"/>
    <w:rsid w:val="00447A65"/>
    <w:rsid w:val="00450405"/>
    <w:rsid w:val="004509F9"/>
    <w:rsid w:val="00451198"/>
    <w:rsid w:val="004514B0"/>
    <w:rsid w:val="00452177"/>
    <w:rsid w:val="00452A35"/>
    <w:rsid w:val="00452B1D"/>
    <w:rsid w:val="004535F7"/>
    <w:rsid w:val="004539D6"/>
    <w:rsid w:val="00453CAD"/>
    <w:rsid w:val="00453E2F"/>
    <w:rsid w:val="004541B6"/>
    <w:rsid w:val="00454396"/>
    <w:rsid w:val="004546E2"/>
    <w:rsid w:val="00454722"/>
    <w:rsid w:val="004548B3"/>
    <w:rsid w:val="00455605"/>
    <w:rsid w:val="00455D92"/>
    <w:rsid w:val="004564DD"/>
    <w:rsid w:val="00456F73"/>
    <w:rsid w:val="00457144"/>
    <w:rsid w:val="0045788C"/>
    <w:rsid w:val="00457E21"/>
    <w:rsid w:val="004601E2"/>
    <w:rsid w:val="00460699"/>
    <w:rsid w:val="00460866"/>
    <w:rsid w:val="00460B54"/>
    <w:rsid w:val="0046151E"/>
    <w:rsid w:val="0046183F"/>
    <w:rsid w:val="00461A22"/>
    <w:rsid w:val="00461CFD"/>
    <w:rsid w:val="00461EDF"/>
    <w:rsid w:val="0046209A"/>
    <w:rsid w:val="0046222B"/>
    <w:rsid w:val="004623CA"/>
    <w:rsid w:val="00462A99"/>
    <w:rsid w:val="00462CBC"/>
    <w:rsid w:val="0046334D"/>
    <w:rsid w:val="0046341C"/>
    <w:rsid w:val="00463BB8"/>
    <w:rsid w:val="00463F22"/>
    <w:rsid w:val="00463F66"/>
    <w:rsid w:val="00464368"/>
    <w:rsid w:val="00464436"/>
    <w:rsid w:val="004646A4"/>
    <w:rsid w:val="00464B69"/>
    <w:rsid w:val="004651B3"/>
    <w:rsid w:val="00465364"/>
    <w:rsid w:val="00465DFD"/>
    <w:rsid w:val="00466C38"/>
    <w:rsid w:val="00466EAE"/>
    <w:rsid w:val="00467544"/>
    <w:rsid w:val="00467D45"/>
    <w:rsid w:val="004702B1"/>
    <w:rsid w:val="004711FA"/>
    <w:rsid w:val="00471989"/>
    <w:rsid w:val="004721A1"/>
    <w:rsid w:val="0047254D"/>
    <w:rsid w:val="00472B2C"/>
    <w:rsid w:val="00472BE3"/>
    <w:rsid w:val="00472D99"/>
    <w:rsid w:val="00472E49"/>
    <w:rsid w:val="00472F3C"/>
    <w:rsid w:val="00472F72"/>
    <w:rsid w:val="004734AA"/>
    <w:rsid w:val="00474632"/>
    <w:rsid w:val="004747F8"/>
    <w:rsid w:val="00474AC5"/>
    <w:rsid w:val="00474F2D"/>
    <w:rsid w:val="004751BA"/>
    <w:rsid w:val="004759D6"/>
    <w:rsid w:val="00476279"/>
    <w:rsid w:val="00476367"/>
    <w:rsid w:val="0047664B"/>
    <w:rsid w:val="00476758"/>
    <w:rsid w:val="0047691F"/>
    <w:rsid w:val="004769A8"/>
    <w:rsid w:val="00476D1D"/>
    <w:rsid w:val="004772C4"/>
    <w:rsid w:val="0047744A"/>
    <w:rsid w:val="00477E1C"/>
    <w:rsid w:val="00477FC7"/>
    <w:rsid w:val="004801FB"/>
    <w:rsid w:val="0048093B"/>
    <w:rsid w:val="00480990"/>
    <w:rsid w:val="0048116B"/>
    <w:rsid w:val="00481787"/>
    <w:rsid w:val="00481CC0"/>
    <w:rsid w:val="00482CC2"/>
    <w:rsid w:val="0048340F"/>
    <w:rsid w:val="00483C35"/>
    <w:rsid w:val="004846FC"/>
    <w:rsid w:val="00485311"/>
    <w:rsid w:val="00487775"/>
    <w:rsid w:val="00490430"/>
    <w:rsid w:val="004913B7"/>
    <w:rsid w:val="0049174D"/>
    <w:rsid w:val="004918B0"/>
    <w:rsid w:val="00491CC9"/>
    <w:rsid w:val="00491CE7"/>
    <w:rsid w:val="00491E1F"/>
    <w:rsid w:val="004922F9"/>
    <w:rsid w:val="004923A0"/>
    <w:rsid w:val="00492842"/>
    <w:rsid w:val="00493E21"/>
    <w:rsid w:val="00493E4C"/>
    <w:rsid w:val="00494946"/>
    <w:rsid w:val="00494D3E"/>
    <w:rsid w:val="00494D61"/>
    <w:rsid w:val="004950DC"/>
    <w:rsid w:val="004957D6"/>
    <w:rsid w:val="00495D82"/>
    <w:rsid w:val="004961B7"/>
    <w:rsid w:val="00497587"/>
    <w:rsid w:val="004978B4"/>
    <w:rsid w:val="00497DF4"/>
    <w:rsid w:val="00497ED1"/>
    <w:rsid w:val="00497F0E"/>
    <w:rsid w:val="004A0228"/>
    <w:rsid w:val="004A0241"/>
    <w:rsid w:val="004A053B"/>
    <w:rsid w:val="004A080B"/>
    <w:rsid w:val="004A0842"/>
    <w:rsid w:val="004A0C15"/>
    <w:rsid w:val="004A12B6"/>
    <w:rsid w:val="004A1A23"/>
    <w:rsid w:val="004A1D0A"/>
    <w:rsid w:val="004A1E88"/>
    <w:rsid w:val="004A36B5"/>
    <w:rsid w:val="004A36EF"/>
    <w:rsid w:val="004A3970"/>
    <w:rsid w:val="004A3CFB"/>
    <w:rsid w:val="004A3E91"/>
    <w:rsid w:val="004A4A3F"/>
    <w:rsid w:val="004A4BA1"/>
    <w:rsid w:val="004A5D2E"/>
    <w:rsid w:val="004A5D91"/>
    <w:rsid w:val="004A6669"/>
    <w:rsid w:val="004A6BDF"/>
    <w:rsid w:val="004A70B0"/>
    <w:rsid w:val="004A7185"/>
    <w:rsid w:val="004A71E0"/>
    <w:rsid w:val="004A75A4"/>
    <w:rsid w:val="004A7E5A"/>
    <w:rsid w:val="004A7F8F"/>
    <w:rsid w:val="004B1F8B"/>
    <w:rsid w:val="004B1FE8"/>
    <w:rsid w:val="004B246E"/>
    <w:rsid w:val="004B2814"/>
    <w:rsid w:val="004B307D"/>
    <w:rsid w:val="004B391A"/>
    <w:rsid w:val="004B39F0"/>
    <w:rsid w:val="004B41B2"/>
    <w:rsid w:val="004B4883"/>
    <w:rsid w:val="004B5099"/>
    <w:rsid w:val="004B5460"/>
    <w:rsid w:val="004B5714"/>
    <w:rsid w:val="004B5B78"/>
    <w:rsid w:val="004B5BF7"/>
    <w:rsid w:val="004B6CC4"/>
    <w:rsid w:val="004B6CEB"/>
    <w:rsid w:val="004B6E5B"/>
    <w:rsid w:val="004B70A7"/>
    <w:rsid w:val="004B7314"/>
    <w:rsid w:val="004B75B0"/>
    <w:rsid w:val="004B7916"/>
    <w:rsid w:val="004B7ED4"/>
    <w:rsid w:val="004C01A2"/>
    <w:rsid w:val="004C0D07"/>
    <w:rsid w:val="004C0F5A"/>
    <w:rsid w:val="004C1F3A"/>
    <w:rsid w:val="004C2C7B"/>
    <w:rsid w:val="004C2E0A"/>
    <w:rsid w:val="004C2F70"/>
    <w:rsid w:val="004C490F"/>
    <w:rsid w:val="004C4C24"/>
    <w:rsid w:val="004C5A44"/>
    <w:rsid w:val="004C5ACA"/>
    <w:rsid w:val="004C5BF3"/>
    <w:rsid w:val="004C5EFE"/>
    <w:rsid w:val="004C6662"/>
    <w:rsid w:val="004C6BC9"/>
    <w:rsid w:val="004C6DFF"/>
    <w:rsid w:val="004C737B"/>
    <w:rsid w:val="004C74D3"/>
    <w:rsid w:val="004C7738"/>
    <w:rsid w:val="004C78C0"/>
    <w:rsid w:val="004C79C4"/>
    <w:rsid w:val="004C7DCD"/>
    <w:rsid w:val="004D0596"/>
    <w:rsid w:val="004D1D49"/>
    <w:rsid w:val="004D2285"/>
    <w:rsid w:val="004D288B"/>
    <w:rsid w:val="004D2A0E"/>
    <w:rsid w:val="004D2A1B"/>
    <w:rsid w:val="004D3492"/>
    <w:rsid w:val="004D34EE"/>
    <w:rsid w:val="004D367E"/>
    <w:rsid w:val="004D3B04"/>
    <w:rsid w:val="004D4097"/>
    <w:rsid w:val="004D41BD"/>
    <w:rsid w:val="004D441D"/>
    <w:rsid w:val="004D4B32"/>
    <w:rsid w:val="004D53FC"/>
    <w:rsid w:val="004D569E"/>
    <w:rsid w:val="004D745B"/>
    <w:rsid w:val="004D7611"/>
    <w:rsid w:val="004D78F9"/>
    <w:rsid w:val="004D7C0D"/>
    <w:rsid w:val="004E021C"/>
    <w:rsid w:val="004E026F"/>
    <w:rsid w:val="004E0467"/>
    <w:rsid w:val="004E057C"/>
    <w:rsid w:val="004E07EF"/>
    <w:rsid w:val="004E0BCA"/>
    <w:rsid w:val="004E1628"/>
    <w:rsid w:val="004E1789"/>
    <w:rsid w:val="004E1CCB"/>
    <w:rsid w:val="004E2095"/>
    <w:rsid w:val="004E2494"/>
    <w:rsid w:val="004E274E"/>
    <w:rsid w:val="004E27DA"/>
    <w:rsid w:val="004E27F5"/>
    <w:rsid w:val="004E2FA7"/>
    <w:rsid w:val="004E2FFE"/>
    <w:rsid w:val="004E38FB"/>
    <w:rsid w:val="004E3AE5"/>
    <w:rsid w:val="004E40B8"/>
    <w:rsid w:val="004E4753"/>
    <w:rsid w:val="004E4919"/>
    <w:rsid w:val="004E4E55"/>
    <w:rsid w:val="004E529B"/>
    <w:rsid w:val="004E53B0"/>
    <w:rsid w:val="004E5927"/>
    <w:rsid w:val="004E5957"/>
    <w:rsid w:val="004E6134"/>
    <w:rsid w:val="004E685C"/>
    <w:rsid w:val="004E74F3"/>
    <w:rsid w:val="004E77D0"/>
    <w:rsid w:val="004F097A"/>
    <w:rsid w:val="004F0E9A"/>
    <w:rsid w:val="004F1319"/>
    <w:rsid w:val="004F1B28"/>
    <w:rsid w:val="004F1B6D"/>
    <w:rsid w:val="004F1BB2"/>
    <w:rsid w:val="004F1D3E"/>
    <w:rsid w:val="004F21CA"/>
    <w:rsid w:val="004F25FB"/>
    <w:rsid w:val="004F29A6"/>
    <w:rsid w:val="004F2E2C"/>
    <w:rsid w:val="004F2F06"/>
    <w:rsid w:val="004F3210"/>
    <w:rsid w:val="004F3455"/>
    <w:rsid w:val="004F36DC"/>
    <w:rsid w:val="004F3C9E"/>
    <w:rsid w:val="004F41C8"/>
    <w:rsid w:val="004F4201"/>
    <w:rsid w:val="004F4428"/>
    <w:rsid w:val="004F4845"/>
    <w:rsid w:val="004F4E84"/>
    <w:rsid w:val="004F53A5"/>
    <w:rsid w:val="004F5407"/>
    <w:rsid w:val="004F562A"/>
    <w:rsid w:val="004F5663"/>
    <w:rsid w:val="004F5AB5"/>
    <w:rsid w:val="004F5EAD"/>
    <w:rsid w:val="004F69F2"/>
    <w:rsid w:val="004F7B03"/>
    <w:rsid w:val="004F7C88"/>
    <w:rsid w:val="0050025B"/>
    <w:rsid w:val="0050059B"/>
    <w:rsid w:val="005008EB"/>
    <w:rsid w:val="00500CA4"/>
    <w:rsid w:val="00500FC8"/>
    <w:rsid w:val="005011ED"/>
    <w:rsid w:val="00502192"/>
    <w:rsid w:val="00502D6B"/>
    <w:rsid w:val="00502F0B"/>
    <w:rsid w:val="005030A6"/>
    <w:rsid w:val="0050320B"/>
    <w:rsid w:val="005038FE"/>
    <w:rsid w:val="00503BE6"/>
    <w:rsid w:val="005041AC"/>
    <w:rsid w:val="00504912"/>
    <w:rsid w:val="005049D8"/>
    <w:rsid w:val="00504DCB"/>
    <w:rsid w:val="005059FE"/>
    <w:rsid w:val="00505AB2"/>
    <w:rsid w:val="00505C82"/>
    <w:rsid w:val="00505D04"/>
    <w:rsid w:val="005064AB"/>
    <w:rsid w:val="00506B83"/>
    <w:rsid w:val="005073AD"/>
    <w:rsid w:val="00507590"/>
    <w:rsid w:val="00507BD9"/>
    <w:rsid w:val="00507EB1"/>
    <w:rsid w:val="00510281"/>
    <w:rsid w:val="00511D89"/>
    <w:rsid w:val="00512B4B"/>
    <w:rsid w:val="00512C23"/>
    <w:rsid w:val="00513531"/>
    <w:rsid w:val="00513A93"/>
    <w:rsid w:val="00514506"/>
    <w:rsid w:val="00514B80"/>
    <w:rsid w:val="00514F49"/>
    <w:rsid w:val="005156E5"/>
    <w:rsid w:val="0051646C"/>
    <w:rsid w:val="00516CC5"/>
    <w:rsid w:val="00516FFD"/>
    <w:rsid w:val="005175E6"/>
    <w:rsid w:val="00517729"/>
    <w:rsid w:val="00520DB6"/>
    <w:rsid w:val="00520DE4"/>
    <w:rsid w:val="005219CB"/>
    <w:rsid w:val="00521A33"/>
    <w:rsid w:val="00521E8F"/>
    <w:rsid w:val="00521E9F"/>
    <w:rsid w:val="00521FA6"/>
    <w:rsid w:val="00522204"/>
    <w:rsid w:val="00522B69"/>
    <w:rsid w:val="00522CBE"/>
    <w:rsid w:val="00522E80"/>
    <w:rsid w:val="00523090"/>
    <w:rsid w:val="005241C5"/>
    <w:rsid w:val="00524788"/>
    <w:rsid w:val="00524C2A"/>
    <w:rsid w:val="005251DD"/>
    <w:rsid w:val="00525683"/>
    <w:rsid w:val="00525C7C"/>
    <w:rsid w:val="0052614A"/>
    <w:rsid w:val="005269AD"/>
    <w:rsid w:val="005279E1"/>
    <w:rsid w:val="00527A62"/>
    <w:rsid w:val="00530234"/>
    <w:rsid w:val="005303A2"/>
    <w:rsid w:val="00531860"/>
    <w:rsid w:val="00531CE6"/>
    <w:rsid w:val="00532093"/>
    <w:rsid w:val="005323D2"/>
    <w:rsid w:val="005325C9"/>
    <w:rsid w:val="00532D2F"/>
    <w:rsid w:val="0053323E"/>
    <w:rsid w:val="00533426"/>
    <w:rsid w:val="005336B3"/>
    <w:rsid w:val="00533798"/>
    <w:rsid w:val="005349E3"/>
    <w:rsid w:val="0053511B"/>
    <w:rsid w:val="005359A3"/>
    <w:rsid w:val="00535B27"/>
    <w:rsid w:val="00535E2D"/>
    <w:rsid w:val="005361CE"/>
    <w:rsid w:val="005363C9"/>
    <w:rsid w:val="0053689D"/>
    <w:rsid w:val="00537187"/>
    <w:rsid w:val="00537680"/>
    <w:rsid w:val="005379EF"/>
    <w:rsid w:val="00537E0B"/>
    <w:rsid w:val="005401A4"/>
    <w:rsid w:val="0054051D"/>
    <w:rsid w:val="005405FA"/>
    <w:rsid w:val="00540E74"/>
    <w:rsid w:val="005410E3"/>
    <w:rsid w:val="00541144"/>
    <w:rsid w:val="005411EF"/>
    <w:rsid w:val="005415B6"/>
    <w:rsid w:val="00541729"/>
    <w:rsid w:val="005419AB"/>
    <w:rsid w:val="005419AE"/>
    <w:rsid w:val="00541F78"/>
    <w:rsid w:val="005428D8"/>
    <w:rsid w:val="00542B51"/>
    <w:rsid w:val="00542E4B"/>
    <w:rsid w:val="00542F14"/>
    <w:rsid w:val="00543280"/>
    <w:rsid w:val="005433FE"/>
    <w:rsid w:val="005439D9"/>
    <w:rsid w:val="00543A69"/>
    <w:rsid w:val="00543D82"/>
    <w:rsid w:val="0054430B"/>
    <w:rsid w:val="00546532"/>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39"/>
    <w:rsid w:val="00556D2B"/>
    <w:rsid w:val="00556F0E"/>
    <w:rsid w:val="00556F78"/>
    <w:rsid w:val="00557068"/>
    <w:rsid w:val="005570CE"/>
    <w:rsid w:val="00557183"/>
    <w:rsid w:val="0055721F"/>
    <w:rsid w:val="0055736E"/>
    <w:rsid w:val="00557592"/>
    <w:rsid w:val="00557636"/>
    <w:rsid w:val="00557700"/>
    <w:rsid w:val="00557E7C"/>
    <w:rsid w:val="00557E84"/>
    <w:rsid w:val="00560363"/>
    <w:rsid w:val="0056043A"/>
    <w:rsid w:val="00560C63"/>
    <w:rsid w:val="00560E1E"/>
    <w:rsid w:val="00560F87"/>
    <w:rsid w:val="00561028"/>
    <w:rsid w:val="00561B86"/>
    <w:rsid w:val="005626F5"/>
    <w:rsid w:val="00562C5C"/>
    <w:rsid w:val="00563648"/>
    <w:rsid w:val="005638F9"/>
    <w:rsid w:val="00563B2A"/>
    <w:rsid w:val="005645EF"/>
    <w:rsid w:val="00565C30"/>
    <w:rsid w:val="00565FAA"/>
    <w:rsid w:val="005662AF"/>
    <w:rsid w:val="0056637F"/>
    <w:rsid w:val="00566B91"/>
    <w:rsid w:val="00566CEC"/>
    <w:rsid w:val="00567406"/>
    <w:rsid w:val="005675C4"/>
    <w:rsid w:val="00567EB2"/>
    <w:rsid w:val="00570827"/>
    <w:rsid w:val="00570BB4"/>
    <w:rsid w:val="00570DE8"/>
    <w:rsid w:val="00571428"/>
    <w:rsid w:val="00571C53"/>
    <w:rsid w:val="005724CB"/>
    <w:rsid w:val="0057251B"/>
    <w:rsid w:val="005727BF"/>
    <w:rsid w:val="005728E1"/>
    <w:rsid w:val="00573D09"/>
    <w:rsid w:val="0057447F"/>
    <w:rsid w:val="0057472D"/>
    <w:rsid w:val="00574CA1"/>
    <w:rsid w:val="00574D5E"/>
    <w:rsid w:val="005753D4"/>
    <w:rsid w:val="005755A9"/>
    <w:rsid w:val="00575DC4"/>
    <w:rsid w:val="00576004"/>
    <w:rsid w:val="00576114"/>
    <w:rsid w:val="00577689"/>
    <w:rsid w:val="00577B40"/>
    <w:rsid w:val="00577D13"/>
    <w:rsid w:val="00577D38"/>
    <w:rsid w:val="005815EB"/>
    <w:rsid w:val="00581A8B"/>
    <w:rsid w:val="005826B1"/>
    <w:rsid w:val="00582917"/>
    <w:rsid w:val="00582D65"/>
    <w:rsid w:val="00583529"/>
    <w:rsid w:val="00583617"/>
    <w:rsid w:val="00583C28"/>
    <w:rsid w:val="0058431D"/>
    <w:rsid w:val="0058484E"/>
    <w:rsid w:val="0058511C"/>
    <w:rsid w:val="00585919"/>
    <w:rsid w:val="00585DE8"/>
    <w:rsid w:val="00586547"/>
    <w:rsid w:val="00586747"/>
    <w:rsid w:val="00586FBB"/>
    <w:rsid w:val="00587F7F"/>
    <w:rsid w:val="005905BC"/>
    <w:rsid w:val="00590617"/>
    <w:rsid w:val="0059096A"/>
    <w:rsid w:val="00590D79"/>
    <w:rsid w:val="005930D8"/>
    <w:rsid w:val="005931D5"/>
    <w:rsid w:val="00593839"/>
    <w:rsid w:val="00593913"/>
    <w:rsid w:val="005947C4"/>
    <w:rsid w:val="00594CAC"/>
    <w:rsid w:val="00595308"/>
    <w:rsid w:val="005953EE"/>
    <w:rsid w:val="005955CF"/>
    <w:rsid w:val="0059622F"/>
    <w:rsid w:val="00596506"/>
    <w:rsid w:val="005965EE"/>
    <w:rsid w:val="0059696F"/>
    <w:rsid w:val="00597076"/>
    <w:rsid w:val="005975D8"/>
    <w:rsid w:val="0059779B"/>
    <w:rsid w:val="0059796E"/>
    <w:rsid w:val="00597BE7"/>
    <w:rsid w:val="00597E53"/>
    <w:rsid w:val="00597E65"/>
    <w:rsid w:val="005A0127"/>
    <w:rsid w:val="005A01CC"/>
    <w:rsid w:val="005A0985"/>
    <w:rsid w:val="005A14D2"/>
    <w:rsid w:val="005A1592"/>
    <w:rsid w:val="005A15A7"/>
    <w:rsid w:val="005A16D8"/>
    <w:rsid w:val="005A17D1"/>
    <w:rsid w:val="005A2203"/>
    <w:rsid w:val="005A29B5"/>
    <w:rsid w:val="005A303C"/>
    <w:rsid w:val="005A3551"/>
    <w:rsid w:val="005A519F"/>
    <w:rsid w:val="005A52E6"/>
    <w:rsid w:val="005A5B5B"/>
    <w:rsid w:val="005A7349"/>
    <w:rsid w:val="005A7702"/>
    <w:rsid w:val="005B03D7"/>
    <w:rsid w:val="005B0476"/>
    <w:rsid w:val="005B1448"/>
    <w:rsid w:val="005B1E84"/>
    <w:rsid w:val="005B20D6"/>
    <w:rsid w:val="005B25A2"/>
    <w:rsid w:val="005B2865"/>
    <w:rsid w:val="005B2EA1"/>
    <w:rsid w:val="005B35D3"/>
    <w:rsid w:val="005B4D79"/>
    <w:rsid w:val="005B5740"/>
    <w:rsid w:val="005B5A05"/>
    <w:rsid w:val="005B60BF"/>
    <w:rsid w:val="005B6574"/>
    <w:rsid w:val="005B7384"/>
    <w:rsid w:val="005B742A"/>
    <w:rsid w:val="005B7C31"/>
    <w:rsid w:val="005C02EC"/>
    <w:rsid w:val="005C12CE"/>
    <w:rsid w:val="005C2283"/>
    <w:rsid w:val="005C29DE"/>
    <w:rsid w:val="005C3DFA"/>
    <w:rsid w:val="005C472A"/>
    <w:rsid w:val="005C4830"/>
    <w:rsid w:val="005C4C94"/>
    <w:rsid w:val="005C5710"/>
    <w:rsid w:val="005C60FA"/>
    <w:rsid w:val="005C68E3"/>
    <w:rsid w:val="005C6ADF"/>
    <w:rsid w:val="005C75F9"/>
    <w:rsid w:val="005D0083"/>
    <w:rsid w:val="005D00D7"/>
    <w:rsid w:val="005D0130"/>
    <w:rsid w:val="005D0391"/>
    <w:rsid w:val="005D05F9"/>
    <w:rsid w:val="005D066D"/>
    <w:rsid w:val="005D1BBE"/>
    <w:rsid w:val="005D2099"/>
    <w:rsid w:val="005D20B7"/>
    <w:rsid w:val="005D213E"/>
    <w:rsid w:val="005D30DD"/>
    <w:rsid w:val="005D36E9"/>
    <w:rsid w:val="005D4309"/>
    <w:rsid w:val="005D4748"/>
    <w:rsid w:val="005D4848"/>
    <w:rsid w:val="005D5189"/>
    <w:rsid w:val="005D52AC"/>
    <w:rsid w:val="005D54FD"/>
    <w:rsid w:val="005D5529"/>
    <w:rsid w:val="005D5791"/>
    <w:rsid w:val="005D5AC8"/>
    <w:rsid w:val="005D5C81"/>
    <w:rsid w:val="005D5D4E"/>
    <w:rsid w:val="005D6467"/>
    <w:rsid w:val="005D653F"/>
    <w:rsid w:val="005D66C6"/>
    <w:rsid w:val="005D6739"/>
    <w:rsid w:val="005D78F5"/>
    <w:rsid w:val="005D793D"/>
    <w:rsid w:val="005D79D1"/>
    <w:rsid w:val="005DFD73"/>
    <w:rsid w:val="005E082D"/>
    <w:rsid w:val="005E1123"/>
    <w:rsid w:val="005E29A3"/>
    <w:rsid w:val="005E29BB"/>
    <w:rsid w:val="005E2D82"/>
    <w:rsid w:val="005E4630"/>
    <w:rsid w:val="005E4995"/>
    <w:rsid w:val="005E51DF"/>
    <w:rsid w:val="005E5327"/>
    <w:rsid w:val="005E53B8"/>
    <w:rsid w:val="005E57BB"/>
    <w:rsid w:val="005E609B"/>
    <w:rsid w:val="005E663C"/>
    <w:rsid w:val="005E667C"/>
    <w:rsid w:val="005E7306"/>
    <w:rsid w:val="005E740D"/>
    <w:rsid w:val="005E78FB"/>
    <w:rsid w:val="005E79D0"/>
    <w:rsid w:val="005E7F02"/>
    <w:rsid w:val="005E7F99"/>
    <w:rsid w:val="005F09F3"/>
    <w:rsid w:val="005F1843"/>
    <w:rsid w:val="005F310A"/>
    <w:rsid w:val="005F329C"/>
    <w:rsid w:val="005F3391"/>
    <w:rsid w:val="005F3544"/>
    <w:rsid w:val="005F3E17"/>
    <w:rsid w:val="005F4701"/>
    <w:rsid w:val="005F477F"/>
    <w:rsid w:val="005F4966"/>
    <w:rsid w:val="005F54C7"/>
    <w:rsid w:val="005F57BA"/>
    <w:rsid w:val="005F5ECA"/>
    <w:rsid w:val="005F6ED1"/>
    <w:rsid w:val="005F7C13"/>
    <w:rsid w:val="00600172"/>
    <w:rsid w:val="006003A2"/>
    <w:rsid w:val="00600478"/>
    <w:rsid w:val="00600A0E"/>
    <w:rsid w:val="00601692"/>
    <w:rsid w:val="00601702"/>
    <w:rsid w:val="00601845"/>
    <w:rsid w:val="00601955"/>
    <w:rsid w:val="00601D94"/>
    <w:rsid w:val="00602F0C"/>
    <w:rsid w:val="00603041"/>
    <w:rsid w:val="00603206"/>
    <w:rsid w:val="00603C86"/>
    <w:rsid w:val="006046BA"/>
    <w:rsid w:val="006046CB"/>
    <w:rsid w:val="00605B34"/>
    <w:rsid w:val="006065A0"/>
    <w:rsid w:val="00610233"/>
    <w:rsid w:val="006102F6"/>
    <w:rsid w:val="00610352"/>
    <w:rsid w:val="006103A9"/>
    <w:rsid w:val="006109CF"/>
    <w:rsid w:val="00610CCD"/>
    <w:rsid w:val="00610E51"/>
    <w:rsid w:val="00611302"/>
    <w:rsid w:val="00611478"/>
    <w:rsid w:val="006116E3"/>
    <w:rsid w:val="006118BA"/>
    <w:rsid w:val="00611CCE"/>
    <w:rsid w:val="006120B1"/>
    <w:rsid w:val="0061218B"/>
    <w:rsid w:val="00612288"/>
    <w:rsid w:val="00612300"/>
    <w:rsid w:val="00612CFC"/>
    <w:rsid w:val="006135EA"/>
    <w:rsid w:val="00613C53"/>
    <w:rsid w:val="0061462E"/>
    <w:rsid w:val="006146C7"/>
    <w:rsid w:val="00614769"/>
    <w:rsid w:val="006173BE"/>
    <w:rsid w:val="006179AF"/>
    <w:rsid w:val="006208AD"/>
    <w:rsid w:val="00620AFF"/>
    <w:rsid w:val="00620C42"/>
    <w:rsid w:val="00621B2C"/>
    <w:rsid w:val="006224A6"/>
    <w:rsid w:val="0062270B"/>
    <w:rsid w:val="0062289D"/>
    <w:rsid w:val="00622964"/>
    <w:rsid w:val="00622B5C"/>
    <w:rsid w:val="00622BB3"/>
    <w:rsid w:val="0062362E"/>
    <w:rsid w:val="00623B1A"/>
    <w:rsid w:val="006249C5"/>
    <w:rsid w:val="00624B89"/>
    <w:rsid w:val="00624D8D"/>
    <w:rsid w:val="006252A5"/>
    <w:rsid w:val="00625717"/>
    <w:rsid w:val="00626020"/>
    <w:rsid w:val="006262C9"/>
    <w:rsid w:val="00626449"/>
    <w:rsid w:val="006265E4"/>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89F"/>
    <w:rsid w:val="00636945"/>
    <w:rsid w:val="00636FB6"/>
    <w:rsid w:val="00640E19"/>
    <w:rsid w:val="00641FF0"/>
    <w:rsid w:val="00642085"/>
    <w:rsid w:val="006421FA"/>
    <w:rsid w:val="00642811"/>
    <w:rsid w:val="00642A89"/>
    <w:rsid w:val="00642F8A"/>
    <w:rsid w:val="00643074"/>
    <w:rsid w:val="0064339B"/>
    <w:rsid w:val="0064366A"/>
    <w:rsid w:val="00643706"/>
    <w:rsid w:val="0064383C"/>
    <w:rsid w:val="00643DF2"/>
    <w:rsid w:val="00643F75"/>
    <w:rsid w:val="00644019"/>
    <w:rsid w:val="00644104"/>
    <w:rsid w:val="006442FF"/>
    <w:rsid w:val="00644405"/>
    <w:rsid w:val="00645E52"/>
    <w:rsid w:val="00646574"/>
    <w:rsid w:val="006466E2"/>
    <w:rsid w:val="0064685C"/>
    <w:rsid w:val="00646B22"/>
    <w:rsid w:val="006470DC"/>
    <w:rsid w:val="00647BC9"/>
    <w:rsid w:val="00647CDD"/>
    <w:rsid w:val="0065002B"/>
    <w:rsid w:val="00650143"/>
    <w:rsid w:val="00650146"/>
    <w:rsid w:val="006507FD"/>
    <w:rsid w:val="00650BB8"/>
    <w:rsid w:val="0065142C"/>
    <w:rsid w:val="0065162D"/>
    <w:rsid w:val="00651C63"/>
    <w:rsid w:val="00651D12"/>
    <w:rsid w:val="00651D85"/>
    <w:rsid w:val="00651E04"/>
    <w:rsid w:val="00652C24"/>
    <w:rsid w:val="00653172"/>
    <w:rsid w:val="006533C3"/>
    <w:rsid w:val="00653579"/>
    <w:rsid w:val="00653783"/>
    <w:rsid w:val="00653974"/>
    <w:rsid w:val="00653D0A"/>
    <w:rsid w:val="006543B2"/>
    <w:rsid w:val="006546F0"/>
    <w:rsid w:val="006547F9"/>
    <w:rsid w:val="0065480C"/>
    <w:rsid w:val="00655166"/>
    <w:rsid w:val="0065590B"/>
    <w:rsid w:val="00655A96"/>
    <w:rsid w:val="006563D3"/>
    <w:rsid w:val="006569EB"/>
    <w:rsid w:val="00656C90"/>
    <w:rsid w:val="00656CF6"/>
    <w:rsid w:val="00657635"/>
    <w:rsid w:val="00657BDD"/>
    <w:rsid w:val="00657CE9"/>
    <w:rsid w:val="00660080"/>
    <w:rsid w:val="00660AAC"/>
    <w:rsid w:val="00661589"/>
    <w:rsid w:val="006615BB"/>
    <w:rsid w:val="00662989"/>
    <w:rsid w:val="00662ABD"/>
    <w:rsid w:val="006630C4"/>
    <w:rsid w:val="00663EFB"/>
    <w:rsid w:val="00663F2C"/>
    <w:rsid w:val="00663FE0"/>
    <w:rsid w:val="006641C9"/>
    <w:rsid w:val="00664438"/>
    <w:rsid w:val="00664556"/>
    <w:rsid w:val="0066482C"/>
    <w:rsid w:val="00664BD1"/>
    <w:rsid w:val="006652DC"/>
    <w:rsid w:val="00665455"/>
    <w:rsid w:val="006654F8"/>
    <w:rsid w:val="006660AE"/>
    <w:rsid w:val="00666277"/>
    <w:rsid w:val="006669E0"/>
    <w:rsid w:val="00666E26"/>
    <w:rsid w:val="006670C5"/>
    <w:rsid w:val="00667CDB"/>
    <w:rsid w:val="00670630"/>
    <w:rsid w:val="0067076D"/>
    <w:rsid w:val="006708B1"/>
    <w:rsid w:val="00670AFD"/>
    <w:rsid w:val="00670E37"/>
    <w:rsid w:val="00671058"/>
    <w:rsid w:val="00671543"/>
    <w:rsid w:val="00671C5B"/>
    <w:rsid w:val="00672623"/>
    <w:rsid w:val="00672CA7"/>
    <w:rsid w:val="00673C11"/>
    <w:rsid w:val="0067445C"/>
    <w:rsid w:val="006749B6"/>
    <w:rsid w:val="00674F64"/>
    <w:rsid w:val="00674FFE"/>
    <w:rsid w:val="00675806"/>
    <w:rsid w:val="00676255"/>
    <w:rsid w:val="00676FCE"/>
    <w:rsid w:val="006770F6"/>
    <w:rsid w:val="006777FF"/>
    <w:rsid w:val="00680531"/>
    <w:rsid w:val="00680B21"/>
    <w:rsid w:val="0068159D"/>
    <w:rsid w:val="00681EFF"/>
    <w:rsid w:val="00681F9F"/>
    <w:rsid w:val="0068261D"/>
    <w:rsid w:val="00682E64"/>
    <w:rsid w:val="00683A77"/>
    <w:rsid w:val="0068436A"/>
    <w:rsid w:val="00684588"/>
    <w:rsid w:val="0068471A"/>
    <w:rsid w:val="006857AB"/>
    <w:rsid w:val="00685C92"/>
    <w:rsid w:val="00685E32"/>
    <w:rsid w:val="006861C4"/>
    <w:rsid w:val="006862B2"/>
    <w:rsid w:val="0068696D"/>
    <w:rsid w:val="00687BC1"/>
    <w:rsid w:val="006905DD"/>
    <w:rsid w:val="00690CA2"/>
    <w:rsid w:val="00690D96"/>
    <w:rsid w:val="00691E45"/>
    <w:rsid w:val="00691EA5"/>
    <w:rsid w:val="00691F92"/>
    <w:rsid w:val="006923DE"/>
    <w:rsid w:val="00692425"/>
    <w:rsid w:val="00692596"/>
    <w:rsid w:val="0069261C"/>
    <w:rsid w:val="0069280B"/>
    <w:rsid w:val="00692DD2"/>
    <w:rsid w:val="006931A2"/>
    <w:rsid w:val="006931DB"/>
    <w:rsid w:val="00693C43"/>
    <w:rsid w:val="00693F81"/>
    <w:rsid w:val="00695014"/>
    <w:rsid w:val="006951BD"/>
    <w:rsid w:val="00695ABF"/>
    <w:rsid w:val="0069653F"/>
    <w:rsid w:val="00696781"/>
    <w:rsid w:val="00696F5B"/>
    <w:rsid w:val="00697C72"/>
    <w:rsid w:val="006A00FC"/>
    <w:rsid w:val="006A0E17"/>
    <w:rsid w:val="006A0F31"/>
    <w:rsid w:val="006A10EC"/>
    <w:rsid w:val="006A1437"/>
    <w:rsid w:val="006A1B51"/>
    <w:rsid w:val="006A1D88"/>
    <w:rsid w:val="006A218A"/>
    <w:rsid w:val="006A374F"/>
    <w:rsid w:val="006A3D08"/>
    <w:rsid w:val="006A562C"/>
    <w:rsid w:val="006A5B61"/>
    <w:rsid w:val="006A5B99"/>
    <w:rsid w:val="006A5C35"/>
    <w:rsid w:val="006A5E29"/>
    <w:rsid w:val="006A617C"/>
    <w:rsid w:val="006A649F"/>
    <w:rsid w:val="006A6B06"/>
    <w:rsid w:val="006A74BB"/>
    <w:rsid w:val="006A7B81"/>
    <w:rsid w:val="006B025A"/>
    <w:rsid w:val="006B08BC"/>
    <w:rsid w:val="006B0BF1"/>
    <w:rsid w:val="006B0E93"/>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43F"/>
    <w:rsid w:val="006B6609"/>
    <w:rsid w:val="006B67DD"/>
    <w:rsid w:val="006B684E"/>
    <w:rsid w:val="006B69DA"/>
    <w:rsid w:val="006B6EF4"/>
    <w:rsid w:val="006B73F4"/>
    <w:rsid w:val="006C01B1"/>
    <w:rsid w:val="006C0363"/>
    <w:rsid w:val="006C0552"/>
    <w:rsid w:val="006C0B95"/>
    <w:rsid w:val="006C154C"/>
    <w:rsid w:val="006C27BA"/>
    <w:rsid w:val="006C2EA2"/>
    <w:rsid w:val="006C2EDF"/>
    <w:rsid w:val="006C3C37"/>
    <w:rsid w:val="006C3C3B"/>
    <w:rsid w:val="006C4304"/>
    <w:rsid w:val="006C45DA"/>
    <w:rsid w:val="006C503B"/>
    <w:rsid w:val="006C5178"/>
    <w:rsid w:val="006C57DE"/>
    <w:rsid w:val="006C66B0"/>
    <w:rsid w:val="006C6E57"/>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4AF3"/>
    <w:rsid w:val="006D4D7F"/>
    <w:rsid w:val="006D543D"/>
    <w:rsid w:val="006D591E"/>
    <w:rsid w:val="006D5924"/>
    <w:rsid w:val="006D5E89"/>
    <w:rsid w:val="006D5E8B"/>
    <w:rsid w:val="006D6E4D"/>
    <w:rsid w:val="006D6EC3"/>
    <w:rsid w:val="006D7105"/>
    <w:rsid w:val="006D722E"/>
    <w:rsid w:val="006D760E"/>
    <w:rsid w:val="006D794F"/>
    <w:rsid w:val="006D796F"/>
    <w:rsid w:val="006D7AAA"/>
    <w:rsid w:val="006E05E7"/>
    <w:rsid w:val="006E083C"/>
    <w:rsid w:val="006E0900"/>
    <w:rsid w:val="006E0B12"/>
    <w:rsid w:val="006E1FFC"/>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01D"/>
    <w:rsid w:val="006E6D05"/>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5E6"/>
    <w:rsid w:val="006F3856"/>
    <w:rsid w:val="006F3D67"/>
    <w:rsid w:val="006F4268"/>
    <w:rsid w:val="006F445B"/>
    <w:rsid w:val="006F5BEF"/>
    <w:rsid w:val="006F5CF9"/>
    <w:rsid w:val="006F6257"/>
    <w:rsid w:val="006F6626"/>
    <w:rsid w:val="006F6DBB"/>
    <w:rsid w:val="006F769C"/>
    <w:rsid w:val="006F76F1"/>
    <w:rsid w:val="006F78A7"/>
    <w:rsid w:val="007001AF"/>
    <w:rsid w:val="00700B55"/>
    <w:rsid w:val="00701118"/>
    <w:rsid w:val="0070173B"/>
    <w:rsid w:val="0070193F"/>
    <w:rsid w:val="00701DE8"/>
    <w:rsid w:val="00702916"/>
    <w:rsid w:val="00702AE8"/>
    <w:rsid w:val="00702E1E"/>
    <w:rsid w:val="0070353D"/>
    <w:rsid w:val="007035E8"/>
    <w:rsid w:val="0070441E"/>
    <w:rsid w:val="00704799"/>
    <w:rsid w:val="00704E39"/>
    <w:rsid w:val="007052A8"/>
    <w:rsid w:val="007057EA"/>
    <w:rsid w:val="00705A18"/>
    <w:rsid w:val="00705FFE"/>
    <w:rsid w:val="00706199"/>
    <w:rsid w:val="007062F3"/>
    <w:rsid w:val="007068F6"/>
    <w:rsid w:val="00707F26"/>
    <w:rsid w:val="00710172"/>
    <w:rsid w:val="00710B20"/>
    <w:rsid w:val="00710E7D"/>
    <w:rsid w:val="00711ABE"/>
    <w:rsid w:val="00711C7A"/>
    <w:rsid w:val="00712542"/>
    <w:rsid w:val="0071274B"/>
    <w:rsid w:val="00713211"/>
    <w:rsid w:val="00713306"/>
    <w:rsid w:val="0071331E"/>
    <w:rsid w:val="0071338D"/>
    <w:rsid w:val="00714486"/>
    <w:rsid w:val="00714827"/>
    <w:rsid w:val="007157DF"/>
    <w:rsid w:val="00715D4C"/>
    <w:rsid w:val="00716364"/>
    <w:rsid w:val="007169C4"/>
    <w:rsid w:val="00716DF3"/>
    <w:rsid w:val="0071730C"/>
    <w:rsid w:val="00717374"/>
    <w:rsid w:val="00717948"/>
    <w:rsid w:val="00720501"/>
    <w:rsid w:val="00720739"/>
    <w:rsid w:val="00720795"/>
    <w:rsid w:val="00720AC0"/>
    <w:rsid w:val="00721A6B"/>
    <w:rsid w:val="007220D4"/>
    <w:rsid w:val="007223C4"/>
    <w:rsid w:val="00722A27"/>
    <w:rsid w:val="00722F1D"/>
    <w:rsid w:val="00723130"/>
    <w:rsid w:val="0072461F"/>
    <w:rsid w:val="007246B0"/>
    <w:rsid w:val="00724EE2"/>
    <w:rsid w:val="00725638"/>
    <w:rsid w:val="00725828"/>
    <w:rsid w:val="00725EE9"/>
    <w:rsid w:val="007263B7"/>
    <w:rsid w:val="007263EA"/>
    <w:rsid w:val="007266C3"/>
    <w:rsid w:val="00726F0C"/>
    <w:rsid w:val="007272A5"/>
    <w:rsid w:val="007272FD"/>
    <w:rsid w:val="00727557"/>
    <w:rsid w:val="00730066"/>
    <w:rsid w:val="0073060A"/>
    <w:rsid w:val="00730854"/>
    <w:rsid w:val="00730977"/>
    <w:rsid w:val="00730987"/>
    <w:rsid w:val="00730C6F"/>
    <w:rsid w:val="00730EDB"/>
    <w:rsid w:val="00731389"/>
    <w:rsid w:val="00731CA5"/>
    <w:rsid w:val="007322EC"/>
    <w:rsid w:val="0073275E"/>
    <w:rsid w:val="007327C6"/>
    <w:rsid w:val="0073287C"/>
    <w:rsid w:val="00732EBC"/>
    <w:rsid w:val="007330A7"/>
    <w:rsid w:val="00733114"/>
    <w:rsid w:val="00733A48"/>
    <w:rsid w:val="00733FFC"/>
    <w:rsid w:val="00734020"/>
    <w:rsid w:val="00734706"/>
    <w:rsid w:val="00734735"/>
    <w:rsid w:val="00734736"/>
    <w:rsid w:val="007347A2"/>
    <w:rsid w:val="00734EE4"/>
    <w:rsid w:val="007351C7"/>
    <w:rsid w:val="00735A4A"/>
    <w:rsid w:val="00736F26"/>
    <w:rsid w:val="007370AA"/>
    <w:rsid w:val="0073760A"/>
    <w:rsid w:val="00737987"/>
    <w:rsid w:val="00737CA2"/>
    <w:rsid w:val="0074037A"/>
    <w:rsid w:val="00740875"/>
    <w:rsid w:val="007408E6"/>
    <w:rsid w:val="00740C72"/>
    <w:rsid w:val="00740D60"/>
    <w:rsid w:val="0074148E"/>
    <w:rsid w:val="007419E8"/>
    <w:rsid w:val="0074277C"/>
    <w:rsid w:val="0074300F"/>
    <w:rsid w:val="00743486"/>
    <w:rsid w:val="007434B6"/>
    <w:rsid w:val="007437C2"/>
    <w:rsid w:val="00743D95"/>
    <w:rsid w:val="0074450B"/>
    <w:rsid w:val="0074462D"/>
    <w:rsid w:val="00744A81"/>
    <w:rsid w:val="00744E61"/>
    <w:rsid w:val="007454BC"/>
    <w:rsid w:val="00745628"/>
    <w:rsid w:val="0074601A"/>
    <w:rsid w:val="00746B32"/>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A2"/>
    <w:rsid w:val="00753EE3"/>
    <w:rsid w:val="00754388"/>
    <w:rsid w:val="00754488"/>
    <w:rsid w:val="00754866"/>
    <w:rsid w:val="007550FF"/>
    <w:rsid w:val="00755687"/>
    <w:rsid w:val="00755BE4"/>
    <w:rsid w:val="00755DD2"/>
    <w:rsid w:val="00755EB7"/>
    <w:rsid w:val="00755F2D"/>
    <w:rsid w:val="00757024"/>
    <w:rsid w:val="0075779C"/>
    <w:rsid w:val="00760792"/>
    <w:rsid w:val="00760AF0"/>
    <w:rsid w:val="00760D41"/>
    <w:rsid w:val="007611B2"/>
    <w:rsid w:val="0076143A"/>
    <w:rsid w:val="0076164A"/>
    <w:rsid w:val="0076168E"/>
    <w:rsid w:val="00761A7D"/>
    <w:rsid w:val="00761AF5"/>
    <w:rsid w:val="007632F4"/>
    <w:rsid w:val="00763312"/>
    <w:rsid w:val="00763638"/>
    <w:rsid w:val="00764790"/>
    <w:rsid w:val="00764D6F"/>
    <w:rsid w:val="00764F88"/>
    <w:rsid w:val="0076550C"/>
    <w:rsid w:val="00765892"/>
    <w:rsid w:val="00765D5A"/>
    <w:rsid w:val="00765DA0"/>
    <w:rsid w:val="00766085"/>
    <w:rsid w:val="00766A91"/>
    <w:rsid w:val="00767510"/>
    <w:rsid w:val="00767899"/>
    <w:rsid w:val="0077010B"/>
    <w:rsid w:val="00770CD0"/>
    <w:rsid w:val="00771A6A"/>
    <w:rsid w:val="00771B0D"/>
    <w:rsid w:val="00771D40"/>
    <w:rsid w:val="00772F23"/>
    <w:rsid w:val="007734AC"/>
    <w:rsid w:val="00774C28"/>
    <w:rsid w:val="00774FC4"/>
    <w:rsid w:val="007751FC"/>
    <w:rsid w:val="0077529D"/>
    <w:rsid w:val="00775558"/>
    <w:rsid w:val="00776B09"/>
    <w:rsid w:val="0077776A"/>
    <w:rsid w:val="00777973"/>
    <w:rsid w:val="00777EE0"/>
    <w:rsid w:val="007807CC"/>
    <w:rsid w:val="00781003"/>
    <w:rsid w:val="007810F2"/>
    <w:rsid w:val="007816C4"/>
    <w:rsid w:val="00782FDD"/>
    <w:rsid w:val="00783F65"/>
    <w:rsid w:val="0078422E"/>
    <w:rsid w:val="00784345"/>
    <w:rsid w:val="00784B1A"/>
    <w:rsid w:val="00784B8D"/>
    <w:rsid w:val="0078501D"/>
    <w:rsid w:val="0078645C"/>
    <w:rsid w:val="007864A9"/>
    <w:rsid w:val="00786CFF"/>
    <w:rsid w:val="00787CFD"/>
    <w:rsid w:val="00787FC8"/>
    <w:rsid w:val="00790375"/>
    <w:rsid w:val="00790491"/>
    <w:rsid w:val="00790BBB"/>
    <w:rsid w:val="00791822"/>
    <w:rsid w:val="00791A98"/>
    <w:rsid w:val="00791ECA"/>
    <w:rsid w:val="007922CD"/>
    <w:rsid w:val="00792626"/>
    <w:rsid w:val="00792B06"/>
    <w:rsid w:val="00792B74"/>
    <w:rsid w:val="007933AD"/>
    <w:rsid w:val="00793C68"/>
    <w:rsid w:val="00793E43"/>
    <w:rsid w:val="00794BA1"/>
    <w:rsid w:val="00794BF6"/>
    <w:rsid w:val="00794E79"/>
    <w:rsid w:val="007953AD"/>
    <w:rsid w:val="00795A7F"/>
    <w:rsid w:val="00795D1D"/>
    <w:rsid w:val="0079618A"/>
    <w:rsid w:val="00796241"/>
    <w:rsid w:val="00796B2A"/>
    <w:rsid w:val="00797E63"/>
    <w:rsid w:val="00797F02"/>
    <w:rsid w:val="007A04BF"/>
    <w:rsid w:val="007A0BC0"/>
    <w:rsid w:val="007A12BD"/>
    <w:rsid w:val="007A2532"/>
    <w:rsid w:val="007A264C"/>
    <w:rsid w:val="007A2BA5"/>
    <w:rsid w:val="007A2ECC"/>
    <w:rsid w:val="007A3083"/>
    <w:rsid w:val="007A36EE"/>
    <w:rsid w:val="007A432B"/>
    <w:rsid w:val="007A4354"/>
    <w:rsid w:val="007A4645"/>
    <w:rsid w:val="007A4684"/>
    <w:rsid w:val="007A493A"/>
    <w:rsid w:val="007A5161"/>
    <w:rsid w:val="007A5BD3"/>
    <w:rsid w:val="007A6044"/>
    <w:rsid w:val="007A6409"/>
    <w:rsid w:val="007A7DC4"/>
    <w:rsid w:val="007A7FF0"/>
    <w:rsid w:val="007B03B2"/>
    <w:rsid w:val="007B05BC"/>
    <w:rsid w:val="007B09E7"/>
    <w:rsid w:val="007B1641"/>
    <w:rsid w:val="007B16F6"/>
    <w:rsid w:val="007B192F"/>
    <w:rsid w:val="007B413C"/>
    <w:rsid w:val="007B42E5"/>
    <w:rsid w:val="007B512B"/>
    <w:rsid w:val="007B542C"/>
    <w:rsid w:val="007B5921"/>
    <w:rsid w:val="007B67C2"/>
    <w:rsid w:val="007B6CF1"/>
    <w:rsid w:val="007B6F51"/>
    <w:rsid w:val="007B6F63"/>
    <w:rsid w:val="007B7727"/>
    <w:rsid w:val="007C090B"/>
    <w:rsid w:val="007C0D07"/>
    <w:rsid w:val="007C15AD"/>
    <w:rsid w:val="007C1AD4"/>
    <w:rsid w:val="007C226C"/>
    <w:rsid w:val="007C25D7"/>
    <w:rsid w:val="007C2A01"/>
    <w:rsid w:val="007C2D8D"/>
    <w:rsid w:val="007C39EF"/>
    <w:rsid w:val="007C3F37"/>
    <w:rsid w:val="007C46D5"/>
    <w:rsid w:val="007C55FE"/>
    <w:rsid w:val="007C59BC"/>
    <w:rsid w:val="007C5CC1"/>
    <w:rsid w:val="007C63BE"/>
    <w:rsid w:val="007C66A7"/>
    <w:rsid w:val="007C693B"/>
    <w:rsid w:val="007C6C11"/>
    <w:rsid w:val="007C6D18"/>
    <w:rsid w:val="007C730E"/>
    <w:rsid w:val="007C7463"/>
    <w:rsid w:val="007C750C"/>
    <w:rsid w:val="007C7BF3"/>
    <w:rsid w:val="007C7F32"/>
    <w:rsid w:val="007D0D21"/>
    <w:rsid w:val="007D114C"/>
    <w:rsid w:val="007D1575"/>
    <w:rsid w:val="007D249D"/>
    <w:rsid w:val="007D2DBD"/>
    <w:rsid w:val="007D36AA"/>
    <w:rsid w:val="007D3741"/>
    <w:rsid w:val="007D3BB7"/>
    <w:rsid w:val="007D3DB9"/>
    <w:rsid w:val="007D46CB"/>
    <w:rsid w:val="007D4B21"/>
    <w:rsid w:val="007D4C6C"/>
    <w:rsid w:val="007D58B3"/>
    <w:rsid w:val="007D5948"/>
    <w:rsid w:val="007D5CDB"/>
    <w:rsid w:val="007D5D76"/>
    <w:rsid w:val="007D5F3A"/>
    <w:rsid w:val="007D5F85"/>
    <w:rsid w:val="007D6314"/>
    <w:rsid w:val="007D70F8"/>
    <w:rsid w:val="007D72B4"/>
    <w:rsid w:val="007D7DBB"/>
    <w:rsid w:val="007E00EC"/>
    <w:rsid w:val="007E09FF"/>
    <w:rsid w:val="007E1026"/>
    <w:rsid w:val="007E158F"/>
    <w:rsid w:val="007E17A7"/>
    <w:rsid w:val="007E1CF1"/>
    <w:rsid w:val="007E1D23"/>
    <w:rsid w:val="007E1D3C"/>
    <w:rsid w:val="007E204D"/>
    <w:rsid w:val="007E238A"/>
    <w:rsid w:val="007E3561"/>
    <w:rsid w:val="007E3C59"/>
    <w:rsid w:val="007E3EC4"/>
    <w:rsid w:val="007E3F2A"/>
    <w:rsid w:val="007E4255"/>
    <w:rsid w:val="007E48B3"/>
    <w:rsid w:val="007E4A88"/>
    <w:rsid w:val="007E5471"/>
    <w:rsid w:val="007E5983"/>
    <w:rsid w:val="007E598A"/>
    <w:rsid w:val="007E59FB"/>
    <w:rsid w:val="007E5B0A"/>
    <w:rsid w:val="007E5FF2"/>
    <w:rsid w:val="007E67AA"/>
    <w:rsid w:val="007E6985"/>
    <w:rsid w:val="007E6C11"/>
    <w:rsid w:val="007E7713"/>
    <w:rsid w:val="007E7C75"/>
    <w:rsid w:val="007F0035"/>
    <w:rsid w:val="007F0208"/>
    <w:rsid w:val="007F038E"/>
    <w:rsid w:val="007F0949"/>
    <w:rsid w:val="007F0A35"/>
    <w:rsid w:val="007F1014"/>
    <w:rsid w:val="007F113E"/>
    <w:rsid w:val="007F1297"/>
    <w:rsid w:val="007F1311"/>
    <w:rsid w:val="007F1916"/>
    <w:rsid w:val="007F1E21"/>
    <w:rsid w:val="007F2CE9"/>
    <w:rsid w:val="007F3481"/>
    <w:rsid w:val="007F3E45"/>
    <w:rsid w:val="007F3F71"/>
    <w:rsid w:val="007F423A"/>
    <w:rsid w:val="007F438B"/>
    <w:rsid w:val="007F43BF"/>
    <w:rsid w:val="007F5BC5"/>
    <w:rsid w:val="007F66E8"/>
    <w:rsid w:val="007F6B18"/>
    <w:rsid w:val="007F6E8B"/>
    <w:rsid w:val="007F6EFE"/>
    <w:rsid w:val="007F79E8"/>
    <w:rsid w:val="007F7C84"/>
    <w:rsid w:val="00800248"/>
    <w:rsid w:val="0080033B"/>
    <w:rsid w:val="008009C0"/>
    <w:rsid w:val="00800AD2"/>
    <w:rsid w:val="00800E40"/>
    <w:rsid w:val="008012F3"/>
    <w:rsid w:val="00801CB3"/>
    <w:rsid w:val="00801D46"/>
    <w:rsid w:val="00802745"/>
    <w:rsid w:val="00803A6C"/>
    <w:rsid w:val="00804EDE"/>
    <w:rsid w:val="00804F9F"/>
    <w:rsid w:val="008052D1"/>
    <w:rsid w:val="008057D7"/>
    <w:rsid w:val="00805916"/>
    <w:rsid w:val="00805C0E"/>
    <w:rsid w:val="00805DC6"/>
    <w:rsid w:val="0080677D"/>
    <w:rsid w:val="008069CB"/>
    <w:rsid w:val="00806FEB"/>
    <w:rsid w:val="008070A4"/>
    <w:rsid w:val="00807164"/>
    <w:rsid w:val="0080767B"/>
    <w:rsid w:val="00807A21"/>
    <w:rsid w:val="00807D74"/>
    <w:rsid w:val="00810313"/>
    <w:rsid w:val="00810371"/>
    <w:rsid w:val="008104D3"/>
    <w:rsid w:val="00810DAE"/>
    <w:rsid w:val="00811331"/>
    <w:rsid w:val="00811642"/>
    <w:rsid w:val="00811896"/>
    <w:rsid w:val="00811C0E"/>
    <w:rsid w:val="00811DC6"/>
    <w:rsid w:val="008120B1"/>
    <w:rsid w:val="00812287"/>
    <w:rsid w:val="008123A9"/>
    <w:rsid w:val="00812A9A"/>
    <w:rsid w:val="00812AA1"/>
    <w:rsid w:val="0081342D"/>
    <w:rsid w:val="0081365A"/>
    <w:rsid w:val="008140B8"/>
    <w:rsid w:val="008144B2"/>
    <w:rsid w:val="0081478A"/>
    <w:rsid w:val="008148F5"/>
    <w:rsid w:val="00814980"/>
    <w:rsid w:val="00814C01"/>
    <w:rsid w:val="00814C51"/>
    <w:rsid w:val="008150FC"/>
    <w:rsid w:val="00815564"/>
    <w:rsid w:val="008159D9"/>
    <w:rsid w:val="00815B2E"/>
    <w:rsid w:val="0081693C"/>
    <w:rsid w:val="008172D5"/>
    <w:rsid w:val="00817650"/>
    <w:rsid w:val="00817B30"/>
    <w:rsid w:val="00817F52"/>
    <w:rsid w:val="00820FFA"/>
    <w:rsid w:val="00821334"/>
    <w:rsid w:val="0082146B"/>
    <w:rsid w:val="00822E0F"/>
    <w:rsid w:val="00823437"/>
    <w:rsid w:val="0082357F"/>
    <w:rsid w:val="00823795"/>
    <w:rsid w:val="00823BC3"/>
    <w:rsid w:val="008254C3"/>
    <w:rsid w:val="00825C2C"/>
    <w:rsid w:val="00825D8D"/>
    <w:rsid w:val="0082639A"/>
    <w:rsid w:val="00826F64"/>
    <w:rsid w:val="00827202"/>
    <w:rsid w:val="008276EB"/>
    <w:rsid w:val="00827C90"/>
    <w:rsid w:val="00827CA5"/>
    <w:rsid w:val="008311D4"/>
    <w:rsid w:val="008314FB"/>
    <w:rsid w:val="00831548"/>
    <w:rsid w:val="008319AE"/>
    <w:rsid w:val="00833AF4"/>
    <w:rsid w:val="008351B1"/>
    <w:rsid w:val="008356E8"/>
    <w:rsid w:val="00835D25"/>
    <w:rsid w:val="00836429"/>
    <w:rsid w:val="00836673"/>
    <w:rsid w:val="008368DD"/>
    <w:rsid w:val="00836D66"/>
    <w:rsid w:val="00836FA6"/>
    <w:rsid w:val="008400C5"/>
    <w:rsid w:val="00840143"/>
    <w:rsid w:val="00840DB8"/>
    <w:rsid w:val="00840FBE"/>
    <w:rsid w:val="008414D9"/>
    <w:rsid w:val="00841DD8"/>
    <w:rsid w:val="00841F46"/>
    <w:rsid w:val="008421D3"/>
    <w:rsid w:val="00842B4B"/>
    <w:rsid w:val="00843183"/>
    <w:rsid w:val="00843289"/>
    <w:rsid w:val="008434D2"/>
    <w:rsid w:val="008447F7"/>
    <w:rsid w:val="00844983"/>
    <w:rsid w:val="00844C52"/>
    <w:rsid w:val="00844CF8"/>
    <w:rsid w:val="00844DEB"/>
    <w:rsid w:val="00845073"/>
    <w:rsid w:val="00845BA7"/>
    <w:rsid w:val="00846292"/>
    <w:rsid w:val="00846E63"/>
    <w:rsid w:val="00847D84"/>
    <w:rsid w:val="00847EC1"/>
    <w:rsid w:val="00850273"/>
    <w:rsid w:val="00850282"/>
    <w:rsid w:val="0085060D"/>
    <w:rsid w:val="00850814"/>
    <w:rsid w:val="00850AA5"/>
    <w:rsid w:val="00850C43"/>
    <w:rsid w:val="00850F43"/>
    <w:rsid w:val="008511A5"/>
    <w:rsid w:val="008511D8"/>
    <w:rsid w:val="00851978"/>
    <w:rsid w:val="008519CC"/>
    <w:rsid w:val="00851BF0"/>
    <w:rsid w:val="00852362"/>
    <w:rsid w:val="00852554"/>
    <w:rsid w:val="008528E7"/>
    <w:rsid w:val="00852BE9"/>
    <w:rsid w:val="008535C9"/>
    <w:rsid w:val="0085394A"/>
    <w:rsid w:val="00853AE0"/>
    <w:rsid w:val="00853BC8"/>
    <w:rsid w:val="00853D10"/>
    <w:rsid w:val="008543D2"/>
    <w:rsid w:val="00854D5D"/>
    <w:rsid w:val="00854DB1"/>
    <w:rsid w:val="00855C53"/>
    <w:rsid w:val="0085631A"/>
    <w:rsid w:val="00856EA3"/>
    <w:rsid w:val="00856F4E"/>
    <w:rsid w:val="008570F2"/>
    <w:rsid w:val="0085716C"/>
    <w:rsid w:val="008571C4"/>
    <w:rsid w:val="008573CE"/>
    <w:rsid w:val="008577BE"/>
    <w:rsid w:val="00860256"/>
    <w:rsid w:val="0086077A"/>
    <w:rsid w:val="00860D61"/>
    <w:rsid w:val="00860FFA"/>
    <w:rsid w:val="00861195"/>
    <w:rsid w:val="00861213"/>
    <w:rsid w:val="008616AF"/>
    <w:rsid w:val="008616BB"/>
    <w:rsid w:val="008618C0"/>
    <w:rsid w:val="00862BA7"/>
    <w:rsid w:val="00862BDE"/>
    <w:rsid w:val="00862F6E"/>
    <w:rsid w:val="00863723"/>
    <w:rsid w:val="00863A5E"/>
    <w:rsid w:val="00864995"/>
    <w:rsid w:val="0086521B"/>
    <w:rsid w:val="0086526F"/>
    <w:rsid w:val="008653FB"/>
    <w:rsid w:val="00866914"/>
    <w:rsid w:val="00866DC4"/>
    <w:rsid w:val="00866FC7"/>
    <w:rsid w:val="0086709B"/>
    <w:rsid w:val="008675FC"/>
    <w:rsid w:val="00867E32"/>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0E8"/>
    <w:rsid w:val="008761F8"/>
    <w:rsid w:val="00876DC5"/>
    <w:rsid w:val="008779AE"/>
    <w:rsid w:val="0088001B"/>
    <w:rsid w:val="00880794"/>
    <w:rsid w:val="00880CCD"/>
    <w:rsid w:val="0088158D"/>
    <w:rsid w:val="00881E55"/>
    <w:rsid w:val="00882F10"/>
    <w:rsid w:val="0088371D"/>
    <w:rsid w:val="00883757"/>
    <w:rsid w:val="00883A99"/>
    <w:rsid w:val="00883AD4"/>
    <w:rsid w:val="00883B2A"/>
    <w:rsid w:val="00883ECF"/>
    <w:rsid w:val="00883FA3"/>
    <w:rsid w:val="0088413F"/>
    <w:rsid w:val="00884315"/>
    <w:rsid w:val="008844E1"/>
    <w:rsid w:val="0088462A"/>
    <w:rsid w:val="00884A8D"/>
    <w:rsid w:val="00884A92"/>
    <w:rsid w:val="008858D3"/>
    <w:rsid w:val="00885922"/>
    <w:rsid w:val="00885B9F"/>
    <w:rsid w:val="00886290"/>
    <w:rsid w:val="00886384"/>
    <w:rsid w:val="00886AC1"/>
    <w:rsid w:val="00887388"/>
    <w:rsid w:val="008876B0"/>
    <w:rsid w:val="008901B9"/>
    <w:rsid w:val="008902F7"/>
    <w:rsid w:val="008908A5"/>
    <w:rsid w:val="00890D12"/>
    <w:rsid w:val="00890F1F"/>
    <w:rsid w:val="008913BD"/>
    <w:rsid w:val="0089157E"/>
    <w:rsid w:val="00891636"/>
    <w:rsid w:val="00892126"/>
    <w:rsid w:val="008928A4"/>
    <w:rsid w:val="008928BA"/>
    <w:rsid w:val="00892A25"/>
    <w:rsid w:val="00892E4C"/>
    <w:rsid w:val="00893253"/>
    <w:rsid w:val="00893387"/>
    <w:rsid w:val="008934A7"/>
    <w:rsid w:val="0089374B"/>
    <w:rsid w:val="00893E54"/>
    <w:rsid w:val="008950E6"/>
    <w:rsid w:val="00895D69"/>
    <w:rsid w:val="00896902"/>
    <w:rsid w:val="0089691F"/>
    <w:rsid w:val="00897431"/>
    <w:rsid w:val="008A0A38"/>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11"/>
    <w:rsid w:val="008A50D2"/>
    <w:rsid w:val="008A51CF"/>
    <w:rsid w:val="008A5372"/>
    <w:rsid w:val="008A595F"/>
    <w:rsid w:val="008A5A35"/>
    <w:rsid w:val="008A5A4F"/>
    <w:rsid w:val="008A5AB4"/>
    <w:rsid w:val="008A5AF9"/>
    <w:rsid w:val="008A67F2"/>
    <w:rsid w:val="008A7633"/>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431"/>
    <w:rsid w:val="008B7448"/>
    <w:rsid w:val="008B783E"/>
    <w:rsid w:val="008B7AEC"/>
    <w:rsid w:val="008C0186"/>
    <w:rsid w:val="008C072E"/>
    <w:rsid w:val="008C0B51"/>
    <w:rsid w:val="008C0D35"/>
    <w:rsid w:val="008C15FA"/>
    <w:rsid w:val="008C268B"/>
    <w:rsid w:val="008C281F"/>
    <w:rsid w:val="008C297F"/>
    <w:rsid w:val="008C2A33"/>
    <w:rsid w:val="008C2AD8"/>
    <w:rsid w:val="008C33EB"/>
    <w:rsid w:val="008C3476"/>
    <w:rsid w:val="008C3736"/>
    <w:rsid w:val="008C3CA3"/>
    <w:rsid w:val="008C4EE6"/>
    <w:rsid w:val="008C5B01"/>
    <w:rsid w:val="008C5E45"/>
    <w:rsid w:val="008C602E"/>
    <w:rsid w:val="008C6302"/>
    <w:rsid w:val="008C6567"/>
    <w:rsid w:val="008C6571"/>
    <w:rsid w:val="008C6D06"/>
    <w:rsid w:val="008C6DC3"/>
    <w:rsid w:val="008C6E5B"/>
    <w:rsid w:val="008C7341"/>
    <w:rsid w:val="008C79D8"/>
    <w:rsid w:val="008D03E2"/>
    <w:rsid w:val="008D0B78"/>
    <w:rsid w:val="008D2176"/>
    <w:rsid w:val="008D254E"/>
    <w:rsid w:val="008D27C9"/>
    <w:rsid w:val="008D2A40"/>
    <w:rsid w:val="008D2CD4"/>
    <w:rsid w:val="008D33BC"/>
    <w:rsid w:val="008D369F"/>
    <w:rsid w:val="008D37E9"/>
    <w:rsid w:val="008D3942"/>
    <w:rsid w:val="008D4BF0"/>
    <w:rsid w:val="008D4EB7"/>
    <w:rsid w:val="008D56A1"/>
    <w:rsid w:val="008D5C24"/>
    <w:rsid w:val="008D5D8F"/>
    <w:rsid w:val="008D5E17"/>
    <w:rsid w:val="008D61A8"/>
    <w:rsid w:val="008D699D"/>
    <w:rsid w:val="008D69C2"/>
    <w:rsid w:val="008D6ABC"/>
    <w:rsid w:val="008D6F62"/>
    <w:rsid w:val="008D7242"/>
    <w:rsid w:val="008D773B"/>
    <w:rsid w:val="008D78D2"/>
    <w:rsid w:val="008D7B69"/>
    <w:rsid w:val="008D7C7B"/>
    <w:rsid w:val="008D7D66"/>
    <w:rsid w:val="008E011A"/>
    <w:rsid w:val="008E0184"/>
    <w:rsid w:val="008E03AE"/>
    <w:rsid w:val="008E04BD"/>
    <w:rsid w:val="008E05D9"/>
    <w:rsid w:val="008E0871"/>
    <w:rsid w:val="008E15EE"/>
    <w:rsid w:val="008E16D6"/>
    <w:rsid w:val="008E1806"/>
    <w:rsid w:val="008E18E0"/>
    <w:rsid w:val="008E20F8"/>
    <w:rsid w:val="008E24F2"/>
    <w:rsid w:val="008E269D"/>
    <w:rsid w:val="008E2B4B"/>
    <w:rsid w:val="008E2FD7"/>
    <w:rsid w:val="008E30F4"/>
    <w:rsid w:val="008E32CD"/>
    <w:rsid w:val="008E36E2"/>
    <w:rsid w:val="008E3A1A"/>
    <w:rsid w:val="008E3B54"/>
    <w:rsid w:val="008E3E68"/>
    <w:rsid w:val="008E4707"/>
    <w:rsid w:val="008E47B6"/>
    <w:rsid w:val="008E4F8A"/>
    <w:rsid w:val="008E5005"/>
    <w:rsid w:val="008E50E8"/>
    <w:rsid w:val="008E5AC8"/>
    <w:rsid w:val="008E5AF9"/>
    <w:rsid w:val="008E5E8A"/>
    <w:rsid w:val="008E68D3"/>
    <w:rsid w:val="008E6E2B"/>
    <w:rsid w:val="008E7C28"/>
    <w:rsid w:val="008F04C3"/>
    <w:rsid w:val="008F0D87"/>
    <w:rsid w:val="008F13E6"/>
    <w:rsid w:val="008F14AE"/>
    <w:rsid w:val="008F1825"/>
    <w:rsid w:val="008F185A"/>
    <w:rsid w:val="008F1D31"/>
    <w:rsid w:val="008F1F2C"/>
    <w:rsid w:val="008F20A4"/>
    <w:rsid w:val="008F236B"/>
    <w:rsid w:val="008F24A2"/>
    <w:rsid w:val="008F26D9"/>
    <w:rsid w:val="008F2E2D"/>
    <w:rsid w:val="008F3732"/>
    <w:rsid w:val="008F3FA8"/>
    <w:rsid w:val="008F4515"/>
    <w:rsid w:val="008F4889"/>
    <w:rsid w:val="008F4B23"/>
    <w:rsid w:val="008F52BE"/>
    <w:rsid w:val="008F52D9"/>
    <w:rsid w:val="008F5D2E"/>
    <w:rsid w:val="008F5E0C"/>
    <w:rsid w:val="008F62C3"/>
    <w:rsid w:val="008F708F"/>
    <w:rsid w:val="008F741E"/>
    <w:rsid w:val="008F742E"/>
    <w:rsid w:val="008F742F"/>
    <w:rsid w:val="008F75FD"/>
    <w:rsid w:val="008F7B3A"/>
    <w:rsid w:val="008F7B73"/>
    <w:rsid w:val="009007EC"/>
    <w:rsid w:val="00900AED"/>
    <w:rsid w:val="00900E55"/>
    <w:rsid w:val="00901062"/>
    <w:rsid w:val="0090153A"/>
    <w:rsid w:val="00901AD8"/>
    <w:rsid w:val="00902971"/>
    <w:rsid w:val="00903462"/>
    <w:rsid w:val="0090398C"/>
    <w:rsid w:val="00903AC8"/>
    <w:rsid w:val="00903E62"/>
    <w:rsid w:val="0090437B"/>
    <w:rsid w:val="009050D0"/>
    <w:rsid w:val="009051C4"/>
    <w:rsid w:val="00905590"/>
    <w:rsid w:val="00905833"/>
    <w:rsid w:val="00905BD8"/>
    <w:rsid w:val="00905F83"/>
    <w:rsid w:val="00906C7E"/>
    <w:rsid w:val="00906DF6"/>
    <w:rsid w:val="009070BA"/>
    <w:rsid w:val="00910735"/>
    <w:rsid w:val="009112B7"/>
    <w:rsid w:val="00911C0B"/>
    <w:rsid w:val="0091291E"/>
    <w:rsid w:val="00913231"/>
    <w:rsid w:val="0091345E"/>
    <w:rsid w:val="00914693"/>
    <w:rsid w:val="00914773"/>
    <w:rsid w:val="00914A0E"/>
    <w:rsid w:val="00914E73"/>
    <w:rsid w:val="00915657"/>
    <w:rsid w:val="00915A31"/>
    <w:rsid w:val="00917017"/>
    <w:rsid w:val="00917773"/>
    <w:rsid w:val="00917BEC"/>
    <w:rsid w:val="00920039"/>
    <w:rsid w:val="00920458"/>
    <w:rsid w:val="009216B1"/>
    <w:rsid w:val="009219A0"/>
    <w:rsid w:val="0092203D"/>
    <w:rsid w:val="0092235D"/>
    <w:rsid w:val="00922435"/>
    <w:rsid w:val="00923168"/>
    <w:rsid w:val="00923A7F"/>
    <w:rsid w:val="0092441B"/>
    <w:rsid w:val="0092451F"/>
    <w:rsid w:val="00924966"/>
    <w:rsid w:val="00925297"/>
    <w:rsid w:val="009252B6"/>
    <w:rsid w:val="009256E9"/>
    <w:rsid w:val="00925E46"/>
    <w:rsid w:val="009260EC"/>
    <w:rsid w:val="0092615C"/>
    <w:rsid w:val="00927075"/>
    <w:rsid w:val="00927769"/>
    <w:rsid w:val="009277EA"/>
    <w:rsid w:val="00927E16"/>
    <w:rsid w:val="00927FD3"/>
    <w:rsid w:val="00930686"/>
    <w:rsid w:val="0093077F"/>
    <w:rsid w:val="00930D7B"/>
    <w:rsid w:val="009314BF"/>
    <w:rsid w:val="00932078"/>
    <w:rsid w:val="009324AC"/>
    <w:rsid w:val="00932565"/>
    <w:rsid w:val="009327C1"/>
    <w:rsid w:val="009332BA"/>
    <w:rsid w:val="009336CB"/>
    <w:rsid w:val="00933904"/>
    <w:rsid w:val="00933B37"/>
    <w:rsid w:val="0093419C"/>
    <w:rsid w:val="0093434C"/>
    <w:rsid w:val="009349DF"/>
    <w:rsid w:val="00935158"/>
    <w:rsid w:val="0093640E"/>
    <w:rsid w:val="009368C8"/>
    <w:rsid w:val="00936ABB"/>
    <w:rsid w:val="00936B93"/>
    <w:rsid w:val="00936D6E"/>
    <w:rsid w:val="00937700"/>
    <w:rsid w:val="009405ED"/>
    <w:rsid w:val="00940D43"/>
    <w:rsid w:val="00940D60"/>
    <w:rsid w:val="00940E5F"/>
    <w:rsid w:val="0094106E"/>
    <w:rsid w:val="00941476"/>
    <w:rsid w:val="00941E5A"/>
    <w:rsid w:val="00941ED4"/>
    <w:rsid w:val="00941F18"/>
    <w:rsid w:val="009424E9"/>
    <w:rsid w:val="00942693"/>
    <w:rsid w:val="00942AA6"/>
    <w:rsid w:val="00942C03"/>
    <w:rsid w:val="00942F1A"/>
    <w:rsid w:val="00946333"/>
    <w:rsid w:val="0094643A"/>
    <w:rsid w:val="00946448"/>
    <w:rsid w:val="0094660E"/>
    <w:rsid w:val="0094676A"/>
    <w:rsid w:val="00946DC2"/>
    <w:rsid w:val="00946FAA"/>
    <w:rsid w:val="0094748A"/>
    <w:rsid w:val="00947668"/>
    <w:rsid w:val="009479BC"/>
    <w:rsid w:val="00947AA5"/>
    <w:rsid w:val="00947B00"/>
    <w:rsid w:val="00947DDB"/>
    <w:rsid w:val="009505E3"/>
    <w:rsid w:val="00950611"/>
    <w:rsid w:val="00950A70"/>
    <w:rsid w:val="009514CF"/>
    <w:rsid w:val="00952947"/>
    <w:rsid w:val="00952B69"/>
    <w:rsid w:val="009537A3"/>
    <w:rsid w:val="00954086"/>
    <w:rsid w:val="0095411C"/>
    <w:rsid w:val="00954831"/>
    <w:rsid w:val="00954EE5"/>
    <w:rsid w:val="00955250"/>
    <w:rsid w:val="009558D2"/>
    <w:rsid w:val="00955E8C"/>
    <w:rsid w:val="00956082"/>
    <w:rsid w:val="009567C1"/>
    <w:rsid w:val="00956C16"/>
    <w:rsid w:val="00956E64"/>
    <w:rsid w:val="00957094"/>
    <w:rsid w:val="00957284"/>
    <w:rsid w:val="009572DF"/>
    <w:rsid w:val="00957385"/>
    <w:rsid w:val="00957D2E"/>
    <w:rsid w:val="009600A2"/>
    <w:rsid w:val="009609A5"/>
    <w:rsid w:val="00960EA3"/>
    <w:rsid w:val="009613B5"/>
    <w:rsid w:val="009617A2"/>
    <w:rsid w:val="00961DD4"/>
    <w:rsid w:val="009629EF"/>
    <w:rsid w:val="00962F63"/>
    <w:rsid w:val="00963939"/>
    <w:rsid w:val="00963EB5"/>
    <w:rsid w:val="0096406A"/>
    <w:rsid w:val="0096455F"/>
    <w:rsid w:val="009654EB"/>
    <w:rsid w:val="00965819"/>
    <w:rsid w:val="00966B43"/>
    <w:rsid w:val="00966D55"/>
    <w:rsid w:val="00966E1A"/>
    <w:rsid w:val="00967535"/>
    <w:rsid w:val="00967595"/>
    <w:rsid w:val="00970197"/>
    <w:rsid w:val="00971632"/>
    <w:rsid w:val="00971A53"/>
    <w:rsid w:val="00971C1E"/>
    <w:rsid w:val="00972911"/>
    <w:rsid w:val="00972BEA"/>
    <w:rsid w:val="00973F0C"/>
    <w:rsid w:val="00974939"/>
    <w:rsid w:val="00974CDD"/>
    <w:rsid w:val="00975283"/>
    <w:rsid w:val="00975782"/>
    <w:rsid w:val="0097579E"/>
    <w:rsid w:val="00975F0B"/>
    <w:rsid w:val="009762C6"/>
    <w:rsid w:val="00977684"/>
    <w:rsid w:val="0097791B"/>
    <w:rsid w:val="00980C1D"/>
    <w:rsid w:val="00981E01"/>
    <w:rsid w:val="00981EB2"/>
    <w:rsid w:val="009823E4"/>
    <w:rsid w:val="00982D0E"/>
    <w:rsid w:val="00982D41"/>
    <w:rsid w:val="00983100"/>
    <w:rsid w:val="009831E0"/>
    <w:rsid w:val="00983616"/>
    <w:rsid w:val="009838E5"/>
    <w:rsid w:val="00983C32"/>
    <w:rsid w:val="00984F2D"/>
    <w:rsid w:val="009853D7"/>
    <w:rsid w:val="00985CA6"/>
    <w:rsid w:val="00985DD8"/>
    <w:rsid w:val="00986384"/>
    <w:rsid w:val="0098649D"/>
    <w:rsid w:val="00986914"/>
    <w:rsid w:val="009870E5"/>
    <w:rsid w:val="00987731"/>
    <w:rsid w:val="00987C95"/>
    <w:rsid w:val="0099047C"/>
    <w:rsid w:val="00990DA5"/>
    <w:rsid w:val="00991877"/>
    <w:rsid w:val="00991A4A"/>
    <w:rsid w:val="00992A94"/>
    <w:rsid w:val="00992C35"/>
    <w:rsid w:val="00993298"/>
    <w:rsid w:val="0099436F"/>
    <w:rsid w:val="009944DB"/>
    <w:rsid w:val="009949C5"/>
    <w:rsid w:val="009951D3"/>
    <w:rsid w:val="009952D1"/>
    <w:rsid w:val="0099570D"/>
    <w:rsid w:val="009957ED"/>
    <w:rsid w:val="00995861"/>
    <w:rsid w:val="00995A4C"/>
    <w:rsid w:val="00995CA9"/>
    <w:rsid w:val="0099613F"/>
    <w:rsid w:val="00996D00"/>
    <w:rsid w:val="009973A4"/>
    <w:rsid w:val="009973A5"/>
    <w:rsid w:val="00997466"/>
    <w:rsid w:val="009976AD"/>
    <w:rsid w:val="00997CF3"/>
    <w:rsid w:val="009A0016"/>
    <w:rsid w:val="009A0EED"/>
    <w:rsid w:val="009A11A8"/>
    <w:rsid w:val="009A1691"/>
    <w:rsid w:val="009A19A0"/>
    <w:rsid w:val="009A251E"/>
    <w:rsid w:val="009A2638"/>
    <w:rsid w:val="009A27E6"/>
    <w:rsid w:val="009A2C63"/>
    <w:rsid w:val="009A2CF1"/>
    <w:rsid w:val="009A2D2C"/>
    <w:rsid w:val="009A3D88"/>
    <w:rsid w:val="009A4342"/>
    <w:rsid w:val="009A4F54"/>
    <w:rsid w:val="009A54E1"/>
    <w:rsid w:val="009A5CEA"/>
    <w:rsid w:val="009A616E"/>
    <w:rsid w:val="009A63FF"/>
    <w:rsid w:val="009A647A"/>
    <w:rsid w:val="009A6689"/>
    <w:rsid w:val="009A7551"/>
    <w:rsid w:val="009A7D47"/>
    <w:rsid w:val="009A7DBC"/>
    <w:rsid w:val="009A7E57"/>
    <w:rsid w:val="009B0DB0"/>
    <w:rsid w:val="009B1E1E"/>
    <w:rsid w:val="009B2841"/>
    <w:rsid w:val="009B29CE"/>
    <w:rsid w:val="009B2A8D"/>
    <w:rsid w:val="009B3108"/>
    <w:rsid w:val="009B3C04"/>
    <w:rsid w:val="009B4247"/>
    <w:rsid w:val="009B44F7"/>
    <w:rsid w:val="009B4BCC"/>
    <w:rsid w:val="009B58A2"/>
    <w:rsid w:val="009B5957"/>
    <w:rsid w:val="009B59A6"/>
    <w:rsid w:val="009B6011"/>
    <w:rsid w:val="009B61DD"/>
    <w:rsid w:val="009B6476"/>
    <w:rsid w:val="009B677F"/>
    <w:rsid w:val="009B6BC3"/>
    <w:rsid w:val="009B6E38"/>
    <w:rsid w:val="009B7215"/>
    <w:rsid w:val="009B74F4"/>
    <w:rsid w:val="009B758C"/>
    <w:rsid w:val="009B795F"/>
    <w:rsid w:val="009B7B80"/>
    <w:rsid w:val="009B7FC4"/>
    <w:rsid w:val="009C0717"/>
    <w:rsid w:val="009C08FB"/>
    <w:rsid w:val="009C0C61"/>
    <w:rsid w:val="009C1CD3"/>
    <w:rsid w:val="009C220A"/>
    <w:rsid w:val="009C2CEC"/>
    <w:rsid w:val="009C2D93"/>
    <w:rsid w:val="009C38D4"/>
    <w:rsid w:val="009C3BB0"/>
    <w:rsid w:val="009C41F0"/>
    <w:rsid w:val="009C4AE3"/>
    <w:rsid w:val="009C511E"/>
    <w:rsid w:val="009C592B"/>
    <w:rsid w:val="009C6684"/>
    <w:rsid w:val="009C684B"/>
    <w:rsid w:val="009C6917"/>
    <w:rsid w:val="009C7162"/>
    <w:rsid w:val="009C759B"/>
    <w:rsid w:val="009C77E8"/>
    <w:rsid w:val="009C7E5D"/>
    <w:rsid w:val="009D1FFB"/>
    <w:rsid w:val="009D2AED"/>
    <w:rsid w:val="009D2F37"/>
    <w:rsid w:val="009D313F"/>
    <w:rsid w:val="009D37C1"/>
    <w:rsid w:val="009D389C"/>
    <w:rsid w:val="009D3DB9"/>
    <w:rsid w:val="009D4491"/>
    <w:rsid w:val="009D4BBF"/>
    <w:rsid w:val="009D4CC3"/>
    <w:rsid w:val="009D4FE4"/>
    <w:rsid w:val="009D5DCE"/>
    <w:rsid w:val="009D67F8"/>
    <w:rsid w:val="009D688F"/>
    <w:rsid w:val="009D6D78"/>
    <w:rsid w:val="009D6E0B"/>
    <w:rsid w:val="009D72CB"/>
    <w:rsid w:val="009D7C79"/>
    <w:rsid w:val="009E0190"/>
    <w:rsid w:val="009E0BA1"/>
    <w:rsid w:val="009E10EF"/>
    <w:rsid w:val="009E15F1"/>
    <w:rsid w:val="009E15F7"/>
    <w:rsid w:val="009E17E1"/>
    <w:rsid w:val="009E1A4C"/>
    <w:rsid w:val="009E2F01"/>
    <w:rsid w:val="009E2F6A"/>
    <w:rsid w:val="009E32FC"/>
    <w:rsid w:val="009E3619"/>
    <w:rsid w:val="009E36A6"/>
    <w:rsid w:val="009E4154"/>
    <w:rsid w:val="009E4C07"/>
    <w:rsid w:val="009E4E95"/>
    <w:rsid w:val="009E4EDD"/>
    <w:rsid w:val="009E5A21"/>
    <w:rsid w:val="009E5FDA"/>
    <w:rsid w:val="009E632A"/>
    <w:rsid w:val="009E6B67"/>
    <w:rsid w:val="009E7016"/>
    <w:rsid w:val="009E71BA"/>
    <w:rsid w:val="009E7201"/>
    <w:rsid w:val="009E756D"/>
    <w:rsid w:val="009E7803"/>
    <w:rsid w:val="009E7BC1"/>
    <w:rsid w:val="009E7C8F"/>
    <w:rsid w:val="009F0059"/>
    <w:rsid w:val="009F03BC"/>
    <w:rsid w:val="009F1610"/>
    <w:rsid w:val="009F190F"/>
    <w:rsid w:val="009F240A"/>
    <w:rsid w:val="009F2A6B"/>
    <w:rsid w:val="009F2B1D"/>
    <w:rsid w:val="009F3D07"/>
    <w:rsid w:val="009F4A57"/>
    <w:rsid w:val="009F60DD"/>
    <w:rsid w:val="009F61B1"/>
    <w:rsid w:val="009F69F2"/>
    <w:rsid w:val="009F6F00"/>
    <w:rsid w:val="009F7FAF"/>
    <w:rsid w:val="00A0034D"/>
    <w:rsid w:val="00A004DB"/>
    <w:rsid w:val="00A00EF8"/>
    <w:rsid w:val="00A01051"/>
    <w:rsid w:val="00A0137F"/>
    <w:rsid w:val="00A0173F"/>
    <w:rsid w:val="00A01896"/>
    <w:rsid w:val="00A019C5"/>
    <w:rsid w:val="00A02271"/>
    <w:rsid w:val="00A02281"/>
    <w:rsid w:val="00A02292"/>
    <w:rsid w:val="00A02E12"/>
    <w:rsid w:val="00A0363C"/>
    <w:rsid w:val="00A03DE8"/>
    <w:rsid w:val="00A043D3"/>
    <w:rsid w:val="00A04964"/>
    <w:rsid w:val="00A056E3"/>
    <w:rsid w:val="00A05A76"/>
    <w:rsid w:val="00A05C78"/>
    <w:rsid w:val="00A067D9"/>
    <w:rsid w:val="00A06CBD"/>
    <w:rsid w:val="00A07EB2"/>
    <w:rsid w:val="00A07FAE"/>
    <w:rsid w:val="00A10097"/>
    <w:rsid w:val="00A1025F"/>
    <w:rsid w:val="00A1040F"/>
    <w:rsid w:val="00A10FAD"/>
    <w:rsid w:val="00A119EA"/>
    <w:rsid w:val="00A11CDF"/>
    <w:rsid w:val="00A11F80"/>
    <w:rsid w:val="00A12006"/>
    <w:rsid w:val="00A120F7"/>
    <w:rsid w:val="00A1227B"/>
    <w:rsid w:val="00A126A0"/>
    <w:rsid w:val="00A15F07"/>
    <w:rsid w:val="00A16788"/>
    <w:rsid w:val="00A176E5"/>
    <w:rsid w:val="00A17D7B"/>
    <w:rsid w:val="00A20083"/>
    <w:rsid w:val="00A202A0"/>
    <w:rsid w:val="00A2038D"/>
    <w:rsid w:val="00A204FC"/>
    <w:rsid w:val="00A207AB"/>
    <w:rsid w:val="00A20CAE"/>
    <w:rsid w:val="00A211AB"/>
    <w:rsid w:val="00A21BFA"/>
    <w:rsid w:val="00A221F4"/>
    <w:rsid w:val="00A22963"/>
    <w:rsid w:val="00A2310C"/>
    <w:rsid w:val="00A23134"/>
    <w:rsid w:val="00A23591"/>
    <w:rsid w:val="00A23C14"/>
    <w:rsid w:val="00A24962"/>
    <w:rsid w:val="00A25067"/>
    <w:rsid w:val="00A2551C"/>
    <w:rsid w:val="00A25ADF"/>
    <w:rsid w:val="00A26557"/>
    <w:rsid w:val="00A30429"/>
    <w:rsid w:val="00A30900"/>
    <w:rsid w:val="00A30C59"/>
    <w:rsid w:val="00A311DD"/>
    <w:rsid w:val="00A315F2"/>
    <w:rsid w:val="00A31945"/>
    <w:rsid w:val="00A31B6D"/>
    <w:rsid w:val="00A31E93"/>
    <w:rsid w:val="00A326B2"/>
    <w:rsid w:val="00A32938"/>
    <w:rsid w:val="00A3314B"/>
    <w:rsid w:val="00A33E45"/>
    <w:rsid w:val="00A3410E"/>
    <w:rsid w:val="00A34E9C"/>
    <w:rsid w:val="00A35075"/>
    <w:rsid w:val="00A35341"/>
    <w:rsid w:val="00A357CD"/>
    <w:rsid w:val="00A3610F"/>
    <w:rsid w:val="00A367FA"/>
    <w:rsid w:val="00A36A4D"/>
    <w:rsid w:val="00A37966"/>
    <w:rsid w:val="00A402C4"/>
    <w:rsid w:val="00A404CF"/>
    <w:rsid w:val="00A406D4"/>
    <w:rsid w:val="00A40E12"/>
    <w:rsid w:val="00A41CE2"/>
    <w:rsid w:val="00A41E03"/>
    <w:rsid w:val="00A422F2"/>
    <w:rsid w:val="00A4246E"/>
    <w:rsid w:val="00A42548"/>
    <w:rsid w:val="00A42791"/>
    <w:rsid w:val="00A42C43"/>
    <w:rsid w:val="00A42DB4"/>
    <w:rsid w:val="00A42E3D"/>
    <w:rsid w:val="00A42FEE"/>
    <w:rsid w:val="00A4311B"/>
    <w:rsid w:val="00A43330"/>
    <w:rsid w:val="00A437D5"/>
    <w:rsid w:val="00A43BA0"/>
    <w:rsid w:val="00A43DDD"/>
    <w:rsid w:val="00A44AC2"/>
    <w:rsid w:val="00A44D3D"/>
    <w:rsid w:val="00A4568B"/>
    <w:rsid w:val="00A45DB1"/>
    <w:rsid w:val="00A45F2A"/>
    <w:rsid w:val="00A464E5"/>
    <w:rsid w:val="00A4661D"/>
    <w:rsid w:val="00A46F4C"/>
    <w:rsid w:val="00A46FDA"/>
    <w:rsid w:val="00A4711B"/>
    <w:rsid w:val="00A472E0"/>
    <w:rsid w:val="00A478D8"/>
    <w:rsid w:val="00A47B7A"/>
    <w:rsid w:val="00A5055F"/>
    <w:rsid w:val="00A50684"/>
    <w:rsid w:val="00A510D6"/>
    <w:rsid w:val="00A51371"/>
    <w:rsid w:val="00A51B3C"/>
    <w:rsid w:val="00A51C4D"/>
    <w:rsid w:val="00A51D54"/>
    <w:rsid w:val="00A51E7F"/>
    <w:rsid w:val="00A53430"/>
    <w:rsid w:val="00A53955"/>
    <w:rsid w:val="00A53CC6"/>
    <w:rsid w:val="00A548F5"/>
    <w:rsid w:val="00A54F70"/>
    <w:rsid w:val="00A551C3"/>
    <w:rsid w:val="00A5535D"/>
    <w:rsid w:val="00A55DA1"/>
    <w:rsid w:val="00A564B3"/>
    <w:rsid w:val="00A56D43"/>
    <w:rsid w:val="00A56F1F"/>
    <w:rsid w:val="00A57707"/>
    <w:rsid w:val="00A57714"/>
    <w:rsid w:val="00A57F41"/>
    <w:rsid w:val="00A60110"/>
    <w:rsid w:val="00A60873"/>
    <w:rsid w:val="00A60EC8"/>
    <w:rsid w:val="00A610C7"/>
    <w:rsid w:val="00A61B4E"/>
    <w:rsid w:val="00A62522"/>
    <w:rsid w:val="00A6343F"/>
    <w:rsid w:val="00A64B49"/>
    <w:rsid w:val="00A65BA2"/>
    <w:rsid w:val="00A65CEA"/>
    <w:rsid w:val="00A660E3"/>
    <w:rsid w:val="00A663AC"/>
    <w:rsid w:val="00A675AA"/>
    <w:rsid w:val="00A70BEB"/>
    <w:rsid w:val="00A711E3"/>
    <w:rsid w:val="00A719F6"/>
    <w:rsid w:val="00A71A7B"/>
    <w:rsid w:val="00A7243D"/>
    <w:rsid w:val="00A728B0"/>
    <w:rsid w:val="00A72DD8"/>
    <w:rsid w:val="00A73849"/>
    <w:rsid w:val="00A7430E"/>
    <w:rsid w:val="00A74662"/>
    <w:rsid w:val="00A747C4"/>
    <w:rsid w:val="00A74A8D"/>
    <w:rsid w:val="00A74DC3"/>
    <w:rsid w:val="00A75B5E"/>
    <w:rsid w:val="00A7620B"/>
    <w:rsid w:val="00A76F72"/>
    <w:rsid w:val="00A775A7"/>
    <w:rsid w:val="00A77747"/>
    <w:rsid w:val="00A777A6"/>
    <w:rsid w:val="00A77E15"/>
    <w:rsid w:val="00A77F46"/>
    <w:rsid w:val="00A77FBC"/>
    <w:rsid w:val="00A802B3"/>
    <w:rsid w:val="00A80591"/>
    <w:rsid w:val="00A81008"/>
    <w:rsid w:val="00A81111"/>
    <w:rsid w:val="00A8157D"/>
    <w:rsid w:val="00A81BBE"/>
    <w:rsid w:val="00A81D4A"/>
    <w:rsid w:val="00A821D7"/>
    <w:rsid w:val="00A825D0"/>
    <w:rsid w:val="00A83349"/>
    <w:rsid w:val="00A83681"/>
    <w:rsid w:val="00A83A20"/>
    <w:rsid w:val="00A84285"/>
    <w:rsid w:val="00A847D0"/>
    <w:rsid w:val="00A84AF4"/>
    <w:rsid w:val="00A84C91"/>
    <w:rsid w:val="00A84DD1"/>
    <w:rsid w:val="00A85172"/>
    <w:rsid w:val="00A854E4"/>
    <w:rsid w:val="00A863FA"/>
    <w:rsid w:val="00A8661E"/>
    <w:rsid w:val="00A86654"/>
    <w:rsid w:val="00A86B1B"/>
    <w:rsid w:val="00A87571"/>
    <w:rsid w:val="00A875E2"/>
    <w:rsid w:val="00A87A4D"/>
    <w:rsid w:val="00A87B3D"/>
    <w:rsid w:val="00A87CDE"/>
    <w:rsid w:val="00A90216"/>
    <w:rsid w:val="00A90A8B"/>
    <w:rsid w:val="00A90F2C"/>
    <w:rsid w:val="00A91024"/>
    <w:rsid w:val="00A91700"/>
    <w:rsid w:val="00A92AD0"/>
    <w:rsid w:val="00A92B59"/>
    <w:rsid w:val="00A932A5"/>
    <w:rsid w:val="00A932BA"/>
    <w:rsid w:val="00A93AB7"/>
    <w:rsid w:val="00A93BC3"/>
    <w:rsid w:val="00A94376"/>
    <w:rsid w:val="00A944A3"/>
    <w:rsid w:val="00A945D1"/>
    <w:rsid w:val="00A949D8"/>
    <w:rsid w:val="00A94AC3"/>
    <w:rsid w:val="00A94ACE"/>
    <w:rsid w:val="00A94E2B"/>
    <w:rsid w:val="00A94FB1"/>
    <w:rsid w:val="00A96274"/>
    <w:rsid w:val="00A963D1"/>
    <w:rsid w:val="00A96B3A"/>
    <w:rsid w:val="00A97720"/>
    <w:rsid w:val="00A97EF4"/>
    <w:rsid w:val="00AA041B"/>
    <w:rsid w:val="00AA079A"/>
    <w:rsid w:val="00AA0D0A"/>
    <w:rsid w:val="00AA0DE4"/>
    <w:rsid w:val="00AA0DF9"/>
    <w:rsid w:val="00AA12C2"/>
    <w:rsid w:val="00AA1854"/>
    <w:rsid w:val="00AA198A"/>
    <w:rsid w:val="00AA23D3"/>
    <w:rsid w:val="00AA24C1"/>
    <w:rsid w:val="00AA2A65"/>
    <w:rsid w:val="00AA327F"/>
    <w:rsid w:val="00AA3C41"/>
    <w:rsid w:val="00AA3E78"/>
    <w:rsid w:val="00AA43DB"/>
    <w:rsid w:val="00AA5B74"/>
    <w:rsid w:val="00AA66FF"/>
    <w:rsid w:val="00AA6706"/>
    <w:rsid w:val="00AA6792"/>
    <w:rsid w:val="00AA7591"/>
    <w:rsid w:val="00AA76AA"/>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83F"/>
    <w:rsid w:val="00AB6ADF"/>
    <w:rsid w:val="00AB6F24"/>
    <w:rsid w:val="00AB73B5"/>
    <w:rsid w:val="00AB77EA"/>
    <w:rsid w:val="00AB780B"/>
    <w:rsid w:val="00AC0181"/>
    <w:rsid w:val="00AC07EA"/>
    <w:rsid w:val="00AC089B"/>
    <w:rsid w:val="00AC0A8C"/>
    <w:rsid w:val="00AC0ED8"/>
    <w:rsid w:val="00AC1079"/>
    <w:rsid w:val="00AC1244"/>
    <w:rsid w:val="00AC1AA6"/>
    <w:rsid w:val="00AC1E83"/>
    <w:rsid w:val="00AC23FB"/>
    <w:rsid w:val="00AC2446"/>
    <w:rsid w:val="00AC24B4"/>
    <w:rsid w:val="00AC2DEE"/>
    <w:rsid w:val="00AC3685"/>
    <w:rsid w:val="00AC390E"/>
    <w:rsid w:val="00AC3D4F"/>
    <w:rsid w:val="00AC4380"/>
    <w:rsid w:val="00AC4E92"/>
    <w:rsid w:val="00AC506D"/>
    <w:rsid w:val="00AC50F1"/>
    <w:rsid w:val="00AC5413"/>
    <w:rsid w:val="00AC5462"/>
    <w:rsid w:val="00AC617B"/>
    <w:rsid w:val="00AC629A"/>
    <w:rsid w:val="00AC6D4F"/>
    <w:rsid w:val="00AC79B6"/>
    <w:rsid w:val="00AC7B26"/>
    <w:rsid w:val="00AC7D47"/>
    <w:rsid w:val="00AD130D"/>
    <w:rsid w:val="00AD1398"/>
    <w:rsid w:val="00AD1430"/>
    <w:rsid w:val="00AD1852"/>
    <w:rsid w:val="00AD2128"/>
    <w:rsid w:val="00AD2308"/>
    <w:rsid w:val="00AD39E3"/>
    <w:rsid w:val="00AD4542"/>
    <w:rsid w:val="00AD460B"/>
    <w:rsid w:val="00AD50AE"/>
    <w:rsid w:val="00AD52EA"/>
    <w:rsid w:val="00AD5D43"/>
    <w:rsid w:val="00AD5F28"/>
    <w:rsid w:val="00AD6261"/>
    <w:rsid w:val="00AD6287"/>
    <w:rsid w:val="00AD654B"/>
    <w:rsid w:val="00AD6746"/>
    <w:rsid w:val="00AD6C8B"/>
    <w:rsid w:val="00AD6EC0"/>
    <w:rsid w:val="00AD73A7"/>
    <w:rsid w:val="00AD7744"/>
    <w:rsid w:val="00AD7E60"/>
    <w:rsid w:val="00AE01F5"/>
    <w:rsid w:val="00AE03E6"/>
    <w:rsid w:val="00AE06A5"/>
    <w:rsid w:val="00AE114F"/>
    <w:rsid w:val="00AE1510"/>
    <w:rsid w:val="00AE2153"/>
    <w:rsid w:val="00AE362E"/>
    <w:rsid w:val="00AE3738"/>
    <w:rsid w:val="00AE4D5F"/>
    <w:rsid w:val="00AE4E68"/>
    <w:rsid w:val="00AE5A2B"/>
    <w:rsid w:val="00AE5AC7"/>
    <w:rsid w:val="00AE6041"/>
    <w:rsid w:val="00AE62A3"/>
    <w:rsid w:val="00AE785A"/>
    <w:rsid w:val="00AF0434"/>
    <w:rsid w:val="00AF1C6D"/>
    <w:rsid w:val="00AF2883"/>
    <w:rsid w:val="00AF30D8"/>
    <w:rsid w:val="00AF35DD"/>
    <w:rsid w:val="00AF3B1B"/>
    <w:rsid w:val="00AF3DE8"/>
    <w:rsid w:val="00AF4D14"/>
    <w:rsid w:val="00AF508C"/>
    <w:rsid w:val="00AF5A71"/>
    <w:rsid w:val="00AF5DD2"/>
    <w:rsid w:val="00AF61D7"/>
    <w:rsid w:val="00AF6642"/>
    <w:rsid w:val="00AF6715"/>
    <w:rsid w:val="00AF6CF4"/>
    <w:rsid w:val="00AF723E"/>
    <w:rsid w:val="00AF7806"/>
    <w:rsid w:val="00AF7F59"/>
    <w:rsid w:val="00B00204"/>
    <w:rsid w:val="00B008BA"/>
    <w:rsid w:val="00B00D5A"/>
    <w:rsid w:val="00B01824"/>
    <w:rsid w:val="00B02054"/>
    <w:rsid w:val="00B0215B"/>
    <w:rsid w:val="00B03317"/>
    <w:rsid w:val="00B0335D"/>
    <w:rsid w:val="00B03556"/>
    <w:rsid w:val="00B035CB"/>
    <w:rsid w:val="00B03A4E"/>
    <w:rsid w:val="00B03C18"/>
    <w:rsid w:val="00B03E59"/>
    <w:rsid w:val="00B043BC"/>
    <w:rsid w:val="00B046A7"/>
    <w:rsid w:val="00B04AEF"/>
    <w:rsid w:val="00B04C41"/>
    <w:rsid w:val="00B04F5C"/>
    <w:rsid w:val="00B0559D"/>
    <w:rsid w:val="00B05604"/>
    <w:rsid w:val="00B0579A"/>
    <w:rsid w:val="00B05A91"/>
    <w:rsid w:val="00B0653A"/>
    <w:rsid w:val="00B06D1E"/>
    <w:rsid w:val="00B071E8"/>
    <w:rsid w:val="00B07282"/>
    <w:rsid w:val="00B074EC"/>
    <w:rsid w:val="00B07A3C"/>
    <w:rsid w:val="00B1013A"/>
    <w:rsid w:val="00B103A3"/>
    <w:rsid w:val="00B104A0"/>
    <w:rsid w:val="00B10B00"/>
    <w:rsid w:val="00B10DDC"/>
    <w:rsid w:val="00B11DB8"/>
    <w:rsid w:val="00B1221F"/>
    <w:rsid w:val="00B1247D"/>
    <w:rsid w:val="00B1277B"/>
    <w:rsid w:val="00B13177"/>
    <w:rsid w:val="00B1321C"/>
    <w:rsid w:val="00B13265"/>
    <w:rsid w:val="00B13A8D"/>
    <w:rsid w:val="00B13BBC"/>
    <w:rsid w:val="00B142A2"/>
    <w:rsid w:val="00B144CC"/>
    <w:rsid w:val="00B1531E"/>
    <w:rsid w:val="00B15657"/>
    <w:rsid w:val="00B1578E"/>
    <w:rsid w:val="00B16A4C"/>
    <w:rsid w:val="00B17389"/>
    <w:rsid w:val="00B200D9"/>
    <w:rsid w:val="00B20121"/>
    <w:rsid w:val="00B205CD"/>
    <w:rsid w:val="00B20B83"/>
    <w:rsid w:val="00B20E9C"/>
    <w:rsid w:val="00B20FAE"/>
    <w:rsid w:val="00B212F6"/>
    <w:rsid w:val="00B21BA6"/>
    <w:rsid w:val="00B22651"/>
    <w:rsid w:val="00B227D6"/>
    <w:rsid w:val="00B240EA"/>
    <w:rsid w:val="00B24935"/>
    <w:rsid w:val="00B24BEB"/>
    <w:rsid w:val="00B251C7"/>
    <w:rsid w:val="00B252B8"/>
    <w:rsid w:val="00B253EC"/>
    <w:rsid w:val="00B25952"/>
    <w:rsid w:val="00B25F33"/>
    <w:rsid w:val="00B25F3E"/>
    <w:rsid w:val="00B25F96"/>
    <w:rsid w:val="00B26032"/>
    <w:rsid w:val="00B2638A"/>
    <w:rsid w:val="00B26F27"/>
    <w:rsid w:val="00B279C3"/>
    <w:rsid w:val="00B27F4A"/>
    <w:rsid w:val="00B305AE"/>
    <w:rsid w:val="00B3063A"/>
    <w:rsid w:val="00B308B7"/>
    <w:rsid w:val="00B30976"/>
    <w:rsid w:val="00B30D1E"/>
    <w:rsid w:val="00B30D58"/>
    <w:rsid w:val="00B31144"/>
    <w:rsid w:val="00B32497"/>
    <w:rsid w:val="00B32A7F"/>
    <w:rsid w:val="00B32B59"/>
    <w:rsid w:val="00B32D43"/>
    <w:rsid w:val="00B32EA6"/>
    <w:rsid w:val="00B33252"/>
    <w:rsid w:val="00B33340"/>
    <w:rsid w:val="00B3379B"/>
    <w:rsid w:val="00B338A0"/>
    <w:rsid w:val="00B34845"/>
    <w:rsid w:val="00B34B69"/>
    <w:rsid w:val="00B351BB"/>
    <w:rsid w:val="00B35CBA"/>
    <w:rsid w:val="00B36024"/>
    <w:rsid w:val="00B36430"/>
    <w:rsid w:val="00B36951"/>
    <w:rsid w:val="00B40047"/>
    <w:rsid w:val="00B40447"/>
    <w:rsid w:val="00B4062C"/>
    <w:rsid w:val="00B4079B"/>
    <w:rsid w:val="00B40C13"/>
    <w:rsid w:val="00B40D22"/>
    <w:rsid w:val="00B4147A"/>
    <w:rsid w:val="00B424A0"/>
    <w:rsid w:val="00B42645"/>
    <w:rsid w:val="00B42B1F"/>
    <w:rsid w:val="00B434A5"/>
    <w:rsid w:val="00B43825"/>
    <w:rsid w:val="00B439B9"/>
    <w:rsid w:val="00B43E12"/>
    <w:rsid w:val="00B43FC8"/>
    <w:rsid w:val="00B44119"/>
    <w:rsid w:val="00B44512"/>
    <w:rsid w:val="00B44F5C"/>
    <w:rsid w:val="00B454EB"/>
    <w:rsid w:val="00B45841"/>
    <w:rsid w:val="00B4670C"/>
    <w:rsid w:val="00B46754"/>
    <w:rsid w:val="00B46D14"/>
    <w:rsid w:val="00B4711C"/>
    <w:rsid w:val="00B471E2"/>
    <w:rsid w:val="00B472C7"/>
    <w:rsid w:val="00B474D0"/>
    <w:rsid w:val="00B4786E"/>
    <w:rsid w:val="00B47D0E"/>
    <w:rsid w:val="00B50020"/>
    <w:rsid w:val="00B50345"/>
    <w:rsid w:val="00B504B0"/>
    <w:rsid w:val="00B51A96"/>
    <w:rsid w:val="00B53221"/>
    <w:rsid w:val="00B53595"/>
    <w:rsid w:val="00B53D65"/>
    <w:rsid w:val="00B53E40"/>
    <w:rsid w:val="00B53F3D"/>
    <w:rsid w:val="00B53FB1"/>
    <w:rsid w:val="00B540B8"/>
    <w:rsid w:val="00B5455E"/>
    <w:rsid w:val="00B549D9"/>
    <w:rsid w:val="00B54C75"/>
    <w:rsid w:val="00B55710"/>
    <w:rsid w:val="00B55AA0"/>
    <w:rsid w:val="00B5627F"/>
    <w:rsid w:val="00B56E5F"/>
    <w:rsid w:val="00B57036"/>
    <w:rsid w:val="00B572B4"/>
    <w:rsid w:val="00B57390"/>
    <w:rsid w:val="00B5767E"/>
    <w:rsid w:val="00B60089"/>
    <w:rsid w:val="00B602D3"/>
    <w:rsid w:val="00B603D3"/>
    <w:rsid w:val="00B60645"/>
    <w:rsid w:val="00B60B0E"/>
    <w:rsid w:val="00B60D41"/>
    <w:rsid w:val="00B616CA"/>
    <w:rsid w:val="00B61CCB"/>
    <w:rsid w:val="00B6251E"/>
    <w:rsid w:val="00B62E35"/>
    <w:rsid w:val="00B63106"/>
    <w:rsid w:val="00B631D8"/>
    <w:rsid w:val="00B6355B"/>
    <w:rsid w:val="00B63BDC"/>
    <w:rsid w:val="00B642D7"/>
    <w:rsid w:val="00B64716"/>
    <w:rsid w:val="00B649AE"/>
    <w:rsid w:val="00B64B51"/>
    <w:rsid w:val="00B650D9"/>
    <w:rsid w:val="00B65E6B"/>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219"/>
    <w:rsid w:val="00B7727B"/>
    <w:rsid w:val="00B7745B"/>
    <w:rsid w:val="00B7788A"/>
    <w:rsid w:val="00B80345"/>
    <w:rsid w:val="00B80C90"/>
    <w:rsid w:val="00B80CCB"/>
    <w:rsid w:val="00B81358"/>
    <w:rsid w:val="00B81D73"/>
    <w:rsid w:val="00B82651"/>
    <w:rsid w:val="00B82830"/>
    <w:rsid w:val="00B830E3"/>
    <w:rsid w:val="00B8381A"/>
    <w:rsid w:val="00B83B5C"/>
    <w:rsid w:val="00B84100"/>
    <w:rsid w:val="00B842BA"/>
    <w:rsid w:val="00B8433A"/>
    <w:rsid w:val="00B8433E"/>
    <w:rsid w:val="00B84497"/>
    <w:rsid w:val="00B84B5B"/>
    <w:rsid w:val="00B84BE7"/>
    <w:rsid w:val="00B8511E"/>
    <w:rsid w:val="00B8613A"/>
    <w:rsid w:val="00B86323"/>
    <w:rsid w:val="00B86D4C"/>
    <w:rsid w:val="00B87BC6"/>
    <w:rsid w:val="00B87E9A"/>
    <w:rsid w:val="00B9000E"/>
    <w:rsid w:val="00B90374"/>
    <w:rsid w:val="00B90389"/>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17A"/>
    <w:rsid w:val="00B964B9"/>
    <w:rsid w:val="00B9700C"/>
    <w:rsid w:val="00B97507"/>
    <w:rsid w:val="00BA0C72"/>
    <w:rsid w:val="00BA1362"/>
    <w:rsid w:val="00BA1434"/>
    <w:rsid w:val="00BA1760"/>
    <w:rsid w:val="00BA19B8"/>
    <w:rsid w:val="00BA1A00"/>
    <w:rsid w:val="00BA259E"/>
    <w:rsid w:val="00BA278C"/>
    <w:rsid w:val="00BA2AAF"/>
    <w:rsid w:val="00BA2C42"/>
    <w:rsid w:val="00BA317A"/>
    <w:rsid w:val="00BA3382"/>
    <w:rsid w:val="00BA42F9"/>
    <w:rsid w:val="00BA48BD"/>
    <w:rsid w:val="00BA4A28"/>
    <w:rsid w:val="00BA4B71"/>
    <w:rsid w:val="00BA5430"/>
    <w:rsid w:val="00BA5673"/>
    <w:rsid w:val="00BA5DD5"/>
    <w:rsid w:val="00BA5E08"/>
    <w:rsid w:val="00BA60FE"/>
    <w:rsid w:val="00BA64F9"/>
    <w:rsid w:val="00BA6A80"/>
    <w:rsid w:val="00BA6B3E"/>
    <w:rsid w:val="00BA6CF3"/>
    <w:rsid w:val="00BA6E09"/>
    <w:rsid w:val="00BA7241"/>
    <w:rsid w:val="00BA7B2C"/>
    <w:rsid w:val="00BB08E4"/>
    <w:rsid w:val="00BB08E9"/>
    <w:rsid w:val="00BB0C65"/>
    <w:rsid w:val="00BB0DC8"/>
    <w:rsid w:val="00BB0F2B"/>
    <w:rsid w:val="00BB0F81"/>
    <w:rsid w:val="00BB12BC"/>
    <w:rsid w:val="00BB1655"/>
    <w:rsid w:val="00BB1D60"/>
    <w:rsid w:val="00BB21DD"/>
    <w:rsid w:val="00BB26C5"/>
    <w:rsid w:val="00BB278A"/>
    <w:rsid w:val="00BB3A54"/>
    <w:rsid w:val="00BB3B61"/>
    <w:rsid w:val="00BB3CE7"/>
    <w:rsid w:val="00BB3DD6"/>
    <w:rsid w:val="00BB42FB"/>
    <w:rsid w:val="00BB4661"/>
    <w:rsid w:val="00BB4AD1"/>
    <w:rsid w:val="00BB517C"/>
    <w:rsid w:val="00BB53F0"/>
    <w:rsid w:val="00BB5DD4"/>
    <w:rsid w:val="00BB6247"/>
    <w:rsid w:val="00BB64DE"/>
    <w:rsid w:val="00BB6AD5"/>
    <w:rsid w:val="00BB7796"/>
    <w:rsid w:val="00BB7D93"/>
    <w:rsid w:val="00BC0AD2"/>
    <w:rsid w:val="00BC0B8B"/>
    <w:rsid w:val="00BC0C87"/>
    <w:rsid w:val="00BC1813"/>
    <w:rsid w:val="00BC1869"/>
    <w:rsid w:val="00BC20E9"/>
    <w:rsid w:val="00BC25C9"/>
    <w:rsid w:val="00BC29B2"/>
    <w:rsid w:val="00BC31F6"/>
    <w:rsid w:val="00BC3E1A"/>
    <w:rsid w:val="00BC4AF3"/>
    <w:rsid w:val="00BC4B73"/>
    <w:rsid w:val="00BC4FE9"/>
    <w:rsid w:val="00BC58FE"/>
    <w:rsid w:val="00BC5A25"/>
    <w:rsid w:val="00BC5B23"/>
    <w:rsid w:val="00BC5BC0"/>
    <w:rsid w:val="00BC5ECD"/>
    <w:rsid w:val="00BC5F9A"/>
    <w:rsid w:val="00BC6ACA"/>
    <w:rsid w:val="00BC6C5F"/>
    <w:rsid w:val="00BC7590"/>
    <w:rsid w:val="00BD0A72"/>
    <w:rsid w:val="00BD0D7B"/>
    <w:rsid w:val="00BD1034"/>
    <w:rsid w:val="00BD1158"/>
    <w:rsid w:val="00BD1571"/>
    <w:rsid w:val="00BD1962"/>
    <w:rsid w:val="00BD1A5C"/>
    <w:rsid w:val="00BD1FE6"/>
    <w:rsid w:val="00BD23F8"/>
    <w:rsid w:val="00BD2712"/>
    <w:rsid w:val="00BD277A"/>
    <w:rsid w:val="00BD2827"/>
    <w:rsid w:val="00BD2BDB"/>
    <w:rsid w:val="00BD2CC8"/>
    <w:rsid w:val="00BD36A4"/>
    <w:rsid w:val="00BD3B7C"/>
    <w:rsid w:val="00BD452B"/>
    <w:rsid w:val="00BD4552"/>
    <w:rsid w:val="00BD466E"/>
    <w:rsid w:val="00BD54C5"/>
    <w:rsid w:val="00BD55FA"/>
    <w:rsid w:val="00BD5C46"/>
    <w:rsid w:val="00BD5E14"/>
    <w:rsid w:val="00BD5F03"/>
    <w:rsid w:val="00BD6028"/>
    <w:rsid w:val="00BD7618"/>
    <w:rsid w:val="00BD78E8"/>
    <w:rsid w:val="00BD7FC7"/>
    <w:rsid w:val="00BE05AF"/>
    <w:rsid w:val="00BE0BBC"/>
    <w:rsid w:val="00BE0D94"/>
    <w:rsid w:val="00BE1A7A"/>
    <w:rsid w:val="00BE1CE5"/>
    <w:rsid w:val="00BE1FE7"/>
    <w:rsid w:val="00BE200F"/>
    <w:rsid w:val="00BE2525"/>
    <w:rsid w:val="00BE323C"/>
    <w:rsid w:val="00BE3313"/>
    <w:rsid w:val="00BE3331"/>
    <w:rsid w:val="00BE34FF"/>
    <w:rsid w:val="00BE3779"/>
    <w:rsid w:val="00BE3BF2"/>
    <w:rsid w:val="00BE3C7F"/>
    <w:rsid w:val="00BE454F"/>
    <w:rsid w:val="00BE48AB"/>
    <w:rsid w:val="00BE49BA"/>
    <w:rsid w:val="00BE5237"/>
    <w:rsid w:val="00BE52AC"/>
    <w:rsid w:val="00BE5A8E"/>
    <w:rsid w:val="00BE610A"/>
    <w:rsid w:val="00BE6812"/>
    <w:rsid w:val="00BE7868"/>
    <w:rsid w:val="00BE7987"/>
    <w:rsid w:val="00BF00DE"/>
    <w:rsid w:val="00BF051E"/>
    <w:rsid w:val="00BF14E2"/>
    <w:rsid w:val="00BF1E2D"/>
    <w:rsid w:val="00BF218D"/>
    <w:rsid w:val="00BF3253"/>
    <w:rsid w:val="00BF372A"/>
    <w:rsid w:val="00BF3C02"/>
    <w:rsid w:val="00BF4182"/>
    <w:rsid w:val="00BF431F"/>
    <w:rsid w:val="00BF46CB"/>
    <w:rsid w:val="00BF4AE4"/>
    <w:rsid w:val="00BF4EE4"/>
    <w:rsid w:val="00BF5763"/>
    <w:rsid w:val="00BF58AD"/>
    <w:rsid w:val="00BF6075"/>
    <w:rsid w:val="00BF65EA"/>
    <w:rsid w:val="00BF7F7E"/>
    <w:rsid w:val="00BF7FDB"/>
    <w:rsid w:val="00C00214"/>
    <w:rsid w:val="00C00960"/>
    <w:rsid w:val="00C013E6"/>
    <w:rsid w:val="00C020A7"/>
    <w:rsid w:val="00C02836"/>
    <w:rsid w:val="00C03A22"/>
    <w:rsid w:val="00C03FA4"/>
    <w:rsid w:val="00C042F7"/>
    <w:rsid w:val="00C04EFE"/>
    <w:rsid w:val="00C05AC1"/>
    <w:rsid w:val="00C05BFB"/>
    <w:rsid w:val="00C06064"/>
    <w:rsid w:val="00C07E41"/>
    <w:rsid w:val="00C1074C"/>
    <w:rsid w:val="00C10EDE"/>
    <w:rsid w:val="00C11CF7"/>
    <w:rsid w:val="00C11F45"/>
    <w:rsid w:val="00C12012"/>
    <w:rsid w:val="00C12741"/>
    <w:rsid w:val="00C12E3F"/>
    <w:rsid w:val="00C13959"/>
    <w:rsid w:val="00C13BA2"/>
    <w:rsid w:val="00C13F55"/>
    <w:rsid w:val="00C1401D"/>
    <w:rsid w:val="00C1434C"/>
    <w:rsid w:val="00C15B04"/>
    <w:rsid w:val="00C15DB5"/>
    <w:rsid w:val="00C1624E"/>
    <w:rsid w:val="00C1636A"/>
    <w:rsid w:val="00C16452"/>
    <w:rsid w:val="00C16697"/>
    <w:rsid w:val="00C16763"/>
    <w:rsid w:val="00C17A0E"/>
    <w:rsid w:val="00C17DFF"/>
    <w:rsid w:val="00C17EF5"/>
    <w:rsid w:val="00C207D0"/>
    <w:rsid w:val="00C20CF4"/>
    <w:rsid w:val="00C21506"/>
    <w:rsid w:val="00C21AC4"/>
    <w:rsid w:val="00C221BB"/>
    <w:rsid w:val="00C22D91"/>
    <w:rsid w:val="00C22FD4"/>
    <w:rsid w:val="00C23008"/>
    <w:rsid w:val="00C2388B"/>
    <w:rsid w:val="00C23B40"/>
    <w:rsid w:val="00C23D33"/>
    <w:rsid w:val="00C2541A"/>
    <w:rsid w:val="00C25432"/>
    <w:rsid w:val="00C25EEE"/>
    <w:rsid w:val="00C263EE"/>
    <w:rsid w:val="00C269DD"/>
    <w:rsid w:val="00C271E0"/>
    <w:rsid w:val="00C27390"/>
    <w:rsid w:val="00C27D46"/>
    <w:rsid w:val="00C30B27"/>
    <w:rsid w:val="00C30C8D"/>
    <w:rsid w:val="00C3102F"/>
    <w:rsid w:val="00C31231"/>
    <w:rsid w:val="00C313C3"/>
    <w:rsid w:val="00C317F9"/>
    <w:rsid w:val="00C320A7"/>
    <w:rsid w:val="00C32298"/>
    <w:rsid w:val="00C323B9"/>
    <w:rsid w:val="00C32589"/>
    <w:rsid w:val="00C32C98"/>
    <w:rsid w:val="00C33985"/>
    <w:rsid w:val="00C33B36"/>
    <w:rsid w:val="00C33C31"/>
    <w:rsid w:val="00C33F76"/>
    <w:rsid w:val="00C33FE3"/>
    <w:rsid w:val="00C3416E"/>
    <w:rsid w:val="00C346F6"/>
    <w:rsid w:val="00C3501F"/>
    <w:rsid w:val="00C3598C"/>
    <w:rsid w:val="00C365AA"/>
    <w:rsid w:val="00C366BB"/>
    <w:rsid w:val="00C367BA"/>
    <w:rsid w:val="00C36CD7"/>
    <w:rsid w:val="00C36E87"/>
    <w:rsid w:val="00C373E9"/>
    <w:rsid w:val="00C37489"/>
    <w:rsid w:val="00C374D0"/>
    <w:rsid w:val="00C3755D"/>
    <w:rsid w:val="00C37AC3"/>
    <w:rsid w:val="00C37BE5"/>
    <w:rsid w:val="00C401CE"/>
    <w:rsid w:val="00C4090E"/>
    <w:rsid w:val="00C40914"/>
    <w:rsid w:val="00C40E91"/>
    <w:rsid w:val="00C40FE9"/>
    <w:rsid w:val="00C417B5"/>
    <w:rsid w:val="00C41E94"/>
    <w:rsid w:val="00C43515"/>
    <w:rsid w:val="00C4364B"/>
    <w:rsid w:val="00C43BE2"/>
    <w:rsid w:val="00C43BF2"/>
    <w:rsid w:val="00C44459"/>
    <w:rsid w:val="00C44C37"/>
    <w:rsid w:val="00C44E6C"/>
    <w:rsid w:val="00C44F26"/>
    <w:rsid w:val="00C44F80"/>
    <w:rsid w:val="00C459E1"/>
    <w:rsid w:val="00C45D4B"/>
    <w:rsid w:val="00C4679D"/>
    <w:rsid w:val="00C46B5C"/>
    <w:rsid w:val="00C46DD6"/>
    <w:rsid w:val="00C478BA"/>
    <w:rsid w:val="00C4797F"/>
    <w:rsid w:val="00C47C72"/>
    <w:rsid w:val="00C5081A"/>
    <w:rsid w:val="00C50E7B"/>
    <w:rsid w:val="00C512AB"/>
    <w:rsid w:val="00C515C1"/>
    <w:rsid w:val="00C517C2"/>
    <w:rsid w:val="00C51F90"/>
    <w:rsid w:val="00C5228B"/>
    <w:rsid w:val="00C52304"/>
    <w:rsid w:val="00C5253A"/>
    <w:rsid w:val="00C525A1"/>
    <w:rsid w:val="00C5356E"/>
    <w:rsid w:val="00C53ACF"/>
    <w:rsid w:val="00C54064"/>
    <w:rsid w:val="00C5438F"/>
    <w:rsid w:val="00C54BAA"/>
    <w:rsid w:val="00C54F55"/>
    <w:rsid w:val="00C5503C"/>
    <w:rsid w:val="00C55092"/>
    <w:rsid w:val="00C55DF5"/>
    <w:rsid w:val="00C56D87"/>
    <w:rsid w:val="00C577E8"/>
    <w:rsid w:val="00C601BA"/>
    <w:rsid w:val="00C6058B"/>
    <w:rsid w:val="00C609CF"/>
    <w:rsid w:val="00C60D66"/>
    <w:rsid w:val="00C61E9B"/>
    <w:rsid w:val="00C62F23"/>
    <w:rsid w:val="00C63023"/>
    <w:rsid w:val="00C632D2"/>
    <w:rsid w:val="00C63322"/>
    <w:rsid w:val="00C64075"/>
    <w:rsid w:val="00C64102"/>
    <w:rsid w:val="00C64517"/>
    <w:rsid w:val="00C64FA4"/>
    <w:rsid w:val="00C652C1"/>
    <w:rsid w:val="00C65590"/>
    <w:rsid w:val="00C655CD"/>
    <w:rsid w:val="00C6572C"/>
    <w:rsid w:val="00C659B3"/>
    <w:rsid w:val="00C661FF"/>
    <w:rsid w:val="00C66E2D"/>
    <w:rsid w:val="00C67472"/>
    <w:rsid w:val="00C67E37"/>
    <w:rsid w:val="00C708CB"/>
    <w:rsid w:val="00C709CE"/>
    <w:rsid w:val="00C70CD3"/>
    <w:rsid w:val="00C70EFD"/>
    <w:rsid w:val="00C70F36"/>
    <w:rsid w:val="00C712F4"/>
    <w:rsid w:val="00C71E89"/>
    <w:rsid w:val="00C728CB"/>
    <w:rsid w:val="00C731B9"/>
    <w:rsid w:val="00C731F8"/>
    <w:rsid w:val="00C73783"/>
    <w:rsid w:val="00C73DA1"/>
    <w:rsid w:val="00C741B4"/>
    <w:rsid w:val="00C74565"/>
    <w:rsid w:val="00C74FEF"/>
    <w:rsid w:val="00C75274"/>
    <w:rsid w:val="00C752D9"/>
    <w:rsid w:val="00C75425"/>
    <w:rsid w:val="00C75FDA"/>
    <w:rsid w:val="00C75FE1"/>
    <w:rsid w:val="00C76966"/>
    <w:rsid w:val="00C77902"/>
    <w:rsid w:val="00C77F70"/>
    <w:rsid w:val="00C80156"/>
    <w:rsid w:val="00C80BC3"/>
    <w:rsid w:val="00C80D7C"/>
    <w:rsid w:val="00C80E10"/>
    <w:rsid w:val="00C81188"/>
    <w:rsid w:val="00C81422"/>
    <w:rsid w:val="00C81505"/>
    <w:rsid w:val="00C81610"/>
    <w:rsid w:val="00C81A18"/>
    <w:rsid w:val="00C81AAD"/>
    <w:rsid w:val="00C81C02"/>
    <w:rsid w:val="00C81D58"/>
    <w:rsid w:val="00C81DD2"/>
    <w:rsid w:val="00C82432"/>
    <w:rsid w:val="00C829BC"/>
    <w:rsid w:val="00C83388"/>
    <w:rsid w:val="00C83570"/>
    <w:rsid w:val="00C836C5"/>
    <w:rsid w:val="00C8376A"/>
    <w:rsid w:val="00C8457B"/>
    <w:rsid w:val="00C846F5"/>
    <w:rsid w:val="00C84829"/>
    <w:rsid w:val="00C84938"/>
    <w:rsid w:val="00C84B0F"/>
    <w:rsid w:val="00C84B96"/>
    <w:rsid w:val="00C851A7"/>
    <w:rsid w:val="00C8528B"/>
    <w:rsid w:val="00C854B4"/>
    <w:rsid w:val="00C8561C"/>
    <w:rsid w:val="00C867C2"/>
    <w:rsid w:val="00C9016B"/>
    <w:rsid w:val="00C90ED4"/>
    <w:rsid w:val="00C910E5"/>
    <w:rsid w:val="00C9124A"/>
    <w:rsid w:val="00C916B8"/>
    <w:rsid w:val="00C917CD"/>
    <w:rsid w:val="00C918D8"/>
    <w:rsid w:val="00C919BA"/>
    <w:rsid w:val="00C91E67"/>
    <w:rsid w:val="00C921F1"/>
    <w:rsid w:val="00C9274C"/>
    <w:rsid w:val="00C92BBC"/>
    <w:rsid w:val="00C92F9D"/>
    <w:rsid w:val="00C93610"/>
    <w:rsid w:val="00C93A10"/>
    <w:rsid w:val="00C93AED"/>
    <w:rsid w:val="00C93B76"/>
    <w:rsid w:val="00C93BB3"/>
    <w:rsid w:val="00C93F8A"/>
    <w:rsid w:val="00C94169"/>
    <w:rsid w:val="00C945F8"/>
    <w:rsid w:val="00C949B1"/>
    <w:rsid w:val="00C94BA5"/>
    <w:rsid w:val="00C9551A"/>
    <w:rsid w:val="00C95BC4"/>
    <w:rsid w:val="00C95F46"/>
    <w:rsid w:val="00C965FA"/>
    <w:rsid w:val="00C973B4"/>
    <w:rsid w:val="00C97A51"/>
    <w:rsid w:val="00C97EE7"/>
    <w:rsid w:val="00CA026C"/>
    <w:rsid w:val="00CA067F"/>
    <w:rsid w:val="00CA0A96"/>
    <w:rsid w:val="00CA0B0A"/>
    <w:rsid w:val="00CA0B41"/>
    <w:rsid w:val="00CA1222"/>
    <w:rsid w:val="00CA13A2"/>
    <w:rsid w:val="00CA184C"/>
    <w:rsid w:val="00CA1A0C"/>
    <w:rsid w:val="00CA1BE3"/>
    <w:rsid w:val="00CA21F3"/>
    <w:rsid w:val="00CA22EC"/>
    <w:rsid w:val="00CA36C8"/>
    <w:rsid w:val="00CA3B96"/>
    <w:rsid w:val="00CA40D4"/>
    <w:rsid w:val="00CA5305"/>
    <w:rsid w:val="00CA57C5"/>
    <w:rsid w:val="00CA5EB8"/>
    <w:rsid w:val="00CA5ED5"/>
    <w:rsid w:val="00CA62C0"/>
    <w:rsid w:val="00CA71E5"/>
    <w:rsid w:val="00CA79F2"/>
    <w:rsid w:val="00CA7A30"/>
    <w:rsid w:val="00CB0024"/>
    <w:rsid w:val="00CB059F"/>
    <w:rsid w:val="00CB0A1B"/>
    <w:rsid w:val="00CB0CF2"/>
    <w:rsid w:val="00CB1079"/>
    <w:rsid w:val="00CB1BAB"/>
    <w:rsid w:val="00CB2781"/>
    <w:rsid w:val="00CB2B29"/>
    <w:rsid w:val="00CB41FD"/>
    <w:rsid w:val="00CB5226"/>
    <w:rsid w:val="00CB538C"/>
    <w:rsid w:val="00CB57C7"/>
    <w:rsid w:val="00CB6A38"/>
    <w:rsid w:val="00CB6AB6"/>
    <w:rsid w:val="00CB6ECC"/>
    <w:rsid w:val="00CB7613"/>
    <w:rsid w:val="00CB7AC5"/>
    <w:rsid w:val="00CC00A4"/>
    <w:rsid w:val="00CC08C7"/>
    <w:rsid w:val="00CC08FB"/>
    <w:rsid w:val="00CC10B2"/>
    <w:rsid w:val="00CC11ED"/>
    <w:rsid w:val="00CC13B3"/>
    <w:rsid w:val="00CC19C5"/>
    <w:rsid w:val="00CC1C98"/>
    <w:rsid w:val="00CC1D9B"/>
    <w:rsid w:val="00CC1F81"/>
    <w:rsid w:val="00CC22E2"/>
    <w:rsid w:val="00CC2675"/>
    <w:rsid w:val="00CC29ED"/>
    <w:rsid w:val="00CC2A3F"/>
    <w:rsid w:val="00CC3B9C"/>
    <w:rsid w:val="00CC4074"/>
    <w:rsid w:val="00CC43B7"/>
    <w:rsid w:val="00CC44D5"/>
    <w:rsid w:val="00CC4B04"/>
    <w:rsid w:val="00CC5600"/>
    <w:rsid w:val="00CC5720"/>
    <w:rsid w:val="00CC5876"/>
    <w:rsid w:val="00CC5C22"/>
    <w:rsid w:val="00CC5D72"/>
    <w:rsid w:val="00CC601C"/>
    <w:rsid w:val="00CC61BF"/>
    <w:rsid w:val="00CC6487"/>
    <w:rsid w:val="00CC65BA"/>
    <w:rsid w:val="00CC690F"/>
    <w:rsid w:val="00CC6942"/>
    <w:rsid w:val="00CC7065"/>
    <w:rsid w:val="00CC7395"/>
    <w:rsid w:val="00CC7777"/>
    <w:rsid w:val="00CC7791"/>
    <w:rsid w:val="00CC77C9"/>
    <w:rsid w:val="00CD0151"/>
    <w:rsid w:val="00CD1263"/>
    <w:rsid w:val="00CD1466"/>
    <w:rsid w:val="00CD1B95"/>
    <w:rsid w:val="00CD24D9"/>
    <w:rsid w:val="00CD2B2F"/>
    <w:rsid w:val="00CD333B"/>
    <w:rsid w:val="00CD339D"/>
    <w:rsid w:val="00CD3425"/>
    <w:rsid w:val="00CD4092"/>
    <w:rsid w:val="00CD42D1"/>
    <w:rsid w:val="00CD4B0C"/>
    <w:rsid w:val="00CD5D28"/>
    <w:rsid w:val="00CD5DEB"/>
    <w:rsid w:val="00CD6027"/>
    <w:rsid w:val="00CD6497"/>
    <w:rsid w:val="00CD674F"/>
    <w:rsid w:val="00CD6AAA"/>
    <w:rsid w:val="00CD7018"/>
    <w:rsid w:val="00CD72E6"/>
    <w:rsid w:val="00CD7FEE"/>
    <w:rsid w:val="00CE034F"/>
    <w:rsid w:val="00CE054B"/>
    <w:rsid w:val="00CE0841"/>
    <w:rsid w:val="00CE093F"/>
    <w:rsid w:val="00CE0F93"/>
    <w:rsid w:val="00CE13A2"/>
    <w:rsid w:val="00CE1507"/>
    <w:rsid w:val="00CE16E8"/>
    <w:rsid w:val="00CE1723"/>
    <w:rsid w:val="00CE1AB5"/>
    <w:rsid w:val="00CE2063"/>
    <w:rsid w:val="00CE2E9A"/>
    <w:rsid w:val="00CE305A"/>
    <w:rsid w:val="00CE39F6"/>
    <w:rsid w:val="00CE3AA3"/>
    <w:rsid w:val="00CE3E00"/>
    <w:rsid w:val="00CE4706"/>
    <w:rsid w:val="00CE4C96"/>
    <w:rsid w:val="00CE4D60"/>
    <w:rsid w:val="00CE4FFB"/>
    <w:rsid w:val="00CE5E09"/>
    <w:rsid w:val="00CE6162"/>
    <w:rsid w:val="00CE628F"/>
    <w:rsid w:val="00CE62A7"/>
    <w:rsid w:val="00CE6621"/>
    <w:rsid w:val="00CE67AE"/>
    <w:rsid w:val="00CE6A32"/>
    <w:rsid w:val="00CE7AF6"/>
    <w:rsid w:val="00CF072B"/>
    <w:rsid w:val="00CF0A97"/>
    <w:rsid w:val="00CF17F5"/>
    <w:rsid w:val="00CF18E7"/>
    <w:rsid w:val="00CF1DB8"/>
    <w:rsid w:val="00CF24B1"/>
    <w:rsid w:val="00CF2FCC"/>
    <w:rsid w:val="00CF308A"/>
    <w:rsid w:val="00CF32DE"/>
    <w:rsid w:val="00CF33DB"/>
    <w:rsid w:val="00CF34FB"/>
    <w:rsid w:val="00CF3872"/>
    <w:rsid w:val="00CF38B4"/>
    <w:rsid w:val="00CF3991"/>
    <w:rsid w:val="00CF3C23"/>
    <w:rsid w:val="00CF3F5D"/>
    <w:rsid w:val="00CF4106"/>
    <w:rsid w:val="00CF414E"/>
    <w:rsid w:val="00CF42FD"/>
    <w:rsid w:val="00CF535B"/>
    <w:rsid w:val="00CF601E"/>
    <w:rsid w:val="00CF6E7F"/>
    <w:rsid w:val="00CF7353"/>
    <w:rsid w:val="00CF7F00"/>
    <w:rsid w:val="00D0036C"/>
    <w:rsid w:val="00D0048B"/>
    <w:rsid w:val="00D0057C"/>
    <w:rsid w:val="00D00C4A"/>
    <w:rsid w:val="00D01300"/>
    <w:rsid w:val="00D0137F"/>
    <w:rsid w:val="00D0179D"/>
    <w:rsid w:val="00D01D30"/>
    <w:rsid w:val="00D02120"/>
    <w:rsid w:val="00D024B2"/>
    <w:rsid w:val="00D0331F"/>
    <w:rsid w:val="00D0393F"/>
    <w:rsid w:val="00D03980"/>
    <w:rsid w:val="00D039CE"/>
    <w:rsid w:val="00D03A3E"/>
    <w:rsid w:val="00D0474D"/>
    <w:rsid w:val="00D04831"/>
    <w:rsid w:val="00D0494F"/>
    <w:rsid w:val="00D04F54"/>
    <w:rsid w:val="00D05223"/>
    <w:rsid w:val="00D0537F"/>
    <w:rsid w:val="00D055EF"/>
    <w:rsid w:val="00D05842"/>
    <w:rsid w:val="00D05A0E"/>
    <w:rsid w:val="00D05C92"/>
    <w:rsid w:val="00D06306"/>
    <w:rsid w:val="00D0752C"/>
    <w:rsid w:val="00D07A0B"/>
    <w:rsid w:val="00D07D23"/>
    <w:rsid w:val="00D07FED"/>
    <w:rsid w:val="00D10019"/>
    <w:rsid w:val="00D102DE"/>
    <w:rsid w:val="00D1055A"/>
    <w:rsid w:val="00D10BA6"/>
    <w:rsid w:val="00D10C93"/>
    <w:rsid w:val="00D11381"/>
    <w:rsid w:val="00D12056"/>
    <w:rsid w:val="00D12CCB"/>
    <w:rsid w:val="00D1301F"/>
    <w:rsid w:val="00D13E56"/>
    <w:rsid w:val="00D14867"/>
    <w:rsid w:val="00D15302"/>
    <w:rsid w:val="00D1548B"/>
    <w:rsid w:val="00D15D31"/>
    <w:rsid w:val="00D15E10"/>
    <w:rsid w:val="00D15EDC"/>
    <w:rsid w:val="00D16091"/>
    <w:rsid w:val="00D16400"/>
    <w:rsid w:val="00D16675"/>
    <w:rsid w:val="00D172FF"/>
    <w:rsid w:val="00D17C84"/>
    <w:rsid w:val="00D20389"/>
    <w:rsid w:val="00D206E6"/>
    <w:rsid w:val="00D214AE"/>
    <w:rsid w:val="00D21571"/>
    <w:rsid w:val="00D2163E"/>
    <w:rsid w:val="00D2178D"/>
    <w:rsid w:val="00D22769"/>
    <w:rsid w:val="00D22A1D"/>
    <w:rsid w:val="00D22E09"/>
    <w:rsid w:val="00D230AE"/>
    <w:rsid w:val="00D2427E"/>
    <w:rsid w:val="00D244CB"/>
    <w:rsid w:val="00D245C1"/>
    <w:rsid w:val="00D24630"/>
    <w:rsid w:val="00D26C3F"/>
    <w:rsid w:val="00D2709A"/>
    <w:rsid w:val="00D2742A"/>
    <w:rsid w:val="00D27625"/>
    <w:rsid w:val="00D27786"/>
    <w:rsid w:val="00D277EA"/>
    <w:rsid w:val="00D27C22"/>
    <w:rsid w:val="00D27E82"/>
    <w:rsid w:val="00D27EC3"/>
    <w:rsid w:val="00D30BF1"/>
    <w:rsid w:val="00D30C9C"/>
    <w:rsid w:val="00D313AD"/>
    <w:rsid w:val="00D3178B"/>
    <w:rsid w:val="00D31A04"/>
    <w:rsid w:val="00D31C2E"/>
    <w:rsid w:val="00D31E8E"/>
    <w:rsid w:val="00D325B9"/>
    <w:rsid w:val="00D3273A"/>
    <w:rsid w:val="00D328A4"/>
    <w:rsid w:val="00D32D2F"/>
    <w:rsid w:val="00D32E38"/>
    <w:rsid w:val="00D32FA1"/>
    <w:rsid w:val="00D33D47"/>
    <w:rsid w:val="00D34029"/>
    <w:rsid w:val="00D34C20"/>
    <w:rsid w:val="00D34EBA"/>
    <w:rsid w:val="00D356FC"/>
    <w:rsid w:val="00D358B6"/>
    <w:rsid w:val="00D359D5"/>
    <w:rsid w:val="00D360EB"/>
    <w:rsid w:val="00D36627"/>
    <w:rsid w:val="00D3699A"/>
    <w:rsid w:val="00D369EF"/>
    <w:rsid w:val="00D40638"/>
    <w:rsid w:val="00D40944"/>
    <w:rsid w:val="00D422FD"/>
    <w:rsid w:val="00D42BED"/>
    <w:rsid w:val="00D42E8D"/>
    <w:rsid w:val="00D4384C"/>
    <w:rsid w:val="00D439FC"/>
    <w:rsid w:val="00D45023"/>
    <w:rsid w:val="00D45792"/>
    <w:rsid w:val="00D45EF4"/>
    <w:rsid w:val="00D46734"/>
    <w:rsid w:val="00D46EEF"/>
    <w:rsid w:val="00D47141"/>
    <w:rsid w:val="00D47718"/>
    <w:rsid w:val="00D47982"/>
    <w:rsid w:val="00D47D06"/>
    <w:rsid w:val="00D50466"/>
    <w:rsid w:val="00D505E8"/>
    <w:rsid w:val="00D506F1"/>
    <w:rsid w:val="00D50D0E"/>
    <w:rsid w:val="00D51296"/>
    <w:rsid w:val="00D51F98"/>
    <w:rsid w:val="00D5244F"/>
    <w:rsid w:val="00D52673"/>
    <w:rsid w:val="00D52D58"/>
    <w:rsid w:val="00D53549"/>
    <w:rsid w:val="00D53675"/>
    <w:rsid w:val="00D53676"/>
    <w:rsid w:val="00D536F4"/>
    <w:rsid w:val="00D53B33"/>
    <w:rsid w:val="00D54301"/>
    <w:rsid w:val="00D543A8"/>
    <w:rsid w:val="00D54ABD"/>
    <w:rsid w:val="00D551A9"/>
    <w:rsid w:val="00D555FE"/>
    <w:rsid w:val="00D560F5"/>
    <w:rsid w:val="00D576DB"/>
    <w:rsid w:val="00D5773B"/>
    <w:rsid w:val="00D57746"/>
    <w:rsid w:val="00D6025D"/>
    <w:rsid w:val="00D606B9"/>
    <w:rsid w:val="00D606C1"/>
    <w:rsid w:val="00D607BB"/>
    <w:rsid w:val="00D608E3"/>
    <w:rsid w:val="00D60F89"/>
    <w:rsid w:val="00D613D9"/>
    <w:rsid w:val="00D61F83"/>
    <w:rsid w:val="00D621D3"/>
    <w:rsid w:val="00D622A7"/>
    <w:rsid w:val="00D62423"/>
    <w:rsid w:val="00D626E0"/>
    <w:rsid w:val="00D62857"/>
    <w:rsid w:val="00D64A7E"/>
    <w:rsid w:val="00D64C56"/>
    <w:rsid w:val="00D64C6F"/>
    <w:rsid w:val="00D65F96"/>
    <w:rsid w:val="00D66173"/>
    <w:rsid w:val="00D662FA"/>
    <w:rsid w:val="00D665CC"/>
    <w:rsid w:val="00D66674"/>
    <w:rsid w:val="00D6672B"/>
    <w:rsid w:val="00D667DC"/>
    <w:rsid w:val="00D66BFE"/>
    <w:rsid w:val="00D67713"/>
    <w:rsid w:val="00D67ED0"/>
    <w:rsid w:val="00D700D6"/>
    <w:rsid w:val="00D70484"/>
    <w:rsid w:val="00D709D1"/>
    <w:rsid w:val="00D70B23"/>
    <w:rsid w:val="00D70D93"/>
    <w:rsid w:val="00D71144"/>
    <w:rsid w:val="00D7114F"/>
    <w:rsid w:val="00D7130C"/>
    <w:rsid w:val="00D720E9"/>
    <w:rsid w:val="00D721A6"/>
    <w:rsid w:val="00D725AC"/>
    <w:rsid w:val="00D726D0"/>
    <w:rsid w:val="00D729C1"/>
    <w:rsid w:val="00D72B08"/>
    <w:rsid w:val="00D72E09"/>
    <w:rsid w:val="00D72F5D"/>
    <w:rsid w:val="00D731FF"/>
    <w:rsid w:val="00D7373C"/>
    <w:rsid w:val="00D73A59"/>
    <w:rsid w:val="00D73C70"/>
    <w:rsid w:val="00D741B0"/>
    <w:rsid w:val="00D741C9"/>
    <w:rsid w:val="00D746CC"/>
    <w:rsid w:val="00D74C8D"/>
    <w:rsid w:val="00D7530B"/>
    <w:rsid w:val="00D7547B"/>
    <w:rsid w:val="00D76048"/>
    <w:rsid w:val="00D761D3"/>
    <w:rsid w:val="00D76723"/>
    <w:rsid w:val="00D76853"/>
    <w:rsid w:val="00D76CDB"/>
    <w:rsid w:val="00D76EAE"/>
    <w:rsid w:val="00D771CB"/>
    <w:rsid w:val="00D774A8"/>
    <w:rsid w:val="00D7796B"/>
    <w:rsid w:val="00D77EBF"/>
    <w:rsid w:val="00D80207"/>
    <w:rsid w:val="00D80ACA"/>
    <w:rsid w:val="00D80B3D"/>
    <w:rsid w:val="00D80FBB"/>
    <w:rsid w:val="00D8150B"/>
    <w:rsid w:val="00D8169C"/>
    <w:rsid w:val="00D81C89"/>
    <w:rsid w:val="00D81D16"/>
    <w:rsid w:val="00D81D98"/>
    <w:rsid w:val="00D81F95"/>
    <w:rsid w:val="00D81F9D"/>
    <w:rsid w:val="00D82869"/>
    <w:rsid w:val="00D82924"/>
    <w:rsid w:val="00D82D94"/>
    <w:rsid w:val="00D84278"/>
    <w:rsid w:val="00D84888"/>
    <w:rsid w:val="00D848B3"/>
    <w:rsid w:val="00D84971"/>
    <w:rsid w:val="00D85352"/>
    <w:rsid w:val="00D8599C"/>
    <w:rsid w:val="00D86002"/>
    <w:rsid w:val="00D86362"/>
    <w:rsid w:val="00D865BD"/>
    <w:rsid w:val="00D8678B"/>
    <w:rsid w:val="00D86849"/>
    <w:rsid w:val="00D86AD9"/>
    <w:rsid w:val="00D87221"/>
    <w:rsid w:val="00D87311"/>
    <w:rsid w:val="00D873A4"/>
    <w:rsid w:val="00D87760"/>
    <w:rsid w:val="00D87809"/>
    <w:rsid w:val="00D87E91"/>
    <w:rsid w:val="00D87EF7"/>
    <w:rsid w:val="00D87F99"/>
    <w:rsid w:val="00D90B78"/>
    <w:rsid w:val="00D90E90"/>
    <w:rsid w:val="00D90F36"/>
    <w:rsid w:val="00D91A50"/>
    <w:rsid w:val="00D91DBE"/>
    <w:rsid w:val="00D91F22"/>
    <w:rsid w:val="00D92494"/>
    <w:rsid w:val="00D924C0"/>
    <w:rsid w:val="00D92986"/>
    <w:rsid w:val="00D92E13"/>
    <w:rsid w:val="00D92F6A"/>
    <w:rsid w:val="00D93188"/>
    <w:rsid w:val="00D941DA"/>
    <w:rsid w:val="00D942D8"/>
    <w:rsid w:val="00D94580"/>
    <w:rsid w:val="00D94DE9"/>
    <w:rsid w:val="00D94FBF"/>
    <w:rsid w:val="00D9501B"/>
    <w:rsid w:val="00D956CC"/>
    <w:rsid w:val="00D95BB4"/>
    <w:rsid w:val="00D95CF0"/>
    <w:rsid w:val="00D96B36"/>
    <w:rsid w:val="00D973D5"/>
    <w:rsid w:val="00D97409"/>
    <w:rsid w:val="00DA0049"/>
    <w:rsid w:val="00DA0945"/>
    <w:rsid w:val="00DA1657"/>
    <w:rsid w:val="00DA2705"/>
    <w:rsid w:val="00DA2B15"/>
    <w:rsid w:val="00DA35DB"/>
    <w:rsid w:val="00DA45B4"/>
    <w:rsid w:val="00DA4682"/>
    <w:rsid w:val="00DA468D"/>
    <w:rsid w:val="00DA47A0"/>
    <w:rsid w:val="00DA5C43"/>
    <w:rsid w:val="00DA5E1F"/>
    <w:rsid w:val="00DA649A"/>
    <w:rsid w:val="00DA6C66"/>
    <w:rsid w:val="00DA704A"/>
    <w:rsid w:val="00DA73C6"/>
    <w:rsid w:val="00DB0684"/>
    <w:rsid w:val="00DB0B0E"/>
    <w:rsid w:val="00DB0C7C"/>
    <w:rsid w:val="00DB1A0D"/>
    <w:rsid w:val="00DB217A"/>
    <w:rsid w:val="00DB2D54"/>
    <w:rsid w:val="00DB2D5B"/>
    <w:rsid w:val="00DB34B9"/>
    <w:rsid w:val="00DB36CB"/>
    <w:rsid w:val="00DB3934"/>
    <w:rsid w:val="00DB42B1"/>
    <w:rsid w:val="00DB44A9"/>
    <w:rsid w:val="00DB48B7"/>
    <w:rsid w:val="00DB4A19"/>
    <w:rsid w:val="00DB4A2D"/>
    <w:rsid w:val="00DB4D88"/>
    <w:rsid w:val="00DB53C4"/>
    <w:rsid w:val="00DB578F"/>
    <w:rsid w:val="00DB593B"/>
    <w:rsid w:val="00DB634E"/>
    <w:rsid w:val="00DB67AB"/>
    <w:rsid w:val="00DB687E"/>
    <w:rsid w:val="00DB68BB"/>
    <w:rsid w:val="00DB733B"/>
    <w:rsid w:val="00DB7ADE"/>
    <w:rsid w:val="00DC0201"/>
    <w:rsid w:val="00DC03BF"/>
    <w:rsid w:val="00DC066A"/>
    <w:rsid w:val="00DC0EA1"/>
    <w:rsid w:val="00DC15B0"/>
    <w:rsid w:val="00DC17D4"/>
    <w:rsid w:val="00DC17DD"/>
    <w:rsid w:val="00DC1D85"/>
    <w:rsid w:val="00DC23F3"/>
    <w:rsid w:val="00DC2B6A"/>
    <w:rsid w:val="00DC310E"/>
    <w:rsid w:val="00DC3111"/>
    <w:rsid w:val="00DC3284"/>
    <w:rsid w:val="00DC3EEC"/>
    <w:rsid w:val="00DC4676"/>
    <w:rsid w:val="00DC5F29"/>
    <w:rsid w:val="00DC654A"/>
    <w:rsid w:val="00DC66ED"/>
    <w:rsid w:val="00DC6AEB"/>
    <w:rsid w:val="00DC71DD"/>
    <w:rsid w:val="00DC7900"/>
    <w:rsid w:val="00DC7BF2"/>
    <w:rsid w:val="00DD0178"/>
    <w:rsid w:val="00DD0394"/>
    <w:rsid w:val="00DD04CB"/>
    <w:rsid w:val="00DD099B"/>
    <w:rsid w:val="00DD122C"/>
    <w:rsid w:val="00DD17F3"/>
    <w:rsid w:val="00DD1DC0"/>
    <w:rsid w:val="00DD1E97"/>
    <w:rsid w:val="00DD1EAD"/>
    <w:rsid w:val="00DD1ED6"/>
    <w:rsid w:val="00DD22D0"/>
    <w:rsid w:val="00DD2B49"/>
    <w:rsid w:val="00DD3015"/>
    <w:rsid w:val="00DD3452"/>
    <w:rsid w:val="00DD39F5"/>
    <w:rsid w:val="00DD3F91"/>
    <w:rsid w:val="00DD4D0A"/>
    <w:rsid w:val="00DD5992"/>
    <w:rsid w:val="00DD5C5E"/>
    <w:rsid w:val="00DD65E2"/>
    <w:rsid w:val="00DD68B2"/>
    <w:rsid w:val="00DD6B02"/>
    <w:rsid w:val="00DD6D34"/>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CD7"/>
    <w:rsid w:val="00DE3E6E"/>
    <w:rsid w:val="00DE4025"/>
    <w:rsid w:val="00DE4371"/>
    <w:rsid w:val="00DE5B7B"/>
    <w:rsid w:val="00DE6097"/>
    <w:rsid w:val="00DE6128"/>
    <w:rsid w:val="00DE6A3C"/>
    <w:rsid w:val="00DE7239"/>
    <w:rsid w:val="00DE73B8"/>
    <w:rsid w:val="00DE76AF"/>
    <w:rsid w:val="00DE7D70"/>
    <w:rsid w:val="00DE7F4D"/>
    <w:rsid w:val="00DF0593"/>
    <w:rsid w:val="00DF08EE"/>
    <w:rsid w:val="00DF0A97"/>
    <w:rsid w:val="00DF0F18"/>
    <w:rsid w:val="00DF15F6"/>
    <w:rsid w:val="00DF1CBC"/>
    <w:rsid w:val="00DF27E2"/>
    <w:rsid w:val="00DF336F"/>
    <w:rsid w:val="00DF3730"/>
    <w:rsid w:val="00DF3968"/>
    <w:rsid w:val="00DF4022"/>
    <w:rsid w:val="00DF4577"/>
    <w:rsid w:val="00DF4687"/>
    <w:rsid w:val="00DF4712"/>
    <w:rsid w:val="00DF4B9C"/>
    <w:rsid w:val="00DF4F5C"/>
    <w:rsid w:val="00DF5D16"/>
    <w:rsid w:val="00DF5D64"/>
    <w:rsid w:val="00DF60AD"/>
    <w:rsid w:val="00DF659E"/>
    <w:rsid w:val="00DF684A"/>
    <w:rsid w:val="00DF6C82"/>
    <w:rsid w:val="00DF7377"/>
    <w:rsid w:val="00DF74A2"/>
    <w:rsid w:val="00DF7566"/>
    <w:rsid w:val="00DF785B"/>
    <w:rsid w:val="00DF78E1"/>
    <w:rsid w:val="00DF7B62"/>
    <w:rsid w:val="00DF7F6B"/>
    <w:rsid w:val="00E01ABD"/>
    <w:rsid w:val="00E01B44"/>
    <w:rsid w:val="00E02215"/>
    <w:rsid w:val="00E022EA"/>
    <w:rsid w:val="00E02894"/>
    <w:rsid w:val="00E02A20"/>
    <w:rsid w:val="00E02AB0"/>
    <w:rsid w:val="00E02E24"/>
    <w:rsid w:val="00E03EAE"/>
    <w:rsid w:val="00E0418C"/>
    <w:rsid w:val="00E044F1"/>
    <w:rsid w:val="00E04EFB"/>
    <w:rsid w:val="00E05377"/>
    <w:rsid w:val="00E053DB"/>
    <w:rsid w:val="00E06895"/>
    <w:rsid w:val="00E069F3"/>
    <w:rsid w:val="00E0716A"/>
    <w:rsid w:val="00E07831"/>
    <w:rsid w:val="00E0796B"/>
    <w:rsid w:val="00E07AA1"/>
    <w:rsid w:val="00E07AF5"/>
    <w:rsid w:val="00E07D31"/>
    <w:rsid w:val="00E106CB"/>
    <w:rsid w:val="00E10F84"/>
    <w:rsid w:val="00E1142B"/>
    <w:rsid w:val="00E11727"/>
    <w:rsid w:val="00E11D88"/>
    <w:rsid w:val="00E130EB"/>
    <w:rsid w:val="00E13C0E"/>
    <w:rsid w:val="00E13F87"/>
    <w:rsid w:val="00E13F8B"/>
    <w:rsid w:val="00E14152"/>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0214"/>
    <w:rsid w:val="00E21B69"/>
    <w:rsid w:val="00E21DF3"/>
    <w:rsid w:val="00E21DFA"/>
    <w:rsid w:val="00E21E7F"/>
    <w:rsid w:val="00E2203F"/>
    <w:rsid w:val="00E2212A"/>
    <w:rsid w:val="00E22C0F"/>
    <w:rsid w:val="00E23E07"/>
    <w:rsid w:val="00E23E16"/>
    <w:rsid w:val="00E24207"/>
    <w:rsid w:val="00E24523"/>
    <w:rsid w:val="00E250B9"/>
    <w:rsid w:val="00E250C0"/>
    <w:rsid w:val="00E25120"/>
    <w:rsid w:val="00E25C43"/>
    <w:rsid w:val="00E25C5D"/>
    <w:rsid w:val="00E26D18"/>
    <w:rsid w:val="00E3019E"/>
    <w:rsid w:val="00E3058A"/>
    <w:rsid w:val="00E30616"/>
    <w:rsid w:val="00E30C7C"/>
    <w:rsid w:val="00E30CC9"/>
    <w:rsid w:val="00E31EF2"/>
    <w:rsid w:val="00E321A1"/>
    <w:rsid w:val="00E32351"/>
    <w:rsid w:val="00E323BC"/>
    <w:rsid w:val="00E32732"/>
    <w:rsid w:val="00E32822"/>
    <w:rsid w:val="00E33BAE"/>
    <w:rsid w:val="00E35104"/>
    <w:rsid w:val="00E35C88"/>
    <w:rsid w:val="00E35D8A"/>
    <w:rsid w:val="00E366ED"/>
    <w:rsid w:val="00E36EDE"/>
    <w:rsid w:val="00E3709C"/>
    <w:rsid w:val="00E3732E"/>
    <w:rsid w:val="00E3738F"/>
    <w:rsid w:val="00E37522"/>
    <w:rsid w:val="00E402CF"/>
    <w:rsid w:val="00E41C92"/>
    <w:rsid w:val="00E4229C"/>
    <w:rsid w:val="00E4313F"/>
    <w:rsid w:val="00E4341A"/>
    <w:rsid w:val="00E43A37"/>
    <w:rsid w:val="00E43E66"/>
    <w:rsid w:val="00E43ED2"/>
    <w:rsid w:val="00E440C6"/>
    <w:rsid w:val="00E44265"/>
    <w:rsid w:val="00E44632"/>
    <w:rsid w:val="00E44922"/>
    <w:rsid w:val="00E44A2E"/>
    <w:rsid w:val="00E44BEF"/>
    <w:rsid w:val="00E44C17"/>
    <w:rsid w:val="00E44C24"/>
    <w:rsid w:val="00E44F8F"/>
    <w:rsid w:val="00E4504B"/>
    <w:rsid w:val="00E45FAD"/>
    <w:rsid w:val="00E461C7"/>
    <w:rsid w:val="00E46337"/>
    <w:rsid w:val="00E463F2"/>
    <w:rsid w:val="00E46791"/>
    <w:rsid w:val="00E46ACA"/>
    <w:rsid w:val="00E47A5F"/>
    <w:rsid w:val="00E506CF"/>
    <w:rsid w:val="00E508B7"/>
    <w:rsid w:val="00E511A9"/>
    <w:rsid w:val="00E51544"/>
    <w:rsid w:val="00E518C9"/>
    <w:rsid w:val="00E518D0"/>
    <w:rsid w:val="00E51C14"/>
    <w:rsid w:val="00E52674"/>
    <w:rsid w:val="00E52BFF"/>
    <w:rsid w:val="00E52DF1"/>
    <w:rsid w:val="00E540C5"/>
    <w:rsid w:val="00E54252"/>
    <w:rsid w:val="00E5451F"/>
    <w:rsid w:val="00E54ADC"/>
    <w:rsid w:val="00E54D05"/>
    <w:rsid w:val="00E553A6"/>
    <w:rsid w:val="00E5558D"/>
    <w:rsid w:val="00E55A56"/>
    <w:rsid w:val="00E56705"/>
    <w:rsid w:val="00E569FA"/>
    <w:rsid w:val="00E572A5"/>
    <w:rsid w:val="00E57762"/>
    <w:rsid w:val="00E578AC"/>
    <w:rsid w:val="00E60373"/>
    <w:rsid w:val="00E60A9A"/>
    <w:rsid w:val="00E60D52"/>
    <w:rsid w:val="00E61119"/>
    <w:rsid w:val="00E61BE1"/>
    <w:rsid w:val="00E61C04"/>
    <w:rsid w:val="00E62605"/>
    <w:rsid w:val="00E6260A"/>
    <w:rsid w:val="00E629EF"/>
    <w:rsid w:val="00E62CD8"/>
    <w:rsid w:val="00E62D19"/>
    <w:rsid w:val="00E635DE"/>
    <w:rsid w:val="00E63AA7"/>
    <w:rsid w:val="00E64FAF"/>
    <w:rsid w:val="00E65194"/>
    <w:rsid w:val="00E654DB"/>
    <w:rsid w:val="00E655C7"/>
    <w:rsid w:val="00E65BD1"/>
    <w:rsid w:val="00E65C80"/>
    <w:rsid w:val="00E65D85"/>
    <w:rsid w:val="00E660FF"/>
    <w:rsid w:val="00E66343"/>
    <w:rsid w:val="00E6648D"/>
    <w:rsid w:val="00E665E4"/>
    <w:rsid w:val="00E66981"/>
    <w:rsid w:val="00E66B7A"/>
    <w:rsid w:val="00E67137"/>
    <w:rsid w:val="00E67BD0"/>
    <w:rsid w:val="00E7005A"/>
    <w:rsid w:val="00E70112"/>
    <w:rsid w:val="00E71712"/>
    <w:rsid w:val="00E71740"/>
    <w:rsid w:val="00E71764"/>
    <w:rsid w:val="00E72094"/>
    <w:rsid w:val="00E729EE"/>
    <w:rsid w:val="00E72D71"/>
    <w:rsid w:val="00E738A9"/>
    <w:rsid w:val="00E73ADE"/>
    <w:rsid w:val="00E74225"/>
    <w:rsid w:val="00E74B22"/>
    <w:rsid w:val="00E74D82"/>
    <w:rsid w:val="00E74EFD"/>
    <w:rsid w:val="00E750DD"/>
    <w:rsid w:val="00E75685"/>
    <w:rsid w:val="00E756B4"/>
    <w:rsid w:val="00E757B7"/>
    <w:rsid w:val="00E75910"/>
    <w:rsid w:val="00E75925"/>
    <w:rsid w:val="00E76479"/>
    <w:rsid w:val="00E77481"/>
    <w:rsid w:val="00E774AF"/>
    <w:rsid w:val="00E774DC"/>
    <w:rsid w:val="00E80642"/>
    <w:rsid w:val="00E80D0B"/>
    <w:rsid w:val="00E80EA1"/>
    <w:rsid w:val="00E81118"/>
    <w:rsid w:val="00E81B54"/>
    <w:rsid w:val="00E82305"/>
    <w:rsid w:val="00E8235E"/>
    <w:rsid w:val="00E82366"/>
    <w:rsid w:val="00E825D0"/>
    <w:rsid w:val="00E82DAA"/>
    <w:rsid w:val="00E82F1F"/>
    <w:rsid w:val="00E831A5"/>
    <w:rsid w:val="00E837A1"/>
    <w:rsid w:val="00E83A3E"/>
    <w:rsid w:val="00E83A51"/>
    <w:rsid w:val="00E83D2F"/>
    <w:rsid w:val="00E846A9"/>
    <w:rsid w:val="00E849AA"/>
    <w:rsid w:val="00E849DC"/>
    <w:rsid w:val="00E852EC"/>
    <w:rsid w:val="00E85B0E"/>
    <w:rsid w:val="00E85BC0"/>
    <w:rsid w:val="00E85CBB"/>
    <w:rsid w:val="00E862AF"/>
    <w:rsid w:val="00E8690E"/>
    <w:rsid w:val="00E86A6D"/>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057"/>
    <w:rsid w:val="00E941A5"/>
    <w:rsid w:val="00E94790"/>
    <w:rsid w:val="00E9488A"/>
    <w:rsid w:val="00E950E6"/>
    <w:rsid w:val="00E951E6"/>
    <w:rsid w:val="00E9619A"/>
    <w:rsid w:val="00E965BC"/>
    <w:rsid w:val="00E96F0B"/>
    <w:rsid w:val="00E9721B"/>
    <w:rsid w:val="00E97A1C"/>
    <w:rsid w:val="00E97E9E"/>
    <w:rsid w:val="00E97F4C"/>
    <w:rsid w:val="00EA0006"/>
    <w:rsid w:val="00EA01DC"/>
    <w:rsid w:val="00EA1389"/>
    <w:rsid w:val="00EA22D9"/>
    <w:rsid w:val="00EA2891"/>
    <w:rsid w:val="00EA34A3"/>
    <w:rsid w:val="00EA34E3"/>
    <w:rsid w:val="00EA3915"/>
    <w:rsid w:val="00EA3A20"/>
    <w:rsid w:val="00EA3AAE"/>
    <w:rsid w:val="00EA3AFC"/>
    <w:rsid w:val="00EA3D8F"/>
    <w:rsid w:val="00EA3DB8"/>
    <w:rsid w:val="00EA4191"/>
    <w:rsid w:val="00EA474C"/>
    <w:rsid w:val="00EA4D12"/>
    <w:rsid w:val="00EA5725"/>
    <w:rsid w:val="00EA71CE"/>
    <w:rsid w:val="00EA78F4"/>
    <w:rsid w:val="00EA7AEC"/>
    <w:rsid w:val="00EB0AD0"/>
    <w:rsid w:val="00EB0B09"/>
    <w:rsid w:val="00EB0BB0"/>
    <w:rsid w:val="00EB0EC2"/>
    <w:rsid w:val="00EB105C"/>
    <w:rsid w:val="00EB107F"/>
    <w:rsid w:val="00EB178D"/>
    <w:rsid w:val="00EB1C28"/>
    <w:rsid w:val="00EB27A3"/>
    <w:rsid w:val="00EB2A61"/>
    <w:rsid w:val="00EB2F70"/>
    <w:rsid w:val="00EB3FD7"/>
    <w:rsid w:val="00EB4101"/>
    <w:rsid w:val="00EB506E"/>
    <w:rsid w:val="00EB50B6"/>
    <w:rsid w:val="00EB5546"/>
    <w:rsid w:val="00EB5625"/>
    <w:rsid w:val="00EB59F6"/>
    <w:rsid w:val="00EB5A0D"/>
    <w:rsid w:val="00EB6194"/>
    <w:rsid w:val="00EB62D0"/>
    <w:rsid w:val="00EB6438"/>
    <w:rsid w:val="00EB644E"/>
    <w:rsid w:val="00EB645C"/>
    <w:rsid w:val="00EB67FD"/>
    <w:rsid w:val="00EB72E7"/>
    <w:rsid w:val="00EB7639"/>
    <w:rsid w:val="00EB763E"/>
    <w:rsid w:val="00EC011F"/>
    <w:rsid w:val="00EC021A"/>
    <w:rsid w:val="00EC0B57"/>
    <w:rsid w:val="00EC0CB7"/>
    <w:rsid w:val="00EC183E"/>
    <w:rsid w:val="00EC1982"/>
    <w:rsid w:val="00EC241A"/>
    <w:rsid w:val="00EC290F"/>
    <w:rsid w:val="00EC3038"/>
    <w:rsid w:val="00EC3972"/>
    <w:rsid w:val="00EC3B6B"/>
    <w:rsid w:val="00EC3F2D"/>
    <w:rsid w:val="00EC48E2"/>
    <w:rsid w:val="00EC518A"/>
    <w:rsid w:val="00EC51A1"/>
    <w:rsid w:val="00EC55F8"/>
    <w:rsid w:val="00EC5B23"/>
    <w:rsid w:val="00EC63AE"/>
    <w:rsid w:val="00EC6573"/>
    <w:rsid w:val="00EC6BC7"/>
    <w:rsid w:val="00EC7490"/>
    <w:rsid w:val="00EC7D79"/>
    <w:rsid w:val="00EC7FF3"/>
    <w:rsid w:val="00ED013B"/>
    <w:rsid w:val="00ED04AB"/>
    <w:rsid w:val="00ED0524"/>
    <w:rsid w:val="00ED0879"/>
    <w:rsid w:val="00ED0EA6"/>
    <w:rsid w:val="00ED10FE"/>
    <w:rsid w:val="00ED1685"/>
    <w:rsid w:val="00ED1936"/>
    <w:rsid w:val="00ED1A0B"/>
    <w:rsid w:val="00ED1F2A"/>
    <w:rsid w:val="00ED1F98"/>
    <w:rsid w:val="00ED2900"/>
    <w:rsid w:val="00ED2B1E"/>
    <w:rsid w:val="00ED2D67"/>
    <w:rsid w:val="00ED34F7"/>
    <w:rsid w:val="00ED3519"/>
    <w:rsid w:val="00ED5C9D"/>
    <w:rsid w:val="00ED6B79"/>
    <w:rsid w:val="00ED7877"/>
    <w:rsid w:val="00ED7F48"/>
    <w:rsid w:val="00EE0B07"/>
    <w:rsid w:val="00EE0CF3"/>
    <w:rsid w:val="00EE1331"/>
    <w:rsid w:val="00EE1450"/>
    <w:rsid w:val="00EE2AC2"/>
    <w:rsid w:val="00EE2ADC"/>
    <w:rsid w:val="00EE2DAB"/>
    <w:rsid w:val="00EE318D"/>
    <w:rsid w:val="00EE32E4"/>
    <w:rsid w:val="00EE360C"/>
    <w:rsid w:val="00EE3A5B"/>
    <w:rsid w:val="00EE4779"/>
    <w:rsid w:val="00EE4894"/>
    <w:rsid w:val="00EE5190"/>
    <w:rsid w:val="00EE55B8"/>
    <w:rsid w:val="00EE5EBC"/>
    <w:rsid w:val="00EE6061"/>
    <w:rsid w:val="00EE623E"/>
    <w:rsid w:val="00EE642B"/>
    <w:rsid w:val="00EE6C68"/>
    <w:rsid w:val="00EE75DA"/>
    <w:rsid w:val="00EE7802"/>
    <w:rsid w:val="00EE7C11"/>
    <w:rsid w:val="00EE7F00"/>
    <w:rsid w:val="00EF04A0"/>
    <w:rsid w:val="00EF099A"/>
    <w:rsid w:val="00EF0CA6"/>
    <w:rsid w:val="00EF0DA4"/>
    <w:rsid w:val="00EF0F78"/>
    <w:rsid w:val="00EF106A"/>
    <w:rsid w:val="00EF11B6"/>
    <w:rsid w:val="00EF130E"/>
    <w:rsid w:val="00EF24E8"/>
    <w:rsid w:val="00EF2818"/>
    <w:rsid w:val="00EF2CBD"/>
    <w:rsid w:val="00EF3284"/>
    <w:rsid w:val="00EF34A4"/>
    <w:rsid w:val="00EF3A58"/>
    <w:rsid w:val="00EF3C93"/>
    <w:rsid w:val="00EF4402"/>
    <w:rsid w:val="00EF45B6"/>
    <w:rsid w:val="00EF47B7"/>
    <w:rsid w:val="00EF4C17"/>
    <w:rsid w:val="00EF5853"/>
    <w:rsid w:val="00EF5B91"/>
    <w:rsid w:val="00EF73EB"/>
    <w:rsid w:val="00EF75A0"/>
    <w:rsid w:val="00EF79FA"/>
    <w:rsid w:val="00EF7C32"/>
    <w:rsid w:val="00EF7D80"/>
    <w:rsid w:val="00F00BE6"/>
    <w:rsid w:val="00F013C0"/>
    <w:rsid w:val="00F02E51"/>
    <w:rsid w:val="00F02ED9"/>
    <w:rsid w:val="00F032CA"/>
    <w:rsid w:val="00F033FF"/>
    <w:rsid w:val="00F03A48"/>
    <w:rsid w:val="00F03DED"/>
    <w:rsid w:val="00F049F6"/>
    <w:rsid w:val="00F0643B"/>
    <w:rsid w:val="00F068DB"/>
    <w:rsid w:val="00F06FFD"/>
    <w:rsid w:val="00F07347"/>
    <w:rsid w:val="00F0767D"/>
    <w:rsid w:val="00F07773"/>
    <w:rsid w:val="00F07816"/>
    <w:rsid w:val="00F07988"/>
    <w:rsid w:val="00F07CB6"/>
    <w:rsid w:val="00F07EDF"/>
    <w:rsid w:val="00F104E0"/>
    <w:rsid w:val="00F114D8"/>
    <w:rsid w:val="00F11999"/>
    <w:rsid w:val="00F119FF"/>
    <w:rsid w:val="00F11F17"/>
    <w:rsid w:val="00F11F7D"/>
    <w:rsid w:val="00F1296F"/>
    <w:rsid w:val="00F12FB7"/>
    <w:rsid w:val="00F13293"/>
    <w:rsid w:val="00F13C2A"/>
    <w:rsid w:val="00F14910"/>
    <w:rsid w:val="00F14C08"/>
    <w:rsid w:val="00F157F4"/>
    <w:rsid w:val="00F15A88"/>
    <w:rsid w:val="00F17146"/>
    <w:rsid w:val="00F17A45"/>
    <w:rsid w:val="00F17F67"/>
    <w:rsid w:val="00F20170"/>
    <w:rsid w:val="00F2028A"/>
    <w:rsid w:val="00F202F3"/>
    <w:rsid w:val="00F2055D"/>
    <w:rsid w:val="00F208BE"/>
    <w:rsid w:val="00F20D3A"/>
    <w:rsid w:val="00F20F13"/>
    <w:rsid w:val="00F21133"/>
    <w:rsid w:val="00F2117D"/>
    <w:rsid w:val="00F216C3"/>
    <w:rsid w:val="00F218E6"/>
    <w:rsid w:val="00F223CF"/>
    <w:rsid w:val="00F22B73"/>
    <w:rsid w:val="00F22C15"/>
    <w:rsid w:val="00F2310B"/>
    <w:rsid w:val="00F2445F"/>
    <w:rsid w:val="00F24A2B"/>
    <w:rsid w:val="00F24E16"/>
    <w:rsid w:val="00F24FE1"/>
    <w:rsid w:val="00F2509D"/>
    <w:rsid w:val="00F25A9F"/>
    <w:rsid w:val="00F26433"/>
    <w:rsid w:val="00F26652"/>
    <w:rsid w:val="00F267E6"/>
    <w:rsid w:val="00F26FDE"/>
    <w:rsid w:val="00F2704E"/>
    <w:rsid w:val="00F27A56"/>
    <w:rsid w:val="00F27B49"/>
    <w:rsid w:val="00F3025D"/>
    <w:rsid w:val="00F3028D"/>
    <w:rsid w:val="00F303CE"/>
    <w:rsid w:val="00F3054E"/>
    <w:rsid w:val="00F3064B"/>
    <w:rsid w:val="00F31371"/>
    <w:rsid w:val="00F3157E"/>
    <w:rsid w:val="00F31656"/>
    <w:rsid w:val="00F31A5C"/>
    <w:rsid w:val="00F32005"/>
    <w:rsid w:val="00F32B9A"/>
    <w:rsid w:val="00F330DB"/>
    <w:rsid w:val="00F3341E"/>
    <w:rsid w:val="00F33855"/>
    <w:rsid w:val="00F33A68"/>
    <w:rsid w:val="00F33AF9"/>
    <w:rsid w:val="00F34017"/>
    <w:rsid w:val="00F342B0"/>
    <w:rsid w:val="00F343CA"/>
    <w:rsid w:val="00F34B4D"/>
    <w:rsid w:val="00F3508C"/>
    <w:rsid w:val="00F3532D"/>
    <w:rsid w:val="00F3537F"/>
    <w:rsid w:val="00F35A9A"/>
    <w:rsid w:val="00F35B9D"/>
    <w:rsid w:val="00F35CCB"/>
    <w:rsid w:val="00F35ED5"/>
    <w:rsid w:val="00F35F9B"/>
    <w:rsid w:val="00F3650D"/>
    <w:rsid w:val="00F36A8A"/>
    <w:rsid w:val="00F36CB3"/>
    <w:rsid w:val="00F371C6"/>
    <w:rsid w:val="00F37282"/>
    <w:rsid w:val="00F37438"/>
    <w:rsid w:val="00F37636"/>
    <w:rsid w:val="00F3779E"/>
    <w:rsid w:val="00F40A3A"/>
    <w:rsid w:val="00F40A3C"/>
    <w:rsid w:val="00F40CE5"/>
    <w:rsid w:val="00F414A0"/>
    <w:rsid w:val="00F42716"/>
    <w:rsid w:val="00F4370A"/>
    <w:rsid w:val="00F43B91"/>
    <w:rsid w:val="00F43E79"/>
    <w:rsid w:val="00F4408E"/>
    <w:rsid w:val="00F445A1"/>
    <w:rsid w:val="00F44D3D"/>
    <w:rsid w:val="00F44DA2"/>
    <w:rsid w:val="00F44F5D"/>
    <w:rsid w:val="00F45668"/>
    <w:rsid w:val="00F458EB"/>
    <w:rsid w:val="00F461D0"/>
    <w:rsid w:val="00F465EE"/>
    <w:rsid w:val="00F468B6"/>
    <w:rsid w:val="00F46FDB"/>
    <w:rsid w:val="00F46FFB"/>
    <w:rsid w:val="00F4709C"/>
    <w:rsid w:val="00F47F7D"/>
    <w:rsid w:val="00F510CE"/>
    <w:rsid w:val="00F51350"/>
    <w:rsid w:val="00F51556"/>
    <w:rsid w:val="00F51C6B"/>
    <w:rsid w:val="00F51D82"/>
    <w:rsid w:val="00F51F6C"/>
    <w:rsid w:val="00F5241F"/>
    <w:rsid w:val="00F5248E"/>
    <w:rsid w:val="00F52517"/>
    <w:rsid w:val="00F525F4"/>
    <w:rsid w:val="00F52721"/>
    <w:rsid w:val="00F52829"/>
    <w:rsid w:val="00F52E34"/>
    <w:rsid w:val="00F53033"/>
    <w:rsid w:val="00F530C1"/>
    <w:rsid w:val="00F53110"/>
    <w:rsid w:val="00F5351C"/>
    <w:rsid w:val="00F537B4"/>
    <w:rsid w:val="00F539F1"/>
    <w:rsid w:val="00F53C80"/>
    <w:rsid w:val="00F53E11"/>
    <w:rsid w:val="00F541FC"/>
    <w:rsid w:val="00F551AE"/>
    <w:rsid w:val="00F5539D"/>
    <w:rsid w:val="00F557CE"/>
    <w:rsid w:val="00F55909"/>
    <w:rsid w:val="00F561AE"/>
    <w:rsid w:val="00F565CC"/>
    <w:rsid w:val="00F56977"/>
    <w:rsid w:val="00F56BA1"/>
    <w:rsid w:val="00F56D26"/>
    <w:rsid w:val="00F56EC9"/>
    <w:rsid w:val="00F572D9"/>
    <w:rsid w:val="00F57E40"/>
    <w:rsid w:val="00F61A22"/>
    <w:rsid w:val="00F61F0E"/>
    <w:rsid w:val="00F62201"/>
    <w:rsid w:val="00F62B96"/>
    <w:rsid w:val="00F636BB"/>
    <w:rsid w:val="00F643B4"/>
    <w:rsid w:val="00F64558"/>
    <w:rsid w:val="00F6474C"/>
    <w:rsid w:val="00F64DC5"/>
    <w:rsid w:val="00F64E96"/>
    <w:rsid w:val="00F650D0"/>
    <w:rsid w:val="00F651DA"/>
    <w:rsid w:val="00F65246"/>
    <w:rsid w:val="00F6528A"/>
    <w:rsid w:val="00F65813"/>
    <w:rsid w:val="00F6621B"/>
    <w:rsid w:val="00F66B6F"/>
    <w:rsid w:val="00F66CFD"/>
    <w:rsid w:val="00F67023"/>
    <w:rsid w:val="00F67390"/>
    <w:rsid w:val="00F674DE"/>
    <w:rsid w:val="00F7000E"/>
    <w:rsid w:val="00F708AC"/>
    <w:rsid w:val="00F70EC1"/>
    <w:rsid w:val="00F7124F"/>
    <w:rsid w:val="00F7191C"/>
    <w:rsid w:val="00F72000"/>
    <w:rsid w:val="00F724F9"/>
    <w:rsid w:val="00F72F7C"/>
    <w:rsid w:val="00F73409"/>
    <w:rsid w:val="00F755B9"/>
    <w:rsid w:val="00F759D8"/>
    <w:rsid w:val="00F7652F"/>
    <w:rsid w:val="00F766D4"/>
    <w:rsid w:val="00F76826"/>
    <w:rsid w:val="00F76893"/>
    <w:rsid w:val="00F76F0A"/>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59C"/>
    <w:rsid w:val="00F85D94"/>
    <w:rsid w:val="00F86216"/>
    <w:rsid w:val="00F86310"/>
    <w:rsid w:val="00F864D7"/>
    <w:rsid w:val="00F86621"/>
    <w:rsid w:val="00F86628"/>
    <w:rsid w:val="00F86B14"/>
    <w:rsid w:val="00F870C7"/>
    <w:rsid w:val="00F87189"/>
    <w:rsid w:val="00F90E71"/>
    <w:rsid w:val="00F91663"/>
    <w:rsid w:val="00F926F6"/>
    <w:rsid w:val="00F928B9"/>
    <w:rsid w:val="00F9293E"/>
    <w:rsid w:val="00F931DF"/>
    <w:rsid w:val="00F9382E"/>
    <w:rsid w:val="00F94277"/>
    <w:rsid w:val="00F94315"/>
    <w:rsid w:val="00F94879"/>
    <w:rsid w:val="00F94891"/>
    <w:rsid w:val="00F9492A"/>
    <w:rsid w:val="00F94E4B"/>
    <w:rsid w:val="00F95234"/>
    <w:rsid w:val="00F953B4"/>
    <w:rsid w:val="00F95BBD"/>
    <w:rsid w:val="00F963A0"/>
    <w:rsid w:val="00F963FC"/>
    <w:rsid w:val="00F969DE"/>
    <w:rsid w:val="00F96A33"/>
    <w:rsid w:val="00F96C8E"/>
    <w:rsid w:val="00FA01EC"/>
    <w:rsid w:val="00FA0685"/>
    <w:rsid w:val="00FA0E65"/>
    <w:rsid w:val="00FA0E90"/>
    <w:rsid w:val="00FA1E88"/>
    <w:rsid w:val="00FA2050"/>
    <w:rsid w:val="00FA23D3"/>
    <w:rsid w:val="00FA26DC"/>
    <w:rsid w:val="00FA3056"/>
    <w:rsid w:val="00FA34BD"/>
    <w:rsid w:val="00FA3CBC"/>
    <w:rsid w:val="00FA57D2"/>
    <w:rsid w:val="00FA5C7D"/>
    <w:rsid w:val="00FA646C"/>
    <w:rsid w:val="00FA67BF"/>
    <w:rsid w:val="00FA680E"/>
    <w:rsid w:val="00FA7C64"/>
    <w:rsid w:val="00FB034C"/>
    <w:rsid w:val="00FB0598"/>
    <w:rsid w:val="00FB0DF9"/>
    <w:rsid w:val="00FB1151"/>
    <w:rsid w:val="00FB1196"/>
    <w:rsid w:val="00FB16D0"/>
    <w:rsid w:val="00FB192F"/>
    <w:rsid w:val="00FB2564"/>
    <w:rsid w:val="00FB3230"/>
    <w:rsid w:val="00FB40C0"/>
    <w:rsid w:val="00FB4731"/>
    <w:rsid w:val="00FB4AB7"/>
    <w:rsid w:val="00FB4F13"/>
    <w:rsid w:val="00FB5173"/>
    <w:rsid w:val="00FB5483"/>
    <w:rsid w:val="00FB576E"/>
    <w:rsid w:val="00FB5855"/>
    <w:rsid w:val="00FB6058"/>
    <w:rsid w:val="00FB6061"/>
    <w:rsid w:val="00FB6B21"/>
    <w:rsid w:val="00FB6D8E"/>
    <w:rsid w:val="00FB6E76"/>
    <w:rsid w:val="00FB7997"/>
    <w:rsid w:val="00FB7B3E"/>
    <w:rsid w:val="00FB7BC2"/>
    <w:rsid w:val="00FC013D"/>
    <w:rsid w:val="00FC0265"/>
    <w:rsid w:val="00FC0381"/>
    <w:rsid w:val="00FC047A"/>
    <w:rsid w:val="00FC06C0"/>
    <w:rsid w:val="00FC0A4D"/>
    <w:rsid w:val="00FC0F30"/>
    <w:rsid w:val="00FC0F3E"/>
    <w:rsid w:val="00FC16C1"/>
    <w:rsid w:val="00FC18A7"/>
    <w:rsid w:val="00FC1BAF"/>
    <w:rsid w:val="00FC1E8B"/>
    <w:rsid w:val="00FC24BA"/>
    <w:rsid w:val="00FC3EC3"/>
    <w:rsid w:val="00FC410B"/>
    <w:rsid w:val="00FC42DB"/>
    <w:rsid w:val="00FC45B9"/>
    <w:rsid w:val="00FC47A6"/>
    <w:rsid w:val="00FC4A8F"/>
    <w:rsid w:val="00FC5D9B"/>
    <w:rsid w:val="00FC65F8"/>
    <w:rsid w:val="00FC67ED"/>
    <w:rsid w:val="00FC6862"/>
    <w:rsid w:val="00FC6C7F"/>
    <w:rsid w:val="00FC7AF2"/>
    <w:rsid w:val="00FC7BC1"/>
    <w:rsid w:val="00FC7D1F"/>
    <w:rsid w:val="00FC7DAA"/>
    <w:rsid w:val="00FD0165"/>
    <w:rsid w:val="00FD11DD"/>
    <w:rsid w:val="00FD12E7"/>
    <w:rsid w:val="00FD15E4"/>
    <w:rsid w:val="00FD16F2"/>
    <w:rsid w:val="00FD1ACD"/>
    <w:rsid w:val="00FD24B0"/>
    <w:rsid w:val="00FD25D5"/>
    <w:rsid w:val="00FD2B25"/>
    <w:rsid w:val="00FD2E36"/>
    <w:rsid w:val="00FD321F"/>
    <w:rsid w:val="00FD3AB2"/>
    <w:rsid w:val="00FD3BB1"/>
    <w:rsid w:val="00FD3C14"/>
    <w:rsid w:val="00FD42D6"/>
    <w:rsid w:val="00FD4522"/>
    <w:rsid w:val="00FD478F"/>
    <w:rsid w:val="00FD4B32"/>
    <w:rsid w:val="00FD4E1A"/>
    <w:rsid w:val="00FD5779"/>
    <w:rsid w:val="00FD5A9C"/>
    <w:rsid w:val="00FD634E"/>
    <w:rsid w:val="00FD6582"/>
    <w:rsid w:val="00FD6BFA"/>
    <w:rsid w:val="00FD6D75"/>
    <w:rsid w:val="00FD79D0"/>
    <w:rsid w:val="00FE0ECF"/>
    <w:rsid w:val="00FE1570"/>
    <w:rsid w:val="00FE1AEC"/>
    <w:rsid w:val="00FE2FB7"/>
    <w:rsid w:val="00FE3591"/>
    <w:rsid w:val="00FE3AE9"/>
    <w:rsid w:val="00FE3DEB"/>
    <w:rsid w:val="00FE40F5"/>
    <w:rsid w:val="00FE4135"/>
    <w:rsid w:val="00FE4B23"/>
    <w:rsid w:val="00FE5328"/>
    <w:rsid w:val="00FE5336"/>
    <w:rsid w:val="00FE56C5"/>
    <w:rsid w:val="00FE5BFE"/>
    <w:rsid w:val="00FE60EE"/>
    <w:rsid w:val="00FE6158"/>
    <w:rsid w:val="00FE6880"/>
    <w:rsid w:val="00FE7244"/>
    <w:rsid w:val="00FE7569"/>
    <w:rsid w:val="00FE76F4"/>
    <w:rsid w:val="00FE7A73"/>
    <w:rsid w:val="00FF02EA"/>
    <w:rsid w:val="00FF0A7B"/>
    <w:rsid w:val="00FF0C3F"/>
    <w:rsid w:val="00FF15CC"/>
    <w:rsid w:val="00FF17E2"/>
    <w:rsid w:val="00FF19EF"/>
    <w:rsid w:val="00FF1B28"/>
    <w:rsid w:val="00FF1D13"/>
    <w:rsid w:val="00FF2107"/>
    <w:rsid w:val="00FF26A5"/>
    <w:rsid w:val="00FF2E18"/>
    <w:rsid w:val="00FF3041"/>
    <w:rsid w:val="00FF3495"/>
    <w:rsid w:val="00FF3777"/>
    <w:rsid w:val="00FF37D8"/>
    <w:rsid w:val="00FF4641"/>
    <w:rsid w:val="00FF46C2"/>
    <w:rsid w:val="00FF4F5B"/>
    <w:rsid w:val="00FF503C"/>
    <w:rsid w:val="00FF5082"/>
    <w:rsid w:val="00FF5152"/>
    <w:rsid w:val="00FF5DED"/>
    <w:rsid w:val="00FF6108"/>
    <w:rsid w:val="00FF711D"/>
    <w:rsid w:val="00FF7C1F"/>
    <w:rsid w:val="011901CB"/>
    <w:rsid w:val="014B3084"/>
    <w:rsid w:val="01538F64"/>
    <w:rsid w:val="019980C4"/>
    <w:rsid w:val="01C2692A"/>
    <w:rsid w:val="01CF5473"/>
    <w:rsid w:val="024F3F9E"/>
    <w:rsid w:val="02A3E1BD"/>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79F0F5C"/>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6D89AA"/>
    <w:rsid w:val="20704BE3"/>
    <w:rsid w:val="2081E640"/>
    <w:rsid w:val="2084E1FA"/>
    <w:rsid w:val="2091F10F"/>
    <w:rsid w:val="209BC182"/>
    <w:rsid w:val="213818E6"/>
    <w:rsid w:val="215C755C"/>
    <w:rsid w:val="2236F37B"/>
    <w:rsid w:val="223968B7"/>
    <w:rsid w:val="226E25F0"/>
    <w:rsid w:val="228BF908"/>
    <w:rsid w:val="234F9D4F"/>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06396E"/>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BAAF78"/>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BBC231"/>
    <w:rsid w:val="39EE68D8"/>
    <w:rsid w:val="3A06318F"/>
    <w:rsid w:val="3A3E15F3"/>
    <w:rsid w:val="3A5C70EB"/>
    <w:rsid w:val="3B052A50"/>
    <w:rsid w:val="3B2255B5"/>
    <w:rsid w:val="3B6A7951"/>
    <w:rsid w:val="3C10B855"/>
    <w:rsid w:val="3C43FF77"/>
    <w:rsid w:val="3C7CF47A"/>
    <w:rsid w:val="3CC641F4"/>
    <w:rsid w:val="3CF455CC"/>
    <w:rsid w:val="3E746A42"/>
    <w:rsid w:val="3F0AB5B4"/>
    <w:rsid w:val="3FD9D9C2"/>
    <w:rsid w:val="4133CE11"/>
    <w:rsid w:val="41587753"/>
    <w:rsid w:val="41836E06"/>
    <w:rsid w:val="4184F9F5"/>
    <w:rsid w:val="4198399E"/>
    <w:rsid w:val="41A09B10"/>
    <w:rsid w:val="41B4C17A"/>
    <w:rsid w:val="41D7E9DC"/>
    <w:rsid w:val="4211292C"/>
    <w:rsid w:val="42C20315"/>
    <w:rsid w:val="42D2943D"/>
    <w:rsid w:val="42D73141"/>
    <w:rsid w:val="430B0E09"/>
    <w:rsid w:val="43468245"/>
    <w:rsid w:val="43D4D697"/>
    <w:rsid w:val="43D63F30"/>
    <w:rsid w:val="43E13B0F"/>
    <w:rsid w:val="43ECC214"/>
    <w:rsid w:val="43F116AD"/>
    <w:rsid w:val="443980AD"/>
    <w:rsid w:val="4496E451"/>
    <w:rsid w:val="4498C544"/>
    <w:rsid w:val="44D80454"/>
    <w:rsid w:val="44E9221B"/>
    <w:rsid w:val="454D0865"/>
    <w:rsid w:val="455A0BDF"/>
    <w:rsid w:val="458539AD"/>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C959D3"/>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30DEDC"/>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9C2999"/>
    <w:rsid w:val="66EF8283"/>
    <w:rsid w:val="6713F78D"/>
    <w:rsid w:val="6720FB01"/>
    <w:rsid w:val="673D846F"/>
    <w:rsid w:val="675D23EC"/>
    <w:rsid w:val="6804B116"/>
    <w:rsid w:val="68F0ACFB"/>
    <w:rsid w:val="6915A367"/>
    <w:rsid w:val="6949CEBE"/>
    <w:rsid w:val="69912F6E"/>
    <w:rsid w:val="69A52FE3"/>
    <w:rsid w:val="69D7F981"/>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02658EE"/>
    <w:rsid w:val="7136CED2"/>
    <w:rsid w:val="7262F3E7"/>
    <w:rsid w:val="726D13CC"/>
    <w:rsid w:val="728D6D0F"/>
    <w:rsid w:val="72A4B744"/>
    <w:rsid w:val="72A59435"/>
    <w:rsid w:val="72B2549A"/>
    <w:rsid w:val="72EC5F08"/>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461B69"/>
    <w:rsid w:val="7696D146"/>
    <w:rsid w:val="76B9FAE5"/>
    <w:rsid w:val="76BA3AE9"/>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8F8A6E5B-9518-4405-813B-5583FBA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B2520"/>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2B2520"/>
    <w:pPr>
      <w:spacing w:after="100"/>
    </w:pPr>
  </w:style>
  <w:style w:type="paragraph" w:styleId="TOC2">
    <w:name w:val="toc 2"/>
    <w:basedOn w:val="Normal"/>
    <w:next w:val="Normal"/>
    <w:autoRedefine/>
    <w:uiPriority w:val="39"/>
    <w:rsid w:val="002B252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09727347">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0213">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378437004">
      <w:bodyDiv w:val="1"/>
      <w:marLeft w:val="0"/>
      <w:marRight w:val="0"/>
      <w:marTop w:val="0"/>
      <w:marBottom w:val="0"/>
      <w:divBdr>
        <w:top w:val="none" w:sz="0" w:space="0" w:color="auto"/>
        <w:left w:val="none" w:sz="0" w:space="0" w:color="auto"/>
        <w:bottom w:val="none" w:sz="0" w:space="0" w:color="auto"/>
        <w:right w:val="none" w:sz="0" w:space="0" w:color="auto"/>
      </w:divBdr>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ankindcounselling.org.uk" TargetMode="External"/><Relationship Id="rId21" Type="http://schemas.openxmlformats.org/officeDocument/2006/relationships/hyperlink" Target="http://www.kscmp.org.uk/" TargetMode="External"/><Relationship Id="rId42" Type="http://schemas.openxmlformats.org/officeDocument/2006/relationships/hyperlink" Target="https://www.gov.uk/government/publications/what-to-do-if-youre-worried-a-child-is-being-abused--2" TargetMode="External"/><Relationship Id="rId63" Type="http://schemas.openxmlformats.org/officeDocument/2006/relationships/hyperlink" Target="https://www.gov.uk/government/publications/modern-slavery-how-to-identify-and-support-victims" TargetMode="External"/><Relationship Id="rId84" Type="http://schemas.openxmlformats.org/officeDocument/2006/relationships/hyperlink" Target="http://www.nspcc.org.uk" TargetMode="External"/><Relationship Id="rId138" Type="http://schemas.openxmlformats.org/officeDocument/2006/relationships/hyperlink" Target="http://www.kidscape.org.uk" TargetMode="External"/><Relationship Id="rId159" Type="http://schemas.openxmlformats.org/officeDocument/2006/relationships/hyperlink" Target="http://www.report-it.org.uk" TargetMode="External"/><Relationship Id="rId107" Type="http://schemas.openxmlformats.org/officeDocument/2006/relationships/hyperlink" Target="http://www.mencap.org.uk" TargetMode="External"/><Relationship Id="rId11" Type="http://schemas.openxmlformats.org/officeDocument/2006/relationships/image" Target="media/image1.png"/><Relationship Id="rId32"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www.gov.uk/government/publications/safeguarding-practitioners-information-sharing-advice" TargetMode="External"/><Relationship Id="rId74" Type="http://schemas.openxmlformats.org/officeDocument/2006/relationships/hyperlink" Target="https://www.kelsi.org.uk/special-education-needs/integrated-childrens-services/early-help-contacts" TargetMode="External"/><Relationship Id="rId128" Type="http://schemas.openxmlformats.org/officeDocument/2006/relationships/hyperlink" Target="http://www.gov.uk/government/publications/the-right-to-choose-government-guidance-on-forced-marriage" TargetMode="External"/><Relationship Id="rId149" Type="http://schemas.openxmlformats.org/officeDocument/2006/relationships/hyperlink" Target="http://www.parentsprotect.co.uk" TargetMode="External"/><Relationship Id="rId5" Type="http://schemas.openxmlformats.org/officeDocument/2006/relationships/numbering" Target="numbering.xml"/><Relationship Id="rId95" Type="http://schemas.openxmlformats.org/officeDocument/2006/relationships/hyperlink" Target="http://www.giveusashout.org/" TargetMode="External"/><Relationship Id="rId160" Type="http://schemas.openxmlformats.org/officeDocument/2006/relationships/hyperlink" Target="https://www.nicco.org.uk/" TargetMode="External"/><Relationship Id="rId22" Type="http://schemas.openxmlformats.org/officeDocument/2006/relationships/hyperlink" Target="https://www.kscmp.org.uk/guidance/worried-about-a-child" TargetMode="External"/><Relationship Id="rId43" Type="http://schemas.openxmlformats.org/officeDocument/2006/relationships/hyperlink" Target="http://www.kelsi.org.uk/support-for-children-and-young-people/integrated-childrens-services" TargetMode="External"/><Relationship Id="rId64" Type="http://schemas.openxmlformats.org/officeDocument/2006/relationships/hyperlink" Target="https://www.gov.uk/government/publications/children-act-1989-private-fostering" TargetMode="External"/><Relationship Id="rId118" Type="http://schemas.openxmlformats.org/officeDocument/2006/relationships/hyperlink" Target="http://www.nationaldahelpline.org.uk/" TargetMode="External"/><Relationship Id="rId139" Type="http://schemas.openxmlformats.org/officeDocument/2006/relationships/hyperlink" Target="http://www.ceop.police.uk" TargetMode="External"/><Relationship Id="rId85" Type="http://schemas.openxmlformats.org/officeDocument/2006/relationships/hyperlink" Target="http://www.barnardos.org.uk" TargetMode="External"/><Relationship Id="rId150" Type="http://schemas.openxmlformats.org/officeDocument/2006/relationships/hyperlink" Target="https://nationalcrimeagency.gov.uk/what-we-do/crime-threats/cyber-crime/cyberchoices" TargetMode="Externa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hyperlink" Target="https://www.gov.uk/government/publications/safeguarding-children-and-protecting-professionals-in-early-years-settings-online-safety-considerations" TargetMode="External"/><Relationship Id="rId38" Type="http://schemas.openxmlformats.org/officeDocument/2006/relationships/hyperlink" Target="https://www.kscmp.org.uk/" TargetMode="External"/><Relationship Id="rId59" Type="http://schemas.openxmlformats.org/officeDocument/2006/relationships/hyperlink" Target="https://www.gov.uk/government/publications/mandatory-reporting-of-female-genital-mutilation-procedural-information" TargetMode="External"/><Relationship Id="rId103" Type="http://schemas.openxmlformats.org/officeDocument/2006/relationships/hyperlink" Target="http://www.mosac.org.uk" TargetMode="External"/><Relationship Id="rId108" Type="http://schemas.openxmlformats.org/officeDocument/2006/relationships/hyperlink" Target="https://councilfordisabledchildren.org.uk/" TargetMode="External"/><Relationship Id="rId124" Type="http://schemas.openxmlformats.org/officeDocument/2006/relationships/hyperlink" Target="https://karmanirvana.org.uk" TargetMode="External"/><Relationship Id="rId129" Type="http://schemas.openxmlformats.org/officeDocument/2006/relationships/hyperlink" Target="https://rapecrisis.org.uk/" TargetMode="External"/><Relationship Id="rId54" Type="http://schemas.openxmlformats.org/officeDocument/2006/relationships/hyperlink" Target="mailto:help@nspcc.org.uk" TargetMode="External"/><Relationship Id="rId70" Type="http://schemas.openxmlformats.org/officeDocument/2006/relationships/hyperlink" Target="https://www.kscmp.org.uk/procedures/local-authority-designated-officer-lado" TargetMode="External"/><Relationship Id="rId75" Type="http://schemas.openxmlformats.org/officeDocument/2006/relationships/hyperlink" Target="https://www.kent.gov.uk/education-and-children/kent-family-hub" TargetMode="External"/><Relationship Id="rId91" Type="http://schemas.openxmlformats.org/officeDocument/2006/relationships/hyperlink" Target="https://swgfl.org.uk/harmful-sexual-behaviour-support-service" TargetMode="External"/><Relationship Id="rId96" Type="http://schemas.openxmlformats.org/officeDocument/2006/relationships/hyperlink" Target="http://www.fearless.org" TargetMode="External"/><Relationship Id="rId140" Type="http://schemas.openxmlformats.org/officeDocument/2006/relationships/hyperlink" Target="http://www.thinkuknow.co.uk" TargetMode="External"/><Relationship Id="rId145" Type="http://schemas.openxmlformats.org/officeDocument/2006/relationships/hyperlink" Target="http://www.mariecollinsfoundation.org.uk" TargetMode="External"/><Relationship Id="rId16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kscmp.org.uk/" TargetMode="External"/><Relationship Id="rId28" Type="http://schemas.openxmlformats.org/officeDocument/2006/relationships/hyperlink" Target="https://www.gov.uk/government/publications/early-years-foundation-stage-framework--2" TargetMode="External"/><Relationship Id="rId49" Type="http://schemas.openxmlformats.org/officeDocument/2006/relationships/hyperlink" Target="https://www.kscmp.org.uk/guidance/worried-about-a-child" TargetMode="External"/><Relationship Id="rId114" Type="http://schemas.openxmlformats.org/officeDocument/2006/relationships/hyperlink" Target="http://www.refuge.org.uk" TargetMode="External"/><Relationship Id="rId119" Type="http://schemas.openxmlformats.org/officeDocument/2006/relationships/hyperlink" Target="https://respectphoneline.org.uk/" TargetMode="External"/><Relationship Id="rId44" Type="http://schemas.openxmlformats.org/officeDocument/2006/relationships/hyperlink" Target="https://webapps.kent.gov.uk/KCC.ChildrensPortal.Web.Sites.Public/Default.aspx" TargetMode="External"/><Relationship Id="rId60" Type="http://schemas.openxmlformats.org/officeDocument/2006/relationships/hyperlink" Target="https://www.gov.uk/government/uploads/system/uploads/attachment_data/file/496415/6_1639_HO_SP_FGM_mandatory_reporting_Fact_sheet_Web.pdf" TargetMode="External"/><Relationship Id="rId65" Type="http://schemas.openxmlformats.org/officeDocument/2006/relationships/hyperlink" Target="https://www.kent.gov.uk/education-and-children/adoption-fostering-and-supported-homes/fostering/private-fostering" TargetMode="External"/><Relationship Id="rId81" Type="http://schemas.openxmlformats.org/officeDocument/2006/relationships/hyperlink" Target="https://forms.office.com/e/YSmA5MDUQb" TargetMode="External"/><Relationship Id="rId86" Type="http://schemas.openxmlformats.org/officeDocument/2006/relationships/hyperlink" Target="http://www.actionforchildren.org.uk" TargetMode="External"/><Relationship Id="rId130" Type="http://schemas.openxmlformats.org/officeDocument/2006/relationships/hyperlink" Target="http://www.brook.org.uk/" TargetMode="External"/><Relationship Id="rId135" Type="http://schemas.openxmlformats.org/officeDocument/2006/relationships/hyperlink" Target="http://www.parentsprotect.co.uk" TargetMode="External"/><Relationship Id="rId151" Type="http://schemas.openxmlformats.org/officeDocument/2006/relationships/hyperlink" Target="http://www.ncsc.gov.uk" TargetMode="External"/><Relationship Id="rId156" Type="http://schemas.openxmlformats.org/officeDocument/2006/relationships/hyperlink" Target="http://www.annafreud.org/schools-and-colleges/" TargetMode="Externa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www.kscmp.org.uk/" TargetMode="External"/><Relationship Id="rId109" Type="http://schemas.openxmlformats.org/officeDocument/2006/relationships/hyperlink" Target="https://contextualsafeguarding.org.uk/" TargetMode="External"/><Relationship Id="rId34" Type="http://schemas.openxmlformats.org/officeDocument/2006/relationships/hyperlink" Target="https://www.gov.uk/government/publications/working-together-to-safeguard-children--2" TargetMode="External"/><Relationship Id="rId50" Type="http://schemas.openxmlformats.org/officeDocument/2006/relationships/hyperlink" Target="https://www.kscmp.org.uk/procedures" TargetMode="External"/><Relationship Id="rId55" Type="http://schemas.openxmlformats.org/officeDocument/2006/relationships/hyperlink" Target="https://www.kscmp.org.uk/procedures/kent-and-medway-safeguarding-procedures" TargetMode="External"/><Relationship Id="rId76" Type="http://schemas.openxmlformats.org/officeDocument/2006/relationships/hyperlink" Target="http://www.kscmp.org.uk" TargetMode="External"/><Relationship Id="rId97" Type="http://schemas.openxmlformats.org/officeDocument/2006/relationships/hyperlink" Target="http://www.victimsupport.org.uk/" TargetMode="External"/><Relationship Id="rId104" Type="http://schemas.openxmlformats.org/officeDocument/2006/relationships/hyperlink" Target="http://www.actionfraud.police.uk" TargetMode="External"/><Relationship Id="rId120" Type="http://schemas.openxmlformats.org/officeDocument/2006/relationships/hyperlink" Target="http://www.nationalcrimeagency.gov.uk/who-we-are" TargetMode="External"/><Relationship Id="rId125" Type="http://schemas.openxmlformats.org/officeDocument/2006/relationships/hyperlink" Target="http://www.gov.uk/guidance/forced-marriage" TargetMode="External"/><Relationship Id="rId141" Type="http://schemas.openxmlformats.org/officeDocument/2006/relationships/hyperlink" Target="http://www.iwf.org.uk" TargetMode="External"/><Relationship Id="rId146" Type="http://schemas.openxmlformats.org/officeDocument/2006/relationships/hyperlink" Target="http://www.internetmatters.org/" TargetMode="External"/><Relationship Id="rId7" Type="http://schemas.openxmlformats.org/officeDocument/2006/relationships/settings" Target="settings.xml"/><Relationship Id="rId71" Type="http://schemas.openxmlformats.org/officeDocument/2006/relationships/hyperlink" Target="https://forms.office.com/e/YSmA5MDUQb" TargetMode="External"/><Relationship Id="rId92" Type="http://schemas.openxmlformats.org/officeDocument/2006/relationships/hyperlink" Target="http://www.childline.org.uk"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kscmp.org.uk/" TargetMode="External"/><Relationship Id="rId24" Type="http://schemas.openxmlformats.org/officeDocument/2006/relationships/hyperlink" Target="https://www.kscmp.org.uk/guidance/worried-about-a-child" TargetMode="External"/><Relationship Id="rId40" Type="http://schemas.openxmlformats.org/officeDocument/2006/relationships/hyperlink" Target="https://www.kscmp.org.uk/guidance/kent-support-levels-guidance" TargetMode="External"/><Relationship Id="rId45" Type="http://schemas.openxmlformats.org/officeDocument/2006/relationships/hyperlink" Target="https://www.kscmp.org.uk/guidance/kent-support-levels-guidance" TargetMode="External"/><Relationship Id="rId66" Type="http://schemas.openxmlformats.org/officeDocument/2006/relationships/hyperlink" Target="https://www.gov.uk/government/publications/safeguarding-children-and-protecting-professionals-in-early-years-settings-online-safety-considerations" TargetMode="External"/><Relationship Id="rId87" Type="http://schemas.openxmlformats.org/officeDocument/2006/relationships/hyperlink" Target="http://www.childrenssociety.org.uk" TargetMode="External"/><Relationship Id="rId110" Type="http://schemas.openxmlformats.org/officeDocument/2006/relationships/hyperlink" Target="https://kentresiliencehub.org.uk/" TargetMode="External"/><Relationship Id="rId115" Type="http://schemas.openxmlformats.org/officeDocument/2006/relationships/hyperlink" Target="http://www.womensaid.org.uk" TargetMode="External"/><Relationship Id="rId131" Type="http://schemas.openxmlformats.org/officeDocument/2006/relationships/hyperlink" Target="http://www.disrespectnobody.co.uk/" TargetMode="External"/><Relationship Id="rId136" Type="http://schemas.openxmlformats.org/officeDocument/2006/relationships/hyperlink" Target="http://www.anti-bullyingalliance.org.uk/" TargetMode="External"/><Relationship Id="rId157" Type="http://schemas.openxmlformats.org/officeDocument/2006/relationships/hyperlink" Target="http://www.educateagainsthate.com" TargetMode="External"/><Relationship Id="rId61" Type="http://schemas.openxmlformats.org/officeDocument/2006/relationships/hyperlink" Target="https://www.gov.uk/government/publications/prevent-duty-guidance/prevent-duty-guidance-for-further-education-institutions-in-england-and-wales" TargetMode="External"/><Relationship Id="rId82" Type="http://schemas.openxmlformats.org/officeDocument/2006/relationships/hyperlink" Target="tel:0800%20136%20663" TargetMode="External"/><Relationship Id="rId152" Type="http://schemas.openxmlformats.org/officeDocument/2006/relationships/hyperlink" Target="http://www.mind.org.uk" TargetMode="External"/><Relationship Id="rId19" Type="http://schemas.openxmlformats.org/officeDocument/2006/relationships/hyperlink" Target="https://www.kscmp.org.uk/" TargetMode="External"/><Relationship Id="rId14" Type="http://schemas.openxmlformats.org/officeDocument/2006/relationships/footer" Target="footer2.xml"/><Relationship Id="rId30" Type="http://schemas.openxmlformats.org/officeDocument/2006/relationships/hyperlink" Target="https://www.gov.uk/government/publications/early-years-inspection-handbook-eif"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kscmp.org.uk/" TargetMode="External"/><Relationship Id="rId77" Type="http://schemas.openxmlformats.org/officeDocument/2006/relationships/hyperlink" Target="mailto:kscmp@kent.gov.uk" TargetMode="External"/><Relationship Id="rId100" Type="http://schemas.openxmlformats.org/officeDocument/2006/relationships/hyperlink" Target="http://www.victimsupport.org.uk" TargetMode="External"/><Relationship Id="rId105" Type="http://schemas.openxmlformats.org/officeDocument/2006/relationships/hyperlink" Target="http://www.giveusashout.org/" TargetMode="External"/><Relationship Id="rId126" Type="http://schemas.openxmlformats.org/officeDocument/2006/relationships/hyperlink" Target="https://assets.publishing.service.gov.uk/government/uploads/system/uploads/attachment_data/file/496415/6_1639_HO_SP_FGM_mandatory_reporting_Fact_sheet_Web.pdf" TargetMode="External"/><Relationship Id="rId147" Type="http://schemas.openxmlformats.org/officeDocument/2006/relationships/hyperlink" Target="http://www.nspcc.org.uk/onlinesafety"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ebapps.kent.gov.uk/KCC.ChildrensPortal.Web.Sites.Public/Default.aspx" TargetMode="External"/><Relationship Id="rId93" Type="http://schemas.openxmlformats.org/officeDocument/2006/relationships/hyperlink" Target="http://www.papyrus-uk.org" TargetMode="External"/><Relationship Id="rId98" Type="http://schemas.openxmlformats.org/officeDocument/2006/relationships/hyperlink" Target="http://www.familylives.org.uk" TargetMode="External"/><Relationship Id="rId121" Type="http://schemas.openxmlformats.org/officeDocument/2006/relationships/hyperlink" Target="http://www.itsnotokay.co.uk" TargetMode="External"/><Relationship Id="rId142" Type="http://schemas.openxmlformats.org/officeDocument/2006/relationships/hyperlink" Target="http://www.childnet.com"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gov.uk/government/publications/prevent-duty-guidance" TargetMode="External"/><Relationship Id="rId116" Type="http://schemas.openxmlformats.org/officeDocument/2006/relationships/hyperlink" Target="http://www.mensadviceline.org.uk" TargetMode="External"/><Relationship Id="rId137" Type="http://schemas.openxmlformats.org/officeDocument/2006/relationships/hyperlink" Target="http://www.antibullyingpro.com/" TargetMode="External"/><Relationship Id="rId158" Type="http://schemas.openxmlformats.org/officeDocument/2006/relationships/hyperlink" Target="http://www.gov.uk/report-terrorism" TargetMode="External"/><Relationship Id="rId20" Type="http://schemas.openxmlformats.org/officeDocument/2006/relationships/hyperlink" Target="https://www.kscmp.org.uk/guidance/worried-about-a-child" TargetMode="External"/><Relationship Id="rId41" Type="http://schemas.openxmlformats.org/officeDocument/2006/relationships/image" Target="media/image2.png"/><Relationship Id="rId62" Type="http://schemas.openxmlformats.org/officeDocument/2006/relationships/hyperlink" Target="https://www.kelsi.org.uk/child-protection-and-safeguarding/prevent-within-schools" TargetMode="External"/><Relationship Id="rId83" Type="http://schemas.openxmlformats.org/officeDocument/2006/relationships/hyperlink" Target="mailto:help@nspcc.org.uk" TargetMode="External"/><Relationship Id="rId88" Type="http://schemas.openxmlformats.org/officeDocument/2006/relationships/hyperlink" Target="http://www.csacentre.org.uk" TargetMode="External"/><Relationship Id="rId111" Type="http://schemas.openxmlformats.org/officeDocument/2006/relationships/hyperlink" Target="http://www.wearewithyou.org.uk/services/kent-for-young-people/" TargetMode="External"/><Relationship Id="rId132" Type="http://schemas.openxmlformats.org/officeDocument/2006/relationships/hyperlink" Target="http://www.gov.uk/government/news/upskirting-know-your-rights" TargetMode="External"/><Relationship Id="rId153" Type="http://schemas.openxmlformats.org/officeDocument/2006/relationships/hyperlink" Target="https://moodspark.org.uk/" TargetMode="External"/><Relationship Id="rId15" Type="http://schemas.openxmlformats.org/officeDocument/2006/relationships/header" Target="header2.xml"/><Relationship Id="rId36" Type="http://schemas.openxmlformats.org/officeDocument/2006/relationships/hyperlink" Target="mailto:help@nspcc.org.uk" TargetMode="External"/><Relationship Id="rId57" Type="http://schemas.openxmlformats.org/officeDocument/2006/relationships/hyperlink" Target="https://www.kelsi.org.uk/support-for-children-and-young-people/integrated-childrens-services" TargetMode="External"/><Relationship Id="rId106" Type="http://schemas.openxmlformats.org/officeDocument/2006/relationships/hyperlink" Target="http://www.respond.org.uk" TargetMode="External"/><Relationship Id="rId127" Type="http://schemas.openxmlformats.org/officeDocument/2006/relationships/hyperlink" Target="http://www.gov.uk/government/publications/mandatory-reporting-of-female-genital-mutilation-procedural-information" TargetMode="External"/><Relationship Id="rId10" Type="http://schemas.openxmlformats.org/officeDocument/2006/relationships/endnotes" Target="endnotes.xml"/><Relationship Id="rId31" Type="http://schemas.openxmlformats.org/officeDocument/2006/relationships/hyperlink" Target="https://saferrecruitmentconsortium.org/" TargetMode="External"/><Relationship Id="rId52" Type="http://schemas.openxmlformats.org/officeDocument/2006/relationships/hyperlink" Target="https://ico.org.uk/for-organisations/" TargetMode="External"/><Relationship Id="rId73" Type="http://schemas.openxmlformats.org/officeDocument/2006/relationships/hyperlink" Target="https://www.kelsi.org.uk/special-education-needs/integrated-childrens-services/early-help-and-preventative-services" TargetMode="External"/><Relationship Id="rId78" Type="http://schemas.openxmlformats.org/officeDocument/2006/relationships/hyperlink" Target="mailto:social.services@kent.gov.uk" TargetMode="External"/><Relationship Id="rId94" Type="http://schemas.openxmlformats.org/officeDocument/2006/relationships/hyperlink" Target="http://www.themix.org.uk" TargetMode="External"/><Relationship Id="rId99" Type="http://schemas.openxmlformats.org/officeDocument/2006/relationships/hyperlink" Target="http://www.crimestoppers-uk.org/" TargetMode="External"/><Relationship Id="rId101" Type="http://schemas.openxmlformats.org/officeDocument/2006/relationships/hyperlink" Target="http://www.samaritans.org" TargetMode="External"/><Relationship Id="rId122" Type="http://schemas.openxmlformats.org/officeDocument/2006/relationships/hyperlink" Target="http://www.nwgnetwork.org" TargetMode="External"/><Relationship Id="rId143" Type="http://schemas.openxmlformats.org/officeDocument/2006/relationships/hyperlink" Target="http://www.saferinternet.org.uk" TargetMode="External"/><Relationship Id="rId148" Type="http://schemas.openxmlformats.org/officeDocument/2006/relationships/hyperlink" Target="https://www.getsafeonline.org/"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scmp.org.uk/guidance/worried-about-a-child" TargetMode="External"/><Relationship Id="rId47" Type="http://schemas.openxmlformats.org/officeDocument/2006/relationships/hyperlink" Target="http://www.kelsi.org.uk/support-for-children-and-young-people/integrated-childrens-services" TargetMode="External"/><Relationship Id="rId68" Type="http://schemas.openxmlformats.org/officeDocument/2006/relationships/hyperlink" Target="https://www.gov.uk/government/publications/harmful-online-challenges-and-online-hoaxes" TargetMode="External"/><Relationship Id="rId89" Type="http://schemas.openxmlformats.org/officeDocument/2006/relationships/hyperlink" Target="http://www.educationsupportpartnership.org.uk" TargetMode="External"/><Relationship Id="rId112" Type="http://schemas.openxmlformats.org/officeDocument/2006/relationships/hyperlink" Target="http://www.talktofrank.com/" TargetMode="External"/><Relationship Id="rId133" Type="http://schemas.openxmlformats.org/officeDocument/2006/relationships/hyperlink" Target="http://www.lucyfaithfull.org.uk" TargetMode="External"/><Relationship Id="rId154" Type="http://schemas.openxmlformats.org/officeDocument/2006/relationships/hyperlink" Target="http://www.youngminds.org.uk" TargetMode="External"/><Relationship Id="rId16" Type="http://schemas.openxmlformats.org/officeDocument/2006/relationships/footer" Target="footer3.xml"/><Relationship Id="rId37" Type="http://schemas.openxmlformats.org/officeDocument/2006/relationships/hyperlink" Target="https://www.kscmp.org.uk/procedures/local-authority-designated-officer-lado" TargetMode="External"/><Relationship Id="rId58" Type="http://schemas.openxmlformats.org/officeDocument/2006/relationships/hyperlink" Target="mailto:fmu@fcdo.gov.uk"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s://napac.org.uk/" TargetMode="External"/><Relationship Id="rId123" Type="http://schemas.openxmlformats.org/officeDocument/2006/relationships/hyperlink" Target="http://www.childrenssociety.org.uk/information/professionals/resources/county-lines-toolkit" TargetMode="External"/><Relationship Id="rId144" Type="http://schemas.openxmlformats.org/officeDocument/2006/relationships/hyperlink" Target="https://reportharmfulcontent.com/" TargetMode="External"/><Relationship Id="rId90" Type="http://schemas.openxmlformats.org/officeDocument/2006/relationships/hyperlink" Target="http://www.saferinternet.org.uk/helpline" TargetMode="External"/><Relationship Id="rId27" Type="http://schemas.openxmlformats.org/officeDocument/2006/relationships/hyperlink" Target="http://www.kscmp.org.uk" TargetMode="External"/><Relationship Id="rId48" Type="http://schemas.openxmlformats.org/officeDocument/2006/relationships/hyperlink" Target="https://webapps.kent.gov.uk/KCC.ChildrensPortal.Web.Sites.Public/Default.aspx" TargetMode="External"/><Relationship Id="rId69" Type="http://schemas.openxmlformats.org/officeDocument/2006/relationships/hyperlink" Target="https://www.kscmp.org.uk/procedures/local-authority-designated-officer-lado" TargetMode="External"/><Relationship Id="rId113" Type="http://schemas.openxmlformats.org/officeDocument/2006/relationships/hyperlink" Target="http://www.domesticabuseservices.org.uk" TargetMode="External"/><Relationship Id="rId134" Type="http://schemas.openxmlformats.org/officeDocument/2006/relationships/hyperlink" Target="http://www.stopitnow.org.uk" TargetMode="External"/><Relationship Id="rId80" Type="http://schemas.openxmlformats.org/officeDocument/2006/relationships/hyperlink" Target="https://webapps.kent.gov.uk/KCC.ChildrensPortal.Web.Sites.Public/Default.aspx" TargetMode="External"/><Relationship Id="rId155" Type="http://schemas.openxmlformats.org/officeDocument/2006/relationships/hyperlink" Target="http://www.wearewithyou.org.uk/services/kent-for-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4" ma:contentTypeDescription="Create a new document." ma:contentTypeScope="" ma:versionID="2025aaacea256b005d00cced5a049c34">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48ccfea8abd040610ce629f6cf4d6f2d"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documentManagement>
</p:properties>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customXml/itemProps3.xml><?xml version="1.0" encoding="utf-8"?>
<ds:datastoreItem xmlns:ds="http://schemas.openxmlformats.org/officeDocument/2006/customXml" ds:itemID="{764C2B67-A741-4B7B-9105-C6210591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1694</TotalTime>
  <Pages>41</Pages>
  <Words>14835</Words>
  <Characters>94453</Characters>
  <Application>Microsoft Office Word</Application>
  <DocSecurity>0</DocSecurity>
  <Lines>787</Lines>
  <Paragraphs>218</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109070</CharactersWithSpaces>
  <SharedDoc>false</SharedDoc>
  <HLinks>
    <vt:vector size="1290" baseType="variant">
      <vt:variant>
        <vt:i4>5963871</vt:i4>
      </vt:variant>
      <vt:variant>
        <vt:i4>804</vt:i4>
      </vt:variant>
      <vt:variant>
        <vt:i4>0</vt:i4>
      </vt:variant>
      <vt:variant>
        <vt:i4>5</vt:i4>
      </vt:variant>
      <vt:variant>
        <vt:lpwstr>https://www.nicco.org.uk/</vt:lpwstr>
      </vt:variant>
      <vt:variant>
        <vt:lpwstr/>
      </vt:variant>
      <vt:variant>
        <vt:i4>5242974</vt:i4>
      </vt:variant>
      <vt:variant>
        <vt:i4>801</vt:i4>
      </vt:variant>
      <vt:variant>
        <vt:i4>0</vt:i4>
      </vt:variant>
      <vt:variant>
        <vt:i4>5</vt:i4>
      </vt:variant>
      <vt:variant>
        <vt:lpwstr>http://www.report-it.org.uk/</vt:lpwstr>
      </vt:variant>
      <vt:variant>
        <vt:lpwstr/>
      </vt:variant>
      <vt:variant>
        <vt:i4>7536689</vt:i4>
      </vt:variant>
      <vt:variant>
        <vt:i4>798</vt:i4>
      </vt:variant>
      <vt:variant>
        <vt:i4>0</vt:i4>
      </vt:variant>
      <vt:variant>
        <vt:i4>5</vt:i4>
      </vt:variant>
      <vt:variant>
        <vt:lpwstr>http://www.gov.uk/report-terrorism</vt:lpwstr>
      </vt:variant>
      <vt:variant>
        <vt:lpwstr/>
      </vt:variant>
      <vt:variant>
        <vt:i4>3145779</vt:i4>
      </vt:variant>
      <vt:variant>
        <vt:i4>795</vt:i4>
      </vt:variant>
      <vt:variant>
        <vt:i4>0</vt:i4>
      </vt:variant>
      <vt:variant>
        <vt:i4>5</vt:i4>
      </vt:variant>
      <vt:variant>
        <vt:lpwstr>http://www.educateagainsthate.com/</vt:lpwstr>
      </vt:variant>
      <vt:variant>
        <vt:lpwstr/>
      </vt:variant>
      <vt:variant>
        <vt:i4>6881330</vt:i4>
      </vt:variant>
      <vt:variant>
        <vt:i4>792</vt:i4>
      </vt:variant>
      <vt:variant>
        <vt:i4>0</vt:i4>
      </vt:variant>
      <vt:variant>
        <vt:i4>5</vt:i4>
      </vt:variant>
      <vt:variant>
        <vt:lpwstr>http://www.annafreud.org/schools-and-colleges/</vt:lpwstr>
      </vt:variant>
      <vt:variant>
        <vt:lpwstr/>
      </vt:variant>
      <vt:variant>
        <vt:i4>4128815</vt:i4>
      </vt:variant>
      <vt:variant>
        <vt:i4>789</vt:i4>
      </vt:variant>
      <vt:variant>
        <vt:i4>0</vt:i4>
      </vt:variant>
      <vt:variant>
        <vt:i4>5</vt:i4>
      </vt:variant>
      <vt:variant>
        <vt:lpwstr>http://www.wearewithyou.org.uk/services/kent-for-young-people/</vt:lpwstr>
      </vt:variant>
      <vt:variant>
        <vt:lpwstr/>
      </vt:variant>
      <vt:variant>
        <vt:i4>5505116</vt:i4>
      </vt:variant>
      <vt:variant>
        <vt:i4>786</vt:i4>
      </vt:variant>
      <vt:variant>
        <vt:i4>0</vt:i4>
      </vt:variant>
      <vt:variant>
        <vt:i4>5</vt:i4>
      </vt:variant>
      <vt:variant>
        <vt:lpwstr>http://www.youngminds.org.uk/</vt:lpwstr>
      </vt:variant>
      <vt:variant>
        <vt:lpwstr/>
      </vt:variant>
      <vt:variant>
        <vt:i4>65606</vt:i4>
      </vt:variant>
      <vt:variant>
        <vt:i4>783</vt:i4>
      </vt:variant>
      <vt:variant>
        <vt:i4>0</vt:i4>
      </vt:variant>
      <vt:variant>
        <vt:i4>5</vt:i4>
      </vt:variant>
      <vt:variant>
        <vt:lpwstr>https://moodspark.org.uk/</vt:lpwstr>
      </vt:variant>
      <vt:variant>
        <vt:lpwstr/>
      </vt:variant>
      <vt:variant>
        <vt:i4>3211296</vt:i4>
      </vt:variant>
      <vt:variant>
        <vt:i4>780</vt:i4>
      </vt:variant>
      <vt:variant>
        <vt:i4>0</vt:i4>
      </vt:variant>
      <vt:variant>
        <vt:i4>5</vt:i4>
      </vt:variant>
      <vt:variant>
        <vt:lpwstr>http://www.mind.org.uk/</vt:lpwstr>
      </vt:variant>
      <vt:variant>
        <vt:lpwstr/>
      </vt:variant>
      <vt:variant>
        <vt:i4>3276852</vt:i4>
      </vt:variant>
      <vt:variant>
        <vt:i4>777</vt:i4>
      </vt:variant>
      <vt:variant>
        <vt:i4>0</vt:i4>
      </vt:variant>
      <vt:variant>
        <vt:i4>5</vt:i4>
      </vt:variant>
      <vt:variant>
        <vt:lpwstr>http://www.ncsc.gov.uk/</vt:lpwstr>
      </vt:variant>
      <vt:variant>
        <vt:lpwstr/>
      </vt:variant>
      <vt:variant>
        <vt:i4>1507417</vt:i4>
      </vt:variant>
      <vt:variant>
        <vt:i4>774</vt:i4>
      </vt:variant>
      <vt:variant>
        <vt:i4>0</vt:i4>
      </vt:variant>
      <vt:variant>
        <vt:i4>5</vt:i4>
      </vt:variant>
      <vt:variant>
        <vt:lpwstr>https://nationalcrimeagency.gov.uk/what-we-do/crime-threats/cyber-crime/cyberchoices</vt:lpwstr>
      </vt:variant>
      <vt:variant>
        <vt:lpwstr/>
      </vt:variant>
      <vt:variant>
        <vt:i4>4849672</vt:i4>
      </vt:variant>
      <vt:variant>
        <vt:i4>771</vt:i4>
      </vt:variant>
      <vt:variant>
        <vt:i4>0</vt:i4>
      </vt:variant>
      <vt:variant>
        <vt:i4>5</vt:i4>
      </vt:variant>
      <vt:variant>
        <vt:lpwstr>http://www.parentsprotect.co.uk/</vt:lpwstr>
      </vt:variant>
      <vt:variant>
        <vt:lpwstr/>
      </vt:variant>
      <vt:variant>
        <vt:i4>2490429</vt:i4>
      </vt:variant>
      <vt:variant>
        <vt:i4>768</vt:i4>
      </vt:variant>
      <vt:variant>
        <vt:i4>0</vt:i4>
      </vt:variant>
      <vt:variant>
        <vt:i4>5</vt:i4>
      </vt:variant>
      <vt:variant>
        <vt:lpwstr>https://www.getsafeonline.org/</vt:lpwstr>
      </vt:variant>
      <vt:variant>
        <vt:lpwstr/>
      </vt:variant>
      <vt:variant>
        <vt:i4>1769557</vt:i4>
      </vt:variant>
      <vt:variant>
        <vt:i4>765</vt:i4>
      </vt:variant>
      <vt:variant>
        <vt:i4>0</vt:i4>
      </vt:variant>
      <vt:variant>
        <vt:i4>5</vt:i4>
      </vt:variant>
      <vt:variant>
        <vt:lpwstr>http://www.nspcc.org.uk/onlinesafety</vt:lpwstr>
      </vt:variant>
      <vt:variant>
        <vt:lpwstr/>
      </vt:variant>
      <vt:variant>
        <vt:i4>2490490</vt:i4>
      </vt:variant>
      <vt:variant>
        <vt:i4>762</vt:i4>
      </vt:variant>
      <vt:variant>
        <vt:i4>0</vt:i4>
      </vt:variant>
      <vt:variant>
        <vt:i4>5</vt:i4>
      </vt:variant>
      <vt:variant>
        <vt:lpwstr>http://www.internetmatters.org/</vt:lpwstr>
      </vt:variant>
      <vt:variant>
        <vt:lpwstr/>
      </vt:variant>
      <vt:variant>
        <vt:i4>4784215</vt:i4>
      </vt:variant>
      <vt:variant>
        <vt:i4>759</vt:i4>
      </vt:variant>
      <vt:variant>
        <vt:i4>0</vt:i4>
      </vt:variant>
      <vt:variant>
        <vt:i4>5</vt:i4>
      </vt:variant>
      <vt:variant>
        <vt:lpwstr>http://www.mariecollinsfoundation.org.uk/</vt:lpwstr>
      </vt:variant>
      <vt:variant>
        <vt:lpwstr/>
      </vt:variant>
      <vt:variant>
        <vt:i4>262164</vt:i4>
      </vt:variant>
      <vt:variant>
        <vt:i4>756</vt:i4>
      </vt:variant>
      <vt:variant>
        <vt:i4>0</vt:i4>
      </vt:variant>
      <vt:variant>
        <vt:i4>5</vt:i4>
      </vt:variant>
      <vt:variant>
        <vt:lpwstr>https://reportharmfulcontent.com/</vt:lpwstr>
      </vt:variant>
      <vt:variant>
        <vt:lpwstr/>
      </vt:variant>
      <vt:variant>
        <vt:i4>983111</vt:i4>
      </vt:variant>
      <vt:variant>
        <vt:i4>753</vt:i4>
      </vt:variant>
      <vt:variant>
        <vt:i4>0</vt:i4>
      </vt:variant>
      <vt:variant>
        <vt:i4>5</vt:i4>
      </vt:variant>
      <vt:variant>
        <vt:lpwstr>http://www.saferinternet.org.uk/</vt:lpwstr>
      </vt:variant>
      <vt:variant>
        <vt:lpwstr/>
      </vt:variant>
      <vt:variant>
        <vt:i4>5111872</vt:i4>
      </vt:variant>
      <vt:variant>
        <vt:i4>750</vt:i4>
      </vt:variant>
      <vt:variant>
        <vt:i4>0</vt:i4>
      </vt:variant>
      <vt:variant>
        <vt:i4>5</vt:i4>
      </vt:variant>
      <vt:variant>
        <vt:lpwstr>http://www.childnet.com/</vt:lpwstr>
      </vt:variant>
      <vt:variant>
        <vt:lpwstr/>
      </vt:variant>
      <vt:variant>
        <vt:i4>7733310</vt:i4>
      </vt:variant>
      <vt:variant>
        <vt:i4>747</vt:i4>
      </vt:variant>
      <vt:variant>
        <vt:i4>0</vt:i4>
      </vt:variant>
      <vt:variant>
        <vt:i4>5</vt:i4>
      </vt:variant>
      <vt:variant>
        <vt:lpwstr>http://www.iwf.org.uk/</vt:lpwstr>
      </vt:variant>
      <vt:variant>
        <vt:lpwstr/>
      </vt:variant>
      <vt:variant>
        <vt:i4>4325404</vt:i4>
      </vt:variant>
      <vt:variant>
        <vt:i4>744</vt:i4>
      </vt:variant>
      <vt:variant>
        <vt:i4>0</vt:i4>
      </vt:variant>
      <vt:variant>
        <vt:i4>5</vt:i4>
      </vt:variant>
      <vt:variant>
        <vt:lpwstr>http://www.thinkuknow.co.uk/</vt:lpwstr>
      </vt:variant>
      <vt:variant>
        <vt:lpwstr/>
      </vt:variant>
      <vt:variant>
        <vt:i4>3145855</vt:i4>
      </vt:variant>
      <vt:variant>
        <vt:i4>741</vt:i4>
      </vt:variant>
      <vt:variant>
        <vt:i4>0</vt:i4>
      </vt:variant>
      <vt:variant>
        <vt:i4>5</vt:i4>
      </vt:variant>
      <vt:variant>
        <vt:lpwstr>http://www.ceop.police.uk/</vt:lpwstr>
      </vt:variant>
      <vt:variant>
        <vt:lpwstr/>
      </vt:variant>
      <vt:variant>
        <vt:i4>3014707</vt:i4>
      </vt:variant>
      <vt:variant>
        <vt:i4>738</vt:i4>
      </vt:variant>
      <vt:variant>
        <vt:i4>0</vt:i4>
      </vt:variant>
      <vt:variant>
        <vt:i4>5</vt:i4>
      </vt:variant>
      <vt:variant>
        <vt:lpwstr>http://www.kidscape.org.uk/</vt:lpwstr>
      </vt:variant>
      <vt:variant>
        <vt:lpwstr/>
      </vt:variant>
      <vt:variant>
        <vt:i4>3539059</vt:i4>
      </vt:variant>
      <vt:variant>
        <vt:i4>735</vt:i4>
      </vt:variant>
      <vt:variant>
        <vt:i4>0</vt:i4>
      </vt:variant>
      <vt:variant>
        <vt:i4>5</vt:i4>
      </vt:variant>
      <vt:variant>
        <vt:lpwstr>http://www.antibullyingpro.com/</vt:lpwstr>
      </vt:variant>
      <vt:variant>
        <vt:lpwstr/>
      </vt:variant>
      <vt:variant>
        <vt:i4>5767256</vt:i4>
      </vt:variant>
      <vt:variant>
        <vt:i4>732</vt:i4>
      </vt:variant>
      <vt:variant>
        <vt:i4>0</vt:i4>
      </vt:variant>
      <vt:variant>
        <vt:i4>5</vt:i4>
      </vt:variant>
      <vt:variant>
        <vt:lpwstr>http://www.anti-bullyingalliance.org.uk/</vt:lpwstr>
      </vt:variant>
      <vt:variant>
        <vt:lpwstr/>
      </vt:variant>
      <vt:variant>
        <vt:i4>4849672</vt:i4>
      </vt:variant>
      <vt:variant>
        <vt:i4>729</vt:i4>
      </vt:variant>
      <vt:variant>
        <vt:i4>0</vt:i4>
      </vt:variant>
      <vt:variant>
        <vt:i4>5</vt:i4>
      </vt:variant>
      <vt:variant>
        <vt:lpwstr>http://www.parentsprotect.co.uk/</vt:lpwstr>
      </vt:variant>
      <vt:variant>
        <vt:lpwstr/>
      </vt:variant>
      <vt:variant>
        <vt:i4>1376342</vt:i4>
      </vt:variant>
      <vt:variant>
        <vt:i4>726</vt:i4>
      </vt:variant>
      <vt:variant>
        <vt:i4>0</vt:i4>
      </vt:variant>
      <vt:variant>
        <vt:i4>5</vt:i4>
      </vt:variant>
      <vt:variant>
        <vt:lpwstr>http://www.stopitnow.org.uk/</vt:lpwstr>
      </vt:variant>
      <vt:variant>
        <vt:lpwstr/>
      </vt:variant>
      <vt:variant>
        <vt:i4>524378</vt:i4>
      </vt:variant>
      <vt:variant>
        <vt:i4>723</vt:i4>
      </vt:variant>
      <vt:variant>
        <vt:i4>0</vt:i4>
      </vt:variant>
      <vt:variant>
        <vt:i4>5</vt:i4>
      </vt:variant>
      <vt:variant>
        <vt:lpwstr>http://www.lucyfaithfull.org.uk/</vt:lpwstr>
      </vt:variant>
      <vt:variant>
        <vt:lpwstr/>
      </vt:variant>
      <vt:variant>
        <vt:i4>1114178</vt:i4>
      </vt:variant>
      <vt:variant>
        <vt:i4>720</vt:i4>
      </vt:variant>
      <vt:variant>
        <vt:i4>0</vt:i4>
      </vt:variant>
      <vt:variant>
        <vt:i4>5</vt:i4>
      </vt:variant>
      <vt:variant>
        <vt:lpwstr>http://www.gov.uk/government/news/upskirting-know-your-rights</vt:lpwstr>
      </vt:variant>
      <vt:variant>
        <vt:lpwstr/>
      </vt:variant>
      <vt:variant>
        <vt:i4>3735670</vt:i4>
      </vt:variant>
      <vt:variant>
        <vt:i4>717</vt:i4>
      </vt:variant>
      <vt:variant>
        <vt:i4>0</vt:i4>
      </vt:variant>
      <vt:variant>
        <vt:i4>5</vt:i4>
      </vt:variant>
      <vt:variant>
        <vt:lpwstr>http://www.disrespectnobody.co.uk/</vt:lpwstr>
      </vt:variant>
      <vt:variant>
        <vt:lpwstr/>
      </vt:variant>
      <vt:variant>
        <vt:i4>2031700</vt:i4>
      </vt:variant>
      <vt:variant>
        <vt:i4>714</vt:i4>
      </vt:variant>
      <vt:variant>
        <vt:i4>0</vt:i4>
      </vt:variant>
      <vt:variant>
        <vt:i4>5</vt:i4>
      </vt:variant>
      <vt:variant>
        <vt:lpwstr>http://www.brook.org.uk/</vt:lpwstr>
      </vt:variant>
      <vt:variant>
        <vt:lpwstr/>
      </vt:variant>
      <vt:variant>
        <vt:i4>3473464</vt:i4>
      </vt:variant>
      <vt:variant>
        <vt:i4>711</vt:i4>
      </vt:variant>
      <vt:variant>
        <vt:i4>0</vt:i4>
      </vt:variant>
      <vt:variant>
        <vt:i4>5</vt:i4>
      </vt:variant>
      <vt:variant>
        <vt:lpwstr>https://rapecrisis.org.uk/</vt:lpwstr>
      </vt:variant>
      <vt:variant>
        <vt:lpwstr/>
      </vt:variant>
      <vt:variant>
        <vt:i4>131072</vt:i4>
      </vt:variant>
      <vt:variant>
        <vt:i4>708</vt:i4>
      </vt:variant>
      <vt:variant>
        <vt:i4>0</vt:i4>
      </vt:variant>
      <vt:variant>
        <vt:i4>5</vt:i4>
      </vt:variant>
      <vt:variant>
        <vt:lpwstr>http://www.gov.uk/government/publications/the-right-to-choose-government-guidance-on-forced-marriage</vt:lpwstr>
      </vt:variant>
      <vt:variant>
        <vt:lpwstr/>
      </vt:variant>
      <vt:variant>
        <vt:i4>1441858</vt:i4>
      </vt:variant>
      <vt:variant>
        <vt:i4>705</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702</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699</vt:i4>
      </vt:variant>
      <vt:variant>
        <vt:i4>0</vt:i4>
      </vt:variant>
      <vt:variant>
        <vt:i4>5</vt:i4>
      </vt:variant>
      <vt:variant>
        <vt:lpwstr>http://www.gov.uk/guidance/forced-marriage</vt:lpwstr>
      </vt:variant>
      <vt:variant>
        <vt:lpwstr/>
      </vt:variant>
      <vt:variant>
        <vt:i4>5439568</vt:i4>
      </vt:variant>
      <vt:variant>
        <vt:i4>696</vt:i4>
      </vt:variant>
      <vt:variant>
        <vt:i4>0</vt:i4>
      </vt:variant>
      <vt:variant>
        <vt:i4>5</vt:i4>
      </vt:variant>
      <vt:variant>
        <vt:lpwstr>https://karmanirvana.org.uk/</vt:lpwstr>
      </vt:variant>
      <vt:variant>
        <vt:lpwstr/>
      </vt:variant>
      <vt:variant>
        <vt:i4>3604518</vt:i4>
      </vt:variant>
      <vt:variant>
        <vt:i4>693</vt:i4>
      </vt:variant>
      <vt:variant>
        <vt:i4>0</vt:i4>
      </vt:variant>
      <vt:variant>
        <vt:i4>5</vt:i4>
      </vt:variant>
      <vt:variant>
        <vt:lpwstr>http://www.childrenssociety.org.uk/information/professionals/resources/county-lines-toolkit</vt:lpwstr>
      </vt:variant>
      <vt:variant>
        <vt:lpwstr/>
      </vt:variant>
      <vt:variant>
        <vt:i4>3211313</vt:i4>
      </vt:variant>
      <vt:variant>
        <vt:i4>690</vt:i4>
      </vt:variant>
      <vt:variant>
        <vt:i4>0</vt:i4>
      </vt:variant>
      <vt:variant>
        <vt:i4>5</vt:i4>
      </vt:variant>
      <vt:variant>
        <vt:lpwstr>http://www.nwgnetwork.org/</vt:lpwstr>
      </vt:variant>
      <vt:variant>
        <vt:lpwstr/>
      </vt:variant>
      <vt:variant>
        <vt:i4>4915210</vt:i4>
      </vt:variant>
      <vt:variant>
        <vt:i4>687</vt:i4>
      </vt:variant>
      <vt:variant>
        <vt:i4>0</vt:i4>
      </vt:variant>
      <vt:variant>
        <vt:i4>5</vt:i4>
      </vt:variant>
      <vt:variant>
        <vt:lpwstr>http://www.itsnotokay.co.uk/</vt:lpwstr>
      </vt:variant>
      <vt:variant>
        <vt:lpwstr/>
      </vt:variant>
      <vt:variant>
        <vt:i4>5177366</vt:i4>
      </vt:variant>
      <vt:variant>
        <vt:i4>684</vt:i4>
      </vt:variant>
      <vt:variant>
        <vt:i4>0</vt:i4>
      </vt:variant>
      <vt:variant>
        <vt:i4>5</vt:i4>
      </vt:variant>
      <vt:variant>
        <vt:lpwstr>http://www.nationalcrimeagency.gov.uk/who-we-are</vt:lpwstr>
      </vt:variant>
      <vt:variant>
        <vt:lpwstr/>
      </vt:variant>
      <vt:variant>
        <vt:i4>4390989</vt:i4>
      </vt:variant>
      <vt:variant>
        <vt:i4>681</vt:i4>
      </vt:variant>
      <vt:variant>
        <vt:i4>0</vt:i4>
      </vt:variant>
      <vt:variant>
        <vt:i4>5</vt:i4>
      </vt:variant>
      <vt:variant>
        <vt:lpwstr>https://respectphoneline.org.uk/</vt:lpwstr>
      </vt:variant>
      <vt:variant>
        <vt:lpwstr/>
      </vt:variant>
      <vt:variant>
        <vt:i4>4456543</vt:i4>
      </vt:variant>
      <vt:variant>
        <vt:i4>678</vt:i4>
      </vt:variant>
      <vt:variant>
        <vt:i4>0</vt:i4>
      </vt:variant>
      <vt:variant>
        <vt:i4>5</vt:i4>
      </vt:variant>
      <vt:variant>
        <vt:lpwstr>http://www.nationaldahelpline.org.uk/</vt:lpwstr>
      </vt:variant>
      <vt:variant>
        <vt:lpwstr/>
      </vt:variant>
      <vt:variant>
        <vt:i4>5898318</vt:i4>
      </vt:variant>
      <vt:variant>
        <vt:i4>675</vt:i4>
      </vt:variant>
      <vt:variant>
        <vt:i4>0</vt:i4>
      </vt:variant>
      <vt:variant>
        <vt:i4>5</vt:i4>
      </vt:variant>
      <vt:variant>
        <vt:lpwstr>http://www.mankindcounselling.org.uk/</vt:lpwstr>
      </vt:variant>
      <vt:variant>
        <vt:lpwstr/>
      </vt:variant>
      <vt:variant>
        <vt:i4>4653151</vt:i4>
      </vt:variant>
      <vt:variant>
        <vt:i4>672</vt:i4>
      </vt:variant>
      <vt:variant>
        <vt:i4>0</vt:i4>
      </vt:variant>
      <vt:variant>
        <vt:i4>5</vt:i4>
      </vt:variant>
      <vt:variant>
        <vt:lpwstr>http://www.mensadviceline.org.uk/</vt:lpwstr>
      </vt:variant>
      <vt:variant>
        <vt:lpwstr/>
      </vt:variant>
      <vt:variant>
        <vt:i4>524377</vt:i4>
      </vt:variant>
      <vt:variant>
        <vt:i4>669</vt:i4>
      </vt:variant>
      <vt:variant>
        <vt:i4>0</vt:i4>
      </vt:variant>
      <vt:variant>
        <vt:i4>5</vt:i4>
      </vt:variant>
      <vt:variant>
        <vt:lpwstr>http://www.womensaid.org.uk/</vt:lpwstr>
      </vt:variant>
      <vt:variant>
        <vt:lpwstr/>
      </vt:variant>
      <vt:variant>
        <vt:i4>4259928</vt:i4>
      </vt:variant>
      <vt:variant>
        <vt:i4>666</vt:i4>
      </vt:variant>
      <vt:variant>
        <vt:i4>0</vt:i4>
      </vt:variant>
      <vt:variant>
        <vt:i4>5</vt:i4>
      </vt:variant>
      <vt:variant>
        <vt:lpwstr>http://www.refuge.org.uk/</vt:lpwstr>
      </vt:variant>
      <vt:variant>
        <vt:lpwstr/>
      </vt:variant>
      <vt:variant>
        <vt:i4>1572936</vt:i4>
      </vt:variant>
      <vt:variant>
        <vt:i4>663</vt:i4>
      </vt:variant>
      <vt:variant>
        <vt:i4>0</vt:i4>
      </vt:variant>
      <vt:variant>
        <vt:i4>5</vt:i4>
      </vt:variant>
      <vt:variant>
        <vt:lpwstr>http://www.domesticabuseservices.org.uk/</vt:lpwstr>
      </vt:variant>
      <vt:variant>
        <vt:lpwstr/>
      </vt:variant>
      <vt:variant>
        <vt:i4>2424936</vt:i4>
      </vt:variant>
      <vt:variant>
        <vt:i4>660</vt:i4>
      </vt:variant>
      <vt:variant>
        <vt:i4>0</vt:i4>
      </vt:variant>
      <vt:variant>
        <vt:i4>5</vt:i4>
      </vt:variant>
      <vt:variant>
        <vt:lpwstr>http://www.talktofrank.com/</vt:lpwstr>
      </vt:variant>
      <vt:variant>
        <vt:lpwstr/>
      </vt:variant>
      <vt:variant>
        <vt:i4>4128815</vt:i4>
      </vt:variant>
      <vt:variant>
        <vt:i4>657</vt:i4>
      </vt:variant>
      <vt:variant>
        <vt:i4>0</vt:i4>
      </vt:variant>
      <vt:variant>
        <vt:i4>5</vt:i4>
      </vt:variant>
      <vt:variant>
        <vt:lpwstr>http://www.wearewithyou.org.uk/services/kent-for-young-people/</vt:lpwstr>
      </vt:variant>
      <vt:variant>
        <vt:lpwstr/>
      </vt:variant>
      <vt:variant>
        <vt:i4>131161</vt:i4>
      </vt:variant>
      <vt:variant>
        <vt:i4>654</vt:i4>
      </vt:variant>
      <vt:variant>
        <vt:i4>0</vt:i4>
      </vt:variant>
      <vt:variant>
        <vt:i4>5</vt:i4>
      </vt:variant>
      <vt:variant>
        <vt:lpwstr>https://kentresiliencehub.org.uk/</vt:lpwstr>
      </vt:variant>
      <vt:variant>
        <vt:lpwstr/>
      </vt:variant>
      <vt:variant>
        <vt:i4>3407933</vt:i4>
      </vt:variant>
      <vt:variant>
        <vt:i4>651</vt:i4>
      </vt:variant>
      <vt:variant>
        <vt:i4>0</vt:i4>
      </vt:variant>
      <vt:variant>
        <vt:i4>5</vt:i4>
      </vt:variant>
      <vt:variant>
        <vt:lpwstr>https://contextualsafeguarding.org.uk/</vt:lpwstr>
      </vt:variant>
      <vt:variant>
        <vt:lpwstr/>
      </vt:variant>
      <vt:variant>
        <vt:i4>2555956</vt:i4>
      </vt:variant>
      <vt:variant>
        <vt:i4>648</vt:i4>
      </vt:variant>
      <vt:variant>
        <vt:i4>0</vt:i4>
      </vt:variant>
      <vt:variant>
        <vt:i4>5</vt:i4>
      </vt:variant>
      <vt:variant>
        <vt:lpwstr>https://councilfordisabledchildren.org.uk/</vt:lpwstr>
      </vt:variant>
      <vt:variant>
        <vt:lpwstr/>
      </vt:variant>
      <vt:variant>
        <vt:i4>5242971</vt:i4>
      </vt:variant>
      <vt:variant>
        <vt:i4>645</vt:i4>
      </vt:variant>
      <vt:variant>
        <vt:i4>0</vt:i4>
      </vt:variant>
      <vt:variant>
        <vt:i4>5</vt:i4>
      </vt:variant>
      <vt:variant>
        <vt:lpwstr>http://www.mencap.org.uk/</vt:lpwstr>
      </vt:variant>
      <vt:variant>
        <vt:lpwstr/>
      </vt:variant>
      <vt:variant>
        <vt:i4>7536690</vt:i4>
      </vt:variant>
      <vt:variant>
        <vt:i4>642</vt:i4>
      </vt:variant>
      <vt:variant>
        <vt:i4>0</vt:i4>
      </vt:variant>
      <vt:variant>
        <vt:i4>5</vt:i4>
      </vt:variant>
      <vt:variant>
        <vt:lpwstr>http://www.respond.org.uk/</vt:lpwstr>
      </vt:variant>
      <vt:variant>
        <vt:lpwstr/>
      </vt:variant>
      <vt:variant>
        <vt:i4>4194383</vt:i4>
      </vt:variant>
      <vt:variant>
        <vt:i4>639</vt:i4>
      </vt:variant>
      <vt:variant>
        <vt:i4>0</vt:i4>
      </vt:variant>
      <vt:variant>
        <vt:i4>5</vt:i4>
      </vt:variant>
      <vt:variant>
        <vt:lpwstr>http://www.giveusashout.org/</vt:lpwstr>
      </vt:variant>
      <vt:variant>
        <vt:lpwstr/>
      </vt:variant>
      <vt:variant>
        <vt:i4>524299</vt:i4>
      </vt:variant>
      <vt:variant>
        <vt:i4>636</vt:i4>
      </vt:variant>
      <vt:variant>
        <vt:i4>0</vt:i4>
      </vt:variant>
      <vt:variant>
        <vt:i4>5</vt:i4>
      </vt:variant>
      <vt:variant>
        <vt:lpwstr>http://www.actionfraud.police.uk/</vt:lpwstr>
      </vt:variant>
      <vt:variant>
        <vt:lpwstr/>
      </vt:variant>
      <vt:variant>
        <vt:i4>262215</vt:i4>
      </vt:variant>
      <vt:variant>
        <vt:i4>633</vt:i4>
      </vt:variant>
      <vt:variant>
        <vt:i4>0</vt:i4>
      </vt:variant>
      <vt:variant>
        <vt:i4>5</vt:i4>
      </vt:variant>
      <vt:variant>
        <vt:lpwstr>http://www.mosac.org.uk/</vt:lpwstr>
      </vt:variant>
      <vt:variant>
        <vt:lpwstr/>
      </vt:variant>
      <vt:variant>
        <vt:i4>524352</vt:i4>
      </vt:variant>
      <vt:variant>
        <vt:i4>630</vt:i4>
      </vt:variant>
      <vt:variant>
        <vt:i4>0</vt:i4>
      </vt:variant>
      <vt:variant>
        <vt:i4>5</vt:i4>
      </vt:variant>
      <vt:variant>
        <vt:lpwstr>https://napac.org.uk/</vt:lpwstr>
      </vt:variant>
      <vt:variant>
        <vt:lpwstr/>
      </vt:variant>
      <vt:variant>
        <vt:i4>3014691</vt:i4>
      </vt:variant>
      <vt:variant>
        <vt:i4>627</vt:i4>
      </vt:variant>
      <vt:variant>
        <vt:i4>0</vt:i4>
      </vt:variant>
      <vt:variant>
        <vt:i4>5</vt:i4>
      </vt:variant>
      <vt:variant>
        <vt:lpwstr>http://www.samaritans.org/</vt:lpwstr>
      </vt:variant>
      <vt:variant>
        <vt:lpwstr/>
      </vt:variant>
      <vt:variant>
        <vt:i4>1900622</vt:i4>
      </vt:variant>
      <vt:variant>
        <vt:i4>624</vt:i4>
      </vt:variant>
      <vt:variant>
        <vt:i4>0</vt:i4>
      </vt:variant>
      <vt:variant>
        <vt:i4>5</vt:i4>
      </vt:variant>
      <vt:variant>
        <vt:lpwstr>http://www.victimsupport.org.uk/</vt:lpwstr>
      </vt:variant>
      <vt:variant>
        <vt:lpwstr/>
      </vt:variant>
      <vt:variant>
        <vt:i4>5242911</vt:i4>
      </vt:variant>
      <vt:variant>
        <vt:i4>621</vt:i4>
      </vt:variant>
      <vt:variant>
        <vt:i4>0</vt:i4>
      </vt:variant>
      <vt:variant>
        <vt:i4>5</vt:i4>
      </vt:variant>
      <vt:variant>
        <vt:lpwstr>http://www.crimestoppers-uk.org/</vt:lpwstr>
      </vt:variant>
      <vt:variant>
        <vt:lpwstr/>
      </vt:variant>
      <vt:variant>
        <vt:i4>7798836</vt:i4>
      </vt:variant>
      <vt:variant>
        <vt:i4>618</vt:i4>
      </vt:variant>
      <vt:variant>
        <vt:i4>0</vt:i4>
      </vt:variant>
      <vt:variant>
        <vt:i4>5</vt:i4>
      </vt:variant>
      <vt:variant>
        <vt:lpwstr>http://www.familylives.org.uk/</vt:lpwstr>
      </vt:variant>
      <vt:variant>
        <vt:lpwstr/>
      </vt:variant>
      <vt:variant>
        <vt:i4>1900622</vt:i4>
      </vt:variant>
      <vt:variant>
        <vt:i4>615</vt:i4>
      </vt:variant>
      <vt:variant>
        <vt:i4>0</vt:i4>
      </vt:variant>
      <vt:variant>
        <vt:i4>5</vt:i4>
      </vt:variant>
      <vt:variant>
        <vt:lpwstr>http://www.victimsupport.org.uk/</vt:lpwstr>
      </vt:variant>
      <vt:variant>
        <vt:lpwstr/>
      </vt:variant>
      <vt:variant>
        <vt:i4>4194393</vt:i4>
      </vt:variant>
      <vt:variant>
        <vt:i4>612</vt:i4>
      </vt:variant>
      <vt:variant>
        <vt:i4>0</vt:i4>
      </vt:variant>
      <vt:variant>
        <vt:i4>5</vt:i4>
      </vt:variant>
      <vt:variant>
        <vt:lpwstr>http://www.fearless.org/</vt:lpwstr>
      </vt:variant>
      <vt:variant>
        <vt:lpwstr/>
      </vt:variant>
      <vt:variant>
        <vt:i4>4194383</vt:i4>
      </vt:variant>
      <vt:variant>
        <vt:i4>609</vt:i4>
      </vt:variant>
      <vt:variant>
        <vt:i4>0</vt:i4>
      </vt:variant>
      <vt:variant>
        <vt:i4>5</vt:i4>
      </vt:variant>
      <vt:variant>
        <vt:lpwstr>http://www.giveusashout.org/</vt:lpwstr>
      </vt:variant>
      <vt:variant>
        <vt:lpwstr/>
      </vt:variant>
      <vt:variant>
        <vt:i4>4849744</vt:i4>
      </vt:variant>
      <vt:variant>
        <vt:i4>606</vt:i4>
      </vt:variant>
      <vt:variant>
        <vt:i4>0</vt:i4>
      </vt:variant>
      <vt:variant>
        <vt:i4>5</vt:i4>
      </vt:variant>
      <vt:variant>
        <vt:lpwstr>http://www.themix.org.uk/</vt:lpwstr>
      </vt:variant>
      <vt:variant>
        <vt:lpwstr/>
      </vt:variant>
      <vt:variant>
        <vt:i4>2883699</vt:i4>
      </vt:variant>
      <vt:variant>
        <vt:i4>603</vt:i4>
      </vt:variant>
      <vt:variant>
        <vt:i4>0</vt:i4>
      </vt:variant>
      <vt:variant>
        <vt:i4>5</vt:i4>
      </vt:variant>
      <vt:variant>
        <vt:lpwstr>http://www.papyrus-uk.org/</vt:lpwstr>
      </vt:variant>
      <vt:variant>
        <vt:lpwstr/>
      </vt:variant>
      <vt:variant>
        <vt:i4>1769551</vt:i4>
      </vt:variant>
      <vt:variant>
        <vt:i4>600</vt:i4>
      </vt:variant>
      <vt:variant>
        <vt:i4>0</vt:i4>
      </vt:variant>
      <vt:variant>
        <vt:i4>5</vt:i4>
      </vt:variant>
      <vt:variant>
        <vt:lpwstr>http://www.childline.org.uk/</vt:lpwstr>
      </vt:variant>
      <vt:variant>
        <vt:lpwstr/>
      </vt:variant>
      <vt:variant>
        <vt:i4>5308499</vt:i4>
      </vt:variant>
      <vt:variant>
        <vt:i4>597</vt:i4>
      </vt:variant>
      <vt:variant>
        <vt:i4>0</vt:i4>
      </vt:variant>
      <vt:variant>
        <vt:i4>5</vt:i4>
      </vt:variant>
      <vt:variant>
        <vt:lpwstr>https://swgfl.org.uk/harmful-sexual-behaviour-support-service</vt:lpwstr>
      </vt:variant>
      <vt:variant>
        <vt:lpwstr/>
      </vt:variant>
      <vt:variant>
        <vt:i4>1441857</vt:i4>
      </vt:variant>
      <vt:variant>
        <vt:i4>594</vt:i4>
      </vt:variant>
      <vt:variant>
        <vt:i4>0</vt:i4>
      </vt:variant>
      <vt:variant>
        <vt:i4>5</vt:i4>
      </vt:variant>
      <vt:variant>
        <vt:lpwstr>http://www.saferinternet.org.uk/helpline</vt:lpwstr>
      </vt:variant>
      <vt:variant>
        <vt:lpwstr/>
      </vt:variant>
      <vt:variant>
        <vt:i4>8257575</vt:i4>
      </vt:variant>
      <vt:variant>
        <vt:i4>591</vt:i4>
      </vt:variant>
      <vt:variant>
        <vt:i4>0</vt:i4>
      </vt:variant>
      <vt:variant>
        <vt:i4>5</vt:i4>
      </vt:variant>
      <vt:variant>
        <vt:lpwstr>http://www.educationsupportpartnership.org.uk/</vt:lpwstr>
      </vt:variant>
      <vt:variant>
        <vt:lpwstr/>
      </vt:variant>
      <vt:variant>
        <vt:i4>983109</vt:i4>
      </vt:variant>
      <vt:variant>
        <vt:i4>588</vt:i4>
      </vt:variant>
      <vt:variant>
        <vt:i4>0</vt:i4>
      </vt:variant>
      <vt:variant>
        <vt:i4>5</vt:i4>
      </vt:variant>
      <vt:variant>
        <vt:lpwstr>http://www.csacentre.org.uk/</vt:lpwstr>
      </vt:variant>
      <vt:variant>
        <vt:lpwstr/>
      </vt:variant>
      <vt:variant>
        <vt:i4>3670073</vt:i4>
      </vt:variant>
      <vt:variant>
        <vt:i4>585</vt:i4>
      </vt:variant>
      <vt:variant>
        <vt:i4>0</vt:i4>
      </vt:variant>
      <vt:variant>
        <vt:i4>5</vt:i4>
      </vt:variant>
      <vt:variant>
        <vt:lpwstr>http://www.childrenssociety.org.uk/</vt:lpwstr>
      </vt:variant>
      <vt:variant>
        <vt:lpwstr/>
      </vt:variant>
      <vt:variant>
        <vt:i4>983113</vt:i4>
      </vt:variant>
      <vt:variant>
        <vt:i4>582</vt:i4>
      </vt:variant>
      <vt:variant>
        <vt:i4>0</vt:i4>
      </vt:variant>
      <vt:variant>
        <vt:i4>5</vt:i4>
      </vt:variant>
      <vt:variant>
        <vt:lpwstr>http://www.actionforchildren.org.uk/</vt:lpwstr>
      </vt:variant>
      <vt:variant>
        <vt:lpwstr/>
      </vt:variant>
      <vt:variant>
        <vt:i4>2031707</vt:i4>
      </vt:variant>
      <vt:variant>
        <vt:i4>579</vt:i4>
      </vt:variant>
      <vt:variant>
        <vt:i4>0</vt:i4>
      </vt:variant>
      <vt:variant>
        <vt:i4>5</vt:i4>
      </vt:variant>
      <vt:variant>
        <vt:lpwstr>http://www.barnardos.org.uk/</vt:lpwstr>
      </vt:variant>
      <vt:variant>
        <vt:lpwstr/>
      </vt:variant>
      <vt:variant>
        <vt:i4>262233</vt:i4>
      </vt:variant>
      <vt:variant>
        <vt:i4>576</vt:i4>
      </vt:variant>
      <vt:variant>
        <vt:i4>0</vt:i4>
      </vt:variant>
      <vt:variant>
        <vt:i4>5</vt:i4>
      </vt:variant>
      <vt:variant>
        <vt:lpwstr>http://www.nspcc.org.uk/</vt:lpwstr>
      </vt:variant>
      <vt:variant>
        <vt:lpwstr/>
      </vt:variant>
      <vt:variant>
        <vt:i4>3080287</vt:i4>
      </vt:variant>
      <vt:variant>
        <vt:i4>573</vt:i4>
      </vt:variant>
      <vt:variant>
        <vt:i4>0</vt:i4>
      </vt:variant>
      <vt:variant>
        <vt:i4>5</vt:i4>
      </vt:variant>
      <vt:variant>
        <vt:lpwstr>mailto:help@nspcc.org.uk</vt:lpwstr>
      </vt:variant>
      <vt:variant>
        <vt:lpwstr/>
      </vt:variant>
      <vt:variant>
        <vt:i4>5570589</vt:i4>
      </vt:variant>
      <vt:variant>
        <vt:i4>570</vt:i4>
      </vt:variant>
      <vt:variant>
        <vt:i4>0</vt:i4>
      </vt:variant>
      <vt:variant>
        <vt:i4>5</vt:i4>
      </vt:variant>
      <vt:variant>
        <vt:lpwstr>tel:0800 136 663</vt:lpwstr>
      </vt:variant>
      <vt:variant>
        <vt:lpwstr/>
      </vt:variant>
      <vt:variant>
        <vt:i4>1048702</vt:i4>
      </vt:variant>
      <vt:variant>
        <vt:i4>567</vt:i4>
      </vt:variant>
      <vt:variant>
        <vt:i4>0</vt:i4>
      </vt:variant>
      <vt:variant>
        <vt:i4>5</vt:i4>
      </vt:variant>
      <vt:variant>
        <vt:lpwstr>mailto:kentchildrenslado@kent.gov.uk</vt:lpwstr>
      </vt:variant>
      <vt:variant>
        <vt:lpwstr/>
      </vt:variant>
      <vt:variant>
        <vt:i4>8192104</vt:i4>
      </vt:variant>
      <vt:variant>
        <vt:i4>564</vt:i4>
      </vt:variant>
      <vt:variant>
        <vt:i4>0</vt:i4>
      </vt:variant>
      <vt:variant>
        <vt:i4>5</vt:i4>
      </vt:variant>
      <vt:variant>
        <vt:lpwstr>https://www.kscmp.org.uk/procedures/local-authority-designated-officer-lado</vt:lpwstr>
      </vt:variant>
      <vt:variant>
        <vt:lpwstr/>
      </vt:variant>
      <vt:variant>
        <vt:i4>4128792</vt:i4>
      </vt:variant>
      <vt:variant>
        <vt:i4>561</vt:i4>
      </vt:variant>
      <vt:variant>
        <vt:i4>0</vt:i4>
      </vt:variant>
      <vt:variant>
        <vt:i4>5</vt:i4>
      </vt:variant>
      <vt:variant>
        <vt:lpwstr>mailto:social.services@kent.gov.uk</vt:lpwstr>
      </vt:variant>
      <vt:variant>
        <vt:lpwstr/>
      </vt:variant>
      <vt:variant>
        <vt:i4>1769569</vt:i4>
      </vt:variant>
      <vt:variant>
        <vt:i4>558</vt:i4>
      </vt:variant>
      <vt:variant>
        <vt:i4>0</vt:i4>
      </vt:variant>
      <vt:variant>
        <vt:i4>5</vt:i4>
      </vt:variant>
      <vt:variant>
        <vt:lpwstr>mailto:kscmp@kent.gov.uk</vt:lpwstr>
      </vt:variant>
      <vt:variant>
        <vt:lpwstr/>
      </vt:variant>
      <vt:variant>
        <vt:i4>65623</vt:i4>
      </vt:variant>
      <vt:variant>
        <vt:i4>555</vt:i4>
      </vt:variant>
      <vt:variant>
        <vt:i4>0</vt:i4>
      </vt:variant>
      <vt:variant>
        <vt:i4>5</vt:i4>
      </vt:variant>
      <vt:variant>
        <vt:lpwstr>http://www.kscmp.org.uk/</vt:lpwstr>
      </vt:variant>
      <vt:variant>
        <vt:lpwstr/>
      </vt:variant>
      <vt:variant>
        <vt:i4>2818104</vt:i4>
      </vt:variant>
      <vt:variant>
        <vt:i4>552</vt:i4>
      </vt:variant>
      <vt:variant>
        <vt:i4>0</vt:i4>
      </vt:variant>
      <vt:variant>
        <vt:i4>5</vt:i4>
      </vt:variant>
      <vt:variant>
        <vt:lpwstr>https://www.kent.gov.uk/education-and-children/kent-family-hub</vt:lpwstr>
      </vt:variant>
      <vt:variant>
        <vt:lpwstr/>
      </vt:variant>
      <vt:variant>
        <vt:i4>7536674</vt:i4>
      </vt:variant>
      <vt:variant>
        <vt:i4>549</vt:i4>
      </vt:variant>
      <vt:variant>
        <vt:i4>0</vt:i4>
      </vt:variant>
      <vt:variant>
        <vt:i4>5</vt:i4>
      </vt:variant>
      <vt:variant>
        <vt:lpwstr>https://www.kelsi.org.uk/special-education-needs/integrated-childrens-services/early-help-contacts</vt:lpwstr>
      </vt:variant>
      <vt:variant>
        <vt:lpwstr/>
      </vt:variant>
      <vt:variant>
        <vt:i4>3211364</vt:i4>
      </vt:variant>
      <vt:variant>
        <vt:i4>546</vt:i4>
      </vt:variant>
      <vt:variant>
        <vt:i4>0</vt:i4>
      </vt:variant>
      <vt:variant>
        <vt:i4>5</vt:i4>
      </vt:variant>
      <vt:variant>
        <vt:lpwstr>https://www.kelsi.org.uk/special-education-needs/integrated-childrens-services/early-help-and-preventative-services</vt:lpwstr>
      </vt:variant>
      <vt:variant>
        <vt:lpwstr/>
      </vt:variant>
      <vt:variant>
        <vt:i4>524368</vt:i4>
      </vt:variant>
      <vt:variant>
        <vt:i4>543</vt:i4>
      </vt:variant>
      <vt:variant>
        <vt:i4>0</vt:i4>
      </vt:variant>
      <vt:variant>
        <vt:i4>5</vt:i4>
      </vt:variant>
      <vt:variant>
        <vt:lpwstr>https://webapps.kent.gov.uk/KCC.ChildrensPortal.Web.Sites.Public/Default.aspx</vt:lpwstr>
      </vt:variant>
      <vt:variant>
        <vt:lpwstr/>
      </vt:variant>
      <vt:variant>
        <vt:i4>3604600</vt:i4>
      </vt:variant>
      <vt:variant>
        <vt:i4>540</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8192104</vt:i4>
      </vt:variant>
      <vt:variant>
        <vt:i4>537</vt:i4>
      </vt:variant>
      <vt:variant>
        <vt:i4>0</vt:i4>
      </vt:variant>
      <vt:variant>
        <vt:i4>5</vt:i4>
      </vt:variant>
      <vt:variant>
        <vt:lpwstr>https://www.kscmp.org.uk/procedures/local-authority-designated-officer-lado</vt:lpwstr>
      </vt:variant>
      <vt:variant>
        <vt:lpwstr/>
      </vt:variant>
      <vt:variant>
        <vt:i4>8192104</vt:i4>
      </vt:variant>
      <vt:variant>
        <vt:i4>534</vt:i4>
      </vt:variant>
      <vt:variant>
        <vt:i4>0</vt:i4>
      </vt:variant>
      <vt:variant>
        <vt:i4>5</vt:i4>
      </vt:variant>
      <vt:variant>
        <vt:lpwstr>https://www.kscmp.org.uk/procedures/local-authority-designated-officer-lado</vt:lpwstr>
      </vt:variant>
      <vt:variant>
        <vt:lpwstr/>
      </vt:variant>
      <vt:variant>
        <vt:i4>8192104</vt:i4>
      </vt:variant>
      <vt:variant>
        <vt:i4>531</vt:i4>
      </vt:variant>
      <vt:variant>
        <vt:i4>0</vt:i4>
      </vt:variant>
      <vt:variant>
        <vt:i4>5</vt:i4>
      </vt:variant>
      <vt:variant>
        <vt:lpwstr>https://www.kscmp.org.uk/procedures/local-authority-designated-officer-lado</vt:lpwstr>
      </vt:variant>
      <vt:variant>
        <vt:lpwstr/>
      </vt:variant>
      <vt:variant>
        <vt:i4>1966105</vt:i4>
      </vt:variant>
      <vt:variant>
        <vt:i4>528</vt:i4>
      </vt:variant>
      <vt:variant>
        <vt:i4>0</vt:i4>
      </vt:variant>
      <vt:variant>
        <vt:i4>5</vt:i4>
      </vt:variant>
      <vt:variant>
        <vt:lpwstr>https://www.theeducationpeople.org/blog/online-safety-alerts-think-before-you-scare/</vt:lpwstr>
      </vt:variant>
      <vt:variant>
        <vt:lpwstr/>
      </vt:variant>
      <vt:variant>
        <vt:i4>3866751</vt:i4>
      </vt:variant>
      <vt:variant>
        <vt:i4>525</vt:i4>
      </vt:variant>
      <vt:variant>
        <vt:i4>0</vt:i4>
      </vt:variant>
      <vt:variant>
        <vt:i4>5</vt:i4>
      </vt:variant>
      <vt:variant>
        <vt:lpwstr>https://www.gov.uk/government/publications/harmful-online-challenges-and-online-hoaxes</vt:lpwstr>
      </vt:variant>
      <vt:variant>
        <vt:lpwstr/>
      </vt:variant>
      <vt:variant>
        <vt:i4>2424891</vt:i4>
      </vt:variant>
      <vt:variant>
        <vt:i4>522</vt:i4>
      </vt:variant>
      <vt:variant>
        <vt:i4>0</vt:i4>
      </vt:variant>
      <vt:variant>
        <vt:i4>5</vt:i4>
      </vt:variant>
      <vt:variant>
        <vt:lpwstr>https://www.gov.uk/government/publications/education-for-a-connected-world</vt:lpwstr>
      </vt:variant>
      <vt:variant>
        <vt:lpwstr/>
      </vt:variant>
      <vt:variant>
        <vt:i4>3997810</vt:i4>
      </vt:variant>
      <vt:variant>
        <vt:i4>519</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516</vt:i4>
      </vt:variant>
      <vt:variant>
        <vt:i4>0</vt:i4>
      </vt:variant>
      <vt:variant>
        <vt:i4>5</vt:i4>
      </vt:variant>
      <vt:variant>
        <vt:lpwstr>https://learning.nspcc.org.uk/news/covid/undertaking-remote-teaching-safely</vt:lpwstr>
      </vt:variant>
      <vt:variant>
        <vt:lpwstr/>
      </vt:variant>
      <vt:variant>
        <vt:i4>852049</vt:i4>
      </vt:variant>
      <vt:variant>
        <vt:i4>513</vt:i4>
      </vt:variant>
      <vt:variant>
        <vt:i4>0</vt:i4>
      </vt:variant>
      <vt:variant>
        <vt:i4>5</vt:i4>
      </vt:variant>
      <vt:variant>
        <vt:lpwstr>https://www.gov.uk/guidance/safeguarding-and-remote-education-during-coronavirus-covid-19</vt:lpwstr>
      </vt:variant>
      <vt:variant>
        <vt:lpwstr/>
      </vt:variant>
      <vt:variant>
        <vt:i4>2752617</vt:i4>
      </vt:variant>
      <vt:variant>
        <vt:i4>510</vt:i4>
      </vt:variant>
      <vt:variant>
        <vt:i4>0</vt:i4>
      </vt:variant>
      <vt:variant>
        <vt:i4>5</vt:i4>
      </vt:variant>
      <vt:variant>
        <vt:lpwstr>https://www.kscmp.org.uk/guidance/worried-about-a-child</vt:lpwstr>
      </vt:variant>
      <vt:variant>
        <vt:lpwstr/>
      </vt:variant>
      <vt:variant>
        <vt:i4>6226009</vt:i4>
      </vt:variant>
      <vt:variant>
        <vt:i4>507</vt:i4>
      </vt:variant>
      <vt:variant>
        <vt:i4>0</vt:i4>
      </vt:variant>
      <vt:variant>
        <vt:i4>5</vt:i4>
      </vt:variant>
      <vt:variant>
        <vt:lpwstr>https://www.ceop.police.uk/safety-centre/</vt:lpwstr>
      </vt:variant>
      <vt:variant>
        <vt:lpwstr/>
      </vt:variant>
      <vt:variant>
        <vt:i4>6488189</vt:i4>
      </vt:variant>
      <vt:variant>
        <vt:i4>504</vt:i4>
      </vt:variant>
      <vt:variant>
        <vt:i4>0</vt:i4>
      </vt:variant>
      <vt:variant>
        <vt:i4>5</vt:i4>
      </vt:variant>
      <vt:variant>
        <vt:lpwstr>https://www.kent.police.uk/</vt:lpwstr>
      </vt:variant>
      <vt:variant>
        <vt:lpwstr/>
      </vt:variant>
      <vt:variant>
        <vt:i4>2490418</vt:i4>
      </vt:variant>
      <vt:variant>
        <vt:i4>501</vt:i4>
      </vt:variant>
      <vt:variant>
        <vt:i4>0</vt:i4>
      </vt:variant>
      <vt:variant>
        <vt:i4>5</vt:i4>
      </vt:variant>
      <vt:variant>
        <vt:lpwstr>https://www.iwf.org.uk/</vt:lpwstr>
      </vt:variant>
      <vt:variant>
        <vt:lpwstr/>
      </vt:variant>
      <vt:variant>
        <vt:i4>2490418</vt:i4>
      </vt:variant>
      <vt:variant>
        <vt:i4>498</vt:i4>
      </vt:variant>
      <vt:variant>
        <vt:i4>0</vt:i4>
      </vt:variant>
      <vt:variant>
        <vt:i4>5</vt:i4>
      </vt:variant>
      <vt:variant>
        <vt:lpwstr>https://www.iwf.org.uk/</vt:lpwstr>
      </vt:variant>
      <vt:variant>
        <vt:lpwstr/>
      </vt:variant>
      <vt:variant>
        <vt:i4>1835019</vt:i4>
      </vt:variant>
      <vt:variant>
        <vt:i4>495</vt:i4>
      </vt:variant>
      <vt:variant>
        <vt:i4>0</vt:i4>
      </vt:variant>
      <vt:variant>
        <vt:i4>5</vt:i4>
      </vt:variant>
      <vt:variant>
        <vt:lpwstr>https://www.gov.uk/government/publications/prevent-duty-guidance</vt:lpwstr>
      </vt:variant>
      <vt:variant>
        <vt:lpwstr/>
      </vt:variant>
      <vt:variant>
        <vt:i4>589902</vt:i4>
      </vt:variant>
      <vt:variant>
        <vt:i4>492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489</vt:i4>
      </vt:variant>
      <vt:variant>
        <vt:i4>0</vt:i4>
      </vt:variant>
      <vt:variant>
        <vt:i4>5</vt:i4>
      </vt:variant>
      <vt:variant>
        <vt:lpwstr>http://www.saferinternet.org.uk/appropriate-filtering-and-monitoring</vt:lpwstr>
      </vt:variant>
      <vt:variant>
        <vt:lpwstr/>
      </vt:variant>
      <vt:variant>
        <vt:i4>3735659</vt:i4>
      </vt:variant>
      <vt:variant>
        <vt:i4>486</vt:i4>
      </vt:variant>
      <vt:variant>
        <vt:i4>0</vt:i4>
      </vt:variant>
      <vt:variant>
        <vt:i4>5</vt:i4>
      </vt:variant>
      <vt:variant>
        <vt:lpwstr>https://www.theeducationpeople.org/our-expertise/partner-providers/kent-county-council-providers/safeguarding/</vt:lpwstr>
      </vt:variant>
      <vt:variant>
        <vt:lpwstr/>
      </vt:variant>
      <vt:variant>
        <vt:i4>7929907</vt:i4>
      </vt:variant>
      <vt:variant>
        <vt:i4>483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4259854</vt:i4>
      </vt:variant>
      <vt:variant>
        <vt:i4>480</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477</vt:i4>
      </vt:variant>
      <vt:variant>
        <vt:i4>0</vt:i4>
      </vt:variant>
      <vt:variant>
        <vt:i4>5</vt:i4>
      </vt:variant>
      <vt:variant>
        <vt:lpwstr>https://www.gov.uk/government/publications/children-act-1989-private-fostering</vt:lpwstr>
      </vt:variant>
      <vt:variant>
        <vt:lpwstr/>
      </vt:variant>
      <vt:variant>
        <vt:i4>5963803</vt:i4>
      </vt:variant>
      <vt:variant>
        <vt:i4>474</vt:i4>
      </vt:variant>
      <vt:variant>
        <vt:i4>0</vt:i4>
      </vt:variant>
      <vt:variant>
        <vt:i4>5</vt:i4>
      </vt:variant>
      <vt:variant>
        <vt:lpwstr>https://www.gov.uk/government/publications/modern-slavery-how-to-identify-and-support-victims</vt:lpwstr>
      </vt:variant>
      <vt:variant>
        <vt:lpwstr/>
      </vt:variant>
      <vt:variant>
        <vt:i4>524376</vt:i4>
      </vt:variant>
      <vt:variant>
        <vt:i4>471</vt:i4>
      </vt:variant>
      <vt:variant>
        <vt:i4>0</vt:i4>
      </vt:variant>
      <vt:variant>
        <vt:i4>5</vt:i4>
      </vt:variant>
      <vt:variant>
        <vt:lpwstr>https://www.kelsi.org.uk/child-protection-and-safeguarding/prevent-within-schools</vt:lpwstr>
      </vt:variant>
      <vt:variant>
        <vt:lpwstr/>
      </vt:variant>
      <vt:variant>
        <vt:i4>1835019</vt:i4>
      </vt:variant>
      <vt:variant>
        <vt:i4>468</vt:i4>
      </vt:variant>
      <vt:variant>
        <vt:i4>0</vt:i4>
      </vt:variant>
      <vt:variant>
        <vt:i4>5</vt:i4>
      </vt:variant>
      <vt:variant>
        <vt:lpwstr>https://www.gov.uk/government/publications/prevent-duty-guidance</vt:lpwstr>
      </vt:variant>
      <vt:variant>
        <vt:lpwstr/>
      </vt:variant>
      <vt:variant>
        <vt:i4>8060976</vt:i4>
      </vt:variant>
      <vt:variant>
        <vt:i4>465</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462</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459</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456</vt:i4>
      </vt:variant>
      <vt:variant>
        <vt:i4>0</vt:i4>
      </vt:variant>
      <vt:variant>
        <vt:i4>5</vt:i4>
      </vt:variant>
      <vt:variant>
        <vt:lpwstr>mailto:fmu@fcdo.gov.uk</vt:lpwstr>
      </vt:variant>
      <vt:variant>
        <vt:lpwstr/>
      </vt:variant>
      <vt:variant>
        <vt:i4>1507410</vt:i4>
      </vt:variant>
      <vt:variant>
        <vt:i4>453</vt:i4>
      </vt:variant>
      <vt:variant>
        <vt:i4>0</vt:i4>
      </vt:variant>
      <vt:variant>
        <vt:i4>5</vt:i4>
      </vt:variant>
      <vt:variant>
        <vt:lpwstr>https://www.kelsi.org.uk/support-for-children-and-young-people/integrated-childrens-services</vt:lpwstr>
      </vt:variant>
      <vt:variant>
        <vt:lpwstr/>
      </vt:variant>
      <vt:variant>
        <vt:i4>24</vt:i4>
      </vt:variant>
      <vt:variant>
        <vt:i4>449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447</vt:i4>
      </vt:variant>
      <vt:variant>
        <vt:i4>0</vt:i4>
      </vt:variant>
      <vt:variant>
        <vt:i4>5</vt:i4>
      </vt:variant>
      <vt:variant>
        <vt:lpwstr>https://www.gov.uk/government/publications/sharing-nudes-and-semi-nudes-advice-for-education-settings-working-with-children-and-young-people</vt:lpwstr>
      </vt:variant>
      <vt:variant>
        <vt:lpwstr/>
      </vt:variant>
      <vt:variant>
        <vt:i4>5177413</vt:i4>
      </vt:variant>
      <vt:variant>
        <vt:i4>444</vt:i4>
      </vt:variant>
      <vt:variant>
        <vt:i4>0</vt:i4>
      </vt:variant>
      <vt:variant>
        <vt:i4>5</vt:i4>
      </vt:variant>
      <vt:variant>
        <vt:lpwstr>https://www.kscmp.org.uk/</vt:lpwstr>
      </vt:variant>
      <vt:variant>
        <vt:lpwstr/>
      </vt:variant>
      <vt:variant>
        <vt:i4>3932205</vt:i4>
      </vt:variant>
      <vt:variant>
        <vt:i4>441</vt:i4>
      </vt:variant>
      <vt:variant>
        <vt:i4>0</vt:i4>
      </vt:variant>
      <vt:variant>
        <vt:i4>5</vt:i4>
      </vt:variant>
      <vt:variant>
        <vt:lpwstr>https://www.kscmp.org.uk/procedures/kent-and-medway-safeguarding-procedures</vt:lpwstr>
      </vt:variant>
      <vt:variant>
        <vt:lpwstr/>
      </vt:variant>
      <vt:variant>
        <vt:i4>3080287</vt:i4>
      </vt:variant>
      <vt:variant>
        <vt:i4>438</vt:i4>
      </vt:variant>
      <vt:variant>
        <vt:i4>0</vt:i4>
      </vt:variant>
      <vt:variant>
        <vt:i4>5</vt:i4>
      </vt:variant>
      <vt:variant>
        <vt:lpwstr>mailto:help@nspcc.org.uk</vt:lpwstr>
      </vt:variant>
      <vt:variant>
        <vt:lpwstr/>
      </vt:variant>
      <vt:variant>
        <vt:i4>4194394</vt:i4>
      </vt:variant>
      <vt:variant>
        <vt:i4>435</vt:i4>
      </vt:variant>
      <vt:variant>
        <vt:i4>0</vt:i4>
      </vt:variant>
      <vt:variant>
        <vt:i4>5</vt:i4>
      </vt:variant>
      <vt:variant>
        <vt:lpwstr>https://www.gov.uk/government/publications/safeguarding-practitioners-information-sharing-advice</vt:lpwstr>
      </vt:variant>
      <vt:variant>
        <vt:lpwstr/>
      </vt:variant>
      <vt:variant>
        <vt:i4>131146</vt:i4>
      </vt:variant>
      <vt:variant>
        <vt:i4>432</vt:i4>
      </vt:variant>
      <vt:variant>
        <vt:i4>0</vt:i4>
      </vt:variant>
      <vt:variant>
        <vt:i4>5</vt:i4>
      </vt:variant>
      <vt:variant>
        <vt:lpwstr>https://ico.org.uk/for-organisations/</vt:lpwstr>
      </vt:variant>
      <vt:variant>
        <vt:lpwstr/>
      </vt:variant>
      <vt:variant>
        <vt:i4>5177413</vt:i4>
      </vt:variant>
      <vt:variant>
        <vt:i4>429</vt:i4>
      </vt:variant>
      <vt:variant>
        <vt:i4>0</vt:i4>
      </vt:variant>
      <vt:variant>
        <vt:i4>5</vt:i4>
      </vt:variant>
      <vt:variant>
        <vt:lpwstr>https://www.kscmp.org.uk/</vt:lpwstr>
      </vt:variant>
      <vt:variant>
        <vt:lpwstr/>
      </vt:variant>
      <vt:variant>
        <vt:i4>720964</vt:i4>
      </vt:variant>
      <vt:variant>
        <vt:i4>426</vt:i4>
      </vt:variant>
      <vt:variant>
        <vt:i4>0</vt:i4>
      </vt:variant>
      <vt:variant>
        <vt:i4>5</vt:i4>
      </vt:variant>
      <vt:variant>
        <vt:lpwstr>https://www.ncsc.gov.uk/guidance/early-years-practitioners-using-cyber-security-to-protect-your-settings</vt:lpwstr>
      </vt:variant>
      <vt:variant>
        <vt:lpwstr/>
      </vt:variant>
      <vt:variant>
        <vt:i4>2424941</vt:i4>
      </vt:variant>
      <vt:variant>
        <vt:i4>423</vt:i4>
      </vt:variant>
      <vt:variant>
        <vt:i4>0</vt:i4>
      </vt:variant>
      <vt:variant>
        <vt:i4>5</vt:i4>
      </vt:variant>
      <vt:variant>
        <vt:lpwstr>https://www.kscmp.org.uk/procedures</vt:lpwstr>
      </vt:variant>
      <vt:variant>
        <vt:lpwstr/>
      </vt:variant>
      <vt:variant>
        <vt:i4>2752617</vt:i4>
      </vt:variant>
      <vt:variant>
        <vt:i4>420</vt:i4>
      </vt:variant>
      <vt:variant>
        <vt:i4>0</vt:i4>
      </vt:variant>
      <vt:variant>
        <vt:i4>5</vt:i4>
      </vt:variant>
      <vt:variant>
        <vt:lpwstr>https://www.kscmp.org.uk/guidance/worried-about-a-child</vt:lpwstr>
      </vt:variant>
      <vt:variant>
        <vt:lpwstr/>
      </vt:variant>
      <vt:variant>
        <vt:i4>524368</vt:i4>
      </vt:variant>
      <vt:variant>
        <vt:i4>417</vt:i4>
      </vt:variant>
      <vt:variant>
        <vt:i4>0</vt:i4>
      </vt:variant>
      <vt:variant>
        <vt:i4>5</vt:i4>
      </vt:variant>
      <vt:variant>
        <vt:lpwstr>https://webapps.kent.gov.uk/KCC.ChildrensPortal.Web.Sites.Public/Default.aspx</vt:lpwstr>
      </vt:variant>
      <vt:variant>
        <vt:lpwstr/>
      </vt:variant>
      <vt:variant>
        <vt:i4>3735676</vt:i4>
      </vt:variant>
      <vt:variant>
        <vt:i4>414</vt:i4>
      </vt:variant>
      <vt:variant>
        <vt:i4>0</vt:i4>
      </vt:variant>
      <vt:variant>
        <vt:i4>5</vt:i4>
      </vt:variant>
      <vt:variant>
        <vt:lpwstr>http://www.kelsi.org.uk/support-for-children-and-young-people/integrated-childrens-services</vt:lpwstr>
      </vt:variant>
      <vt:variant>
        <vt:lpwstr/>
      </vt:variant>
      <vt:variant>
        <vt:i4>524368</vt:i4>
      </vt:variant>
      <vt:variant>
        <vt:i4>411</vt:i4>
      </vt:variant>
      <vt:variant>
        <vt:i4>0</vt:i4>
      </vt:variant>
      <vt:variant>
        <vt:i4>5</vt:i4>
      </vt:variant>
      <vt:variant>
        <vt:lpwstr>https://webapps.kent.gov.uk/KCC.ChildrensPortal.Web.Sites.Public/Default.aspx</vt:lpwstr>
      </vt:variant>
      <vt:variant>
        <vt:lpwstr/>
      </vt:variant>
      <vt:variant>
        <vt:i4>2359421</vt:i4>
      </vt:variant>
      <vt:variant>
        <vt:i4>408</vt:i4>
      </vt:variant>
      <vt:variant>
        <vt:i4>0</vt:i4>
      </vt:variant>
      <vt:variant>
        <vt:i4>5</vt:i4>
      </vt:variant>
      <vt:variant>
        <vt:lpwstr>https://www.kscmp.org.uk/guidance/kent-support-levels-guidance</vt:lpwstr>
      </vt:variant>
      <vt:variant>
        <vt:lpwstr/>
      </vt:variant>
      <vt:variant>
        <vt:i4>524368</vt:i4>
      </vt:variant>
      <vt:variant>
        <vt:i4>405</vt:i4>
      </vt:variant>
      <vt:variant>
        <vt:i4>0</vt:i4>
      </vt:variant>
      <vt:variant>
        <vt:i4>5</vt:i4>
      </vt:variant>
      <vt:variant>
        <vt:lpwstr>https://webapps.kent.gov.uk/KCC.ChildrensPortal.Web.Sites.Public/Default.aspx</vt:lpwstr>
      </vt:variant>
      <vt:variant>
        <vt:lpwstr/>
      </vt:variant>
      <vt:variant>
        <vt:i4>3735676</vt:i4>
      </vt:variant>
      <vt:variant>
        <vt:i4>402</vt:i4>
      </vt:variant>
      <vt:variant>
        <vt:i4>0</vt:i4>
      </vt:variant>
      <vt:variant>
        <vt:i4>5</vt:i4>
      </vt:variant>
      <vt:variant>
        <vt:lpwstr>http://www.kelsi.org.uk/support-for-children-and-young-people/integrated-childrens-services</vt:lpwstr>
      </vt:variant>
      <vt:variant>
        <vt:lpwstr/>
      </vt:variant>
      <vt:variant>
        <vt:i4>1048576</vt:i4>
      </vt:variant>
      <vt:variant>
        <vt:i4>399</vt:i4>
      </vt:variant>
      <vt:variant>
        <vt:i4>0</vt:i4>
      </vt:variant>
      <vt:variant>
        <vt:i4>5</vt:i4>
      </vt:variant>
      <vt:variant>
        <vt:lpwstr>https://www.gov.uk/government/publications/what-to-do-if-youre-worried-a-child-is-being-abused--2</vt:lpwstr>
      </vt:variant>
      <vt:variant>
        <vt:lpwstr/>
      </vt:variant>
      <vt:variant>
        <vt:i4>2359421</vt:i4>
      </vt:variant>
      <vt:variant>
        <vt:i4>396</vt:i4>
      </vt:variant>
      <vt:variant>
        <vt:i4>0</vt:i4>
      </vt:variant>
      <vt:variant>
        <vt:i4>5</vt:i4>
      </vt:variant>
      <vt:variant>
        <vt:lpwstr>https://www.kscmp.org.uk/guidance/kent-support-levels-guidance</vt:lpwstr>
      </vt:variant>
      <vt:variant>
        <vt:lpwstr/>
      </vt:variant>
      <vt:variant>
        <vt:i4>5177413</vt:i4>
      </vt:variant>
      <vt:variant>
        <vt:i4>393</vt:i4>
      </vt:variant>
      <vt:variant>
        <vt:i4>0</vt:i4>
      </vt:variant>
      <vt:variant>
        <vt:i4>5</vt:i4>
      </vt:variant>
      <vt:variant>
        <vt:lpwstr>https://www.kscmp.org.uk/</vt:lpwstr>
      </vt:variant>
      <vt:variant>
        <vt:lpwstr/>
      </vt:variant>
      <vt:variant>
        <vt:i4>4980824</vt:i4>
      </vt:variant>
      <vt:variant>
        <vt:i4>390</vt:i4>
      </vt:variant>
      <vt:variant>
        <vt:i4>0</vt:i4>
      </vt:variant>
      <vt:variant>
        <vt:i4>5</vt:i4>
      </vt:variant>
      <vt:variant>
        <vt:lpwstr>https://www.theeducationpeople.org/our-expertise/equality-inclusion/</vt:lpwstr>
      </vt:variant>
      <vt:variant>
        <vt:lpwstr/>
      </vt:variant>
      <vt:variant>
        <vt:i4>5177413</vt:i4>
      </vt:variant>
      <vt:variant>
        <vt:i4>387</vt:i4>
      </vt:variant>
      <vt:variant>
        <vt:i4>0</vt:i4>
      </vt:variant>
      <vt:variant>
        <vt:i4>5</vt:i4>
      </vt:variant>
      <vt:variant>
        <vt:lpwstr>https://www.kscmp.org.uk/</vt:lpwstr>
      </vt:variant>
      <vt:variant>
        <vt:lpwstr/>
      </vt:variant>
      <vt:variant>
        <vt:i4>8192104</vt:i4>
      </vt:variant>
      <vt:variant>
        <vt:i4>384</vt:i4>
      </vt:variant>
      <vt:variant>
        <vt:i4>0</vt:i4>
      </vt:variant>
      <vt:variant>
        <vt:i4>5</vt:i4>
      </vt:variant>
      <vt:variant>
        <vt:lpwstr>https://www.kscmp.org.uk/procedures/local-authority-designated-officer-lado</vt:lpwstr>
      </vt:variant>
      <vt:variant>
        <vt:lpwstr/>
      </vt:variant>
      <vt:variant>
        <vt:i4>3080287</vt:i4>
      </vt:variant>
      <vt:variant>
        <vt:i4>381</vt:i4>
      </vt:variant>
      <vt:variant>
        <vt:i4>0</vt:i4>
      </vt:variant>
      <vt:variant>
        <vt:i4>5</vt:i4>
      </vt:variant>
      <vt:variant>
        <vt:lpwstr>mailto:help@nspcc.org.uk</vt:lpwstr>
      </vt:variant>
      <vt:variant>
        <vt:lpwstr/>
      </vt:variant>
      <vt:variant>
        <vt:i4>5898255</vt:i4>
      </vt:variant>
      <vt:variant>
        <vt:i4>378</vt:i4>
      </vt:variant>
      <vt:variant>
        <vt:i4>0</vt:i4>
      </vt:variant>
      <vt:variant>
        <vt:i4>5</vt:i4>
      </vt:variant>
      <vt:variant>
        <vt:lpwstr>https://www.gov.uk/government/publications/keeping-children-safe-in-education--2</vt:lpwstr>
      </vt:variant>
      <vt:variant>
        <vt:lpwstr/>
      </vt:variant>
      <vt:variant>
        <vt:i4>1507417</vt:i4>
      </vt:variant>
      <vt:variant>
        <vt:i4>375</vt:i4>
      </vt:variant>
      <vt:variant>
        <vt:i4>0</vt:i4>
      </vt:variant>
      <vt:variant>
        <vt:i4>5</vt:i4>
      </vt:variant>
      <vt:variant>
        <vt:lpwstr>https://www.gov.uk/government/publications/working-together-to-safeguard-children--2</vt:lpwstr>
      </vt:variant>
      <vt:variant>
        <vt:lpwstr/>
      </vt:variant>
      <vt:variant>
        <vt:i4>7929907</vt:i4>
      </vt:variant>
      <vt:variant>
        <vt:i4>372</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1048576</vt:i4>
      </vt:variant>
      <vt:variant>
        <vt:i4>369</vt:i4>
      </vt:variant>
      <vt:variant>
        <vt:i4>0</vt:i4>
      </vt:variant>
      <vt:variant>
        <vt:i4>5</vt:i4>
      </vt:variant>
      <vt:variant>
        <vt:lpwstr>https://www.gov.uk/government/publications/what-to-do-if-youre-worried-a-child-is-being-abused--2</vt:lpwstr>
      </vt:variant>
      <vt:variant>
        <vt:lpwstr/>
      </vt:variant>
      <vt:variant>
        <vt:i4>7733349</vt:i4>
      </vt:variant>
      <vt:variant>
        <vt:i4>366</vt:i4>
      </vt:variant>
      <vt:variant>
        <vt:i4>0</vt:i4>
      </vt:variant>
      <vt:variant>
        <vt:i4>5</vt:i4>
      </vt:variant>
      <vt:variant>
        <vt:lpwstr>https://saferrecruitmentconsortium.org/</vt:lpwstr>
      </vt:variant>
      <vt:variant>
        <vt:lpwstr/>
      </vt:variant>
      <vt:variant>
        <vt:i4>7405667</vt:i4>
      </vt:variant>
      <vt:variant>
        <vt:i4>363</vt:i4>
      </vt:variant>
      <vt:variant>
        <vt:i4>0</vt:i4>
      </vt:variant>
      <vt:variant>
        <vt:i4>5</vt:i4>
      </vt:variant>
      <vt:variant>
        <vt:lpwstr>https://www.gov.uk/government/publications/early-years-inspection-handbook-eif</vt:lpwstr>
      </vt:variant>
      <vt:variant>
        <vt:lpwstr/>
      </vt:variant>
      <vt:variant>
        <vt:i4>5177413</vt:i4>
      </vt:variant>
      <vt:variant>
        <vt:i4>360</vt:i4>
      </vt:variant>
      <vt:variant>
        <vt:i4>0</vt:i4>
      </vt:variant>
      <vt:variant>
        <vt:i4>5</vt:i4>
      </vt:variant>
      <vt:variant>
        <vt:lpwstr>https://www.kscmp.org.uk/</vt:lpwstr>
      </vt:variant>
      <vt:variant>
        <vt:lpwstr/>
      </vt:variant>
      <vt:variant>
        <vt:i4>4194317</vt:i4>
      </vt:variant>
      <vt:variant>
        <vt:i4>357</vt:i4>
      </vt:variant>
      <vt:variant>
        <vt:i4>0</vt:i4>
      </vt:variant>
      <vt:variant>
        <vt:i4>5</vt:i4>
      </vt:variant>
      <vt:variant>
        <vt:lpwstr>https://www.gov.uk/government/publications/early-years-foundation-stage-framework--2</vt:lpwstr>
      </vt:variant>
      <vt:variant>
        <vt:lpwstr/>
      </vt:variant>
      <vt:variant>
        <vt:i4>65623</vt:i4>
      </vt:variant>
      <vt:variant>
        <vt:i4>354</vt:i4>
      </vt:variant>
      <vt:variant>
        <vt:i4>0</vt:i4>
      </vt:variant>
      <vt:variant>
        <vt:i4>5</vt:i4>
      </vt:variant>
      <vt:variant>
        <vt:lpwstr>http://www.kscmp.org.uk/</vt:lpwstr>
      </vt:variant>
      <vt:variant>
        <vt:lpwstr/>
      </vt:variant>
      <vt:variant>
        <vt:i4>1638451</vt:i4>
      </vt:variant>
      <vt:variant>
        <vt:i4>347</vt:i4>
      </vt:variant>
      <vt:variant>
        <vt:i4>0</vt:i4>
      </vt:variant>
      <vt:variant>
        <vt:i4>5</vt:i4>
      </vt:variant>
      <vt:variant>
        <vt:lpwstr/>
      </vt:variant>
      <vt:variant>
        <vt:lpwstr>_Toc170469443</vt:lpwstr>
      </vt:variant>
      <vt:variant>
        <vt:i4>1638451</vt:i4>
      </vt:variant>
      <vt:variant>
        <vt:i4>341</vt:i4>
      </vt:variant>
      <vt:variant>
        <vt:i4>0</vt:i4>
      </vt:variant>
      <vt:variant>
        <vt:i4>5</vt:i4>
      </vt:variant>
      <vt:variant>
        <vt:lpwstr/>
      </vt:variant>
      <vt:variant>
        <vt:lpwstr>_Toc170469442</vt:lpwstr>
      </vt:variant>
      <vt:variant>
        <vt:i4>1638451</vt:i4>
      </vt:variant>
      <vt:variant>
        <vt:i4>335</vt:i4>
      </vt:variant>
      <vt:variant>
        <vt:i4>0</vt:i4>
      </vt:variant>
      <vt:variant>
        <vt:i4>5</vt:i4>
      </vt:variant>
      <vt:variant>
        <vt:lpwstr/>
      </vt:variant>
      <vt:variant>
        <vt:lpwstr>_Toc170469441</vt:lpwstr>
      </vt:variant>
      <vt:variant>
        <vt:i4>1638451</vt:i4>
      </vt:variant>
      <vt:variant>
        <vt:i4>329</vt:i4>
      </vt:variant>
      <vt:variant>
        <vt:i4>0</vt:i4>
      </vt:variant>
      <vt:variant>
        <vt:i4>5</vt:i4>
      </vt:variant>
      <vt:variant>
        <vt:lpwstr/>
      </vt:variant>
      <vt:variant>
        <vt:lpwstr>_Toc170469440</vt:lpwstr>
      </vt:variant>
      <vt:variant>
        <vt:i4>1966131</vt:i4>
      </vt:variant>
      <vt:variant>
        <vt:i4>323</vt:i4>
      </vt:variant>
      <vt:variant>
        <vt:i4>0</vt:i4>
      </vt:variant>
      <vt:variant>
        <vt:i4>5</vt:i4>
      </vt:variant>
      <vt:variant>
        <vt:lpwstr/>
      </vt:variant>
      <vt:variant>
        <vt:lpwstr>_Toc170469439</vt:lpwstr>
      </vt:variant>
      <vt:variant>
        <vt:i4>1966131</vt:i4>
      </vt:variant>
      <vt:variant>
        <vt:i4>317</vt:i4>
      </vt:variant>
      <vt:variant>
        <vt:i4>0</vt:i4>
      </vt:variant>
      <vt:variant>
        <vt:i4>5</vt:i4>
      </vt:variant>
      <vt:variant>
        <vt:lpwstr/>
      </vt:variant>
      <vt:variant>
        <vt:lpwstr>_Toc170469438</vt:lpwstr>
      </vt:variant>
      <vt:variant>
        <vt:i4>1966131</vt:i4>
      </vt:variant>
      <vt:variant>
        <vt:i4>311</vt:i4>
      </vt:variant>
      <vt:variant>
        <vt:i4>0</vt:i4>
      </vt:variant>
      <vt:variant>
        <vt:i4>5</vt:i4>
      </vt:variant>
      <vt:variant>
        <vt:lpwstr/>
      </vt:variant>
      <vt:variant>
        <vt:lpwstr>_Toc170469437</vt:lpwstr>
      </vt:variant>
      <vt:variant>
        <vt:i4>1966131</vt:i4>
      </vt:variant>
      <vt:variant>
        <vt:i4>305</vt:i4>
      </vt:variant>
      <vt:variant>
        <vt:i4>0</vt:i4>
      </vt:variant>
      <vt:variant>
        <vt:i4>5</vt:i4>
      </vt:variant>
      <vt:variant>
        <vt:lpwstr/>
      </vt:variant>
      <vt:variant>
        <vt:lpwstr>_Toc170469436</vt:lpwstr>
      </vt:variant>
      <vt:variant>
        <vt:i4>1966131</vt:i4>
      </vt:variant>
      <vt:variant>
        <vt:i4>299</vt:i4>
      </vt:variant>
      <vt:variant>
        <vt:i4>0</vt:i4>
      </vt:variant>
      <vt:variant>
        <vt:i4>5</vt:i4>
      </vt:variant>
      <vt:variant>
        <vt:lpwstr/>
      </vt:variant>
      <vt:variant>
        <vt:lpwstr>_Toc170469435</vt:lpwstr>
      </vt:variant>
      <vt:variant>
        <vt:i4>1966131</vt:i4>
      </vt:variant>
      <vt:variant>
        <vt:i4>293</vt:i4>
      </vt:variant>
      <vt:variant>
        <vt:i4>0</vt:i4>
      </vt:variant>
      <vt:variant>
        <vt:i4>5</vt:i4>
      </vt:variant>
      <vt:variant>
        <vt:lpwstr/>
      </vt:variant>
      <vt:variant>
        <vt:lpwstr>_Toc170469434</vt:lpwstr>
      </vt:variant>
      <vt:variant>
        <vt:i4>1966131</vt:i4>
      </vt:variant>
      <vt:variant>
        <vt:i4>287</vt:i4>
      </vt:variant>
      <vt:variant>
        <vt:i4>0</vt:i4>
      </vt:variant>
      <vt:variant>
        <vt:i4>5</vt:i4>
      </vt:variant>
      <vt:variant>
        <vt:lpwstr/>
      </vt:variant>
      <vt:variant>
        <vt:lpwstr>_Toc170469433</vt:lpwstr>
      </vt:variant>
      <vt:variant>
        <vt:i4>1966131</vt:i4>
      </vt:variant>
      <vt:variant>
        <vt:i4>281</vt:i4>
      </vt:variant>
      <vt:variant>
        <vt:i4>0</vt:i4>
      </vt:variant>
      <vt:variant>
        <vt:i4>5</vt:i4>
      </vt:variant>
      <vt:variant>
        <vt:lpwstr/>
      </vt:variant>
      <vt:variant>
        <vt:lpwstr>_Toc170469432</vt:lpwstr>
      </vt:variant>
      <vt:variant>
        <vt:i4>1966131</vt:i4>
      </vt:variant>
      <vt:variant>
        <vt:i4>275</vt:i4>
      </vt:variant>
      <vt:variant>
        <vt:i4>0</vt:i4>
      </vt:variant>
      <vt:variant>
        <vt:i4>5</vt:i4>
      </vt:variant>
      <vt:variant>
        <vt:lpwstr/>
      </vt:variant>
      <vt:variant>
        <vt:lpwstr>_Toc170469431</vt:lpwstr>
      </vt:variant>
      <vt:variant>
        <vt:i4>1966131</vt:i4>
      </vt:variant>
      <vt:variant>
        <vt:i4>269</vt:i4>
      </vt:variant>
      <vt:variant>
        <vt:i4>0</vt:i4>
      </vt:variant>
      <vt:variant>
        <vt:i4>5</vt:i4>
      </vt:variant>
      <vt:variant>
        <vt:lpwstr/>
      </vt:variant>
      <vt:variant>
        <vt:lpwstr>_Toc170469430</vt:lpwstr>
      </vt:variant>
      <vt:variant>
        <vt:i4>2031667</vt:i4>
      </vt:variant>
      <vt:variant>
        <vt:i4>263</vt:i4>
      </vt:variant>
      <vt:variant>
        <vt:i4>0</vt:i4>
      </vt:variant>
      <vt:variant>
        <vt:i4>5</vt:i4>
      </vt:variant>
      <vt:variant>
        <vt:lpwstr/>
      </vt:variant>
      <vt:variant>
        <vt:lpwstr>_Toc170469429</vt:lpwstr>
      </vt:variant>
      <vt:variant>
        <vt:i4>2031667</vt:i4>
      </vt:variant>
      <vt:variant>
        <vt:i4>257</vt:i4>
      </vt:variant>
      <vt:variant>
        <vt:i4>0</vt:i4>
      </vt:variant>
      <vt:variant>
        <vt:i4>5</vt:i4>
      </vt:variant>
      <vt:variant>
        <vt:lpwstr/>
      </vt:variant>
      <vt:variant>
        <vt:lpwstr>_Toc170469428</vt:lpwstr>
      </vt:variant>
      <vt:variant>
        <vt:i4>2031667</vt:i4>
      </vt:variant>
      <vt:variant>
        <vt:i4>251</vt:i4>
      </vt:variant>
      <vt:variant>
        <vt:i4>0</vt:i4>
      </vt:variant>
      <vt:variant>
        <vt:i4>5</vt:i4>
      </vt:variant>
      <vt:variant>
        <vt:lpwstr/>
      </vt:variant>
      <vt:variant>
        <vt:lpwstr>_Toc170469427</vt:lpwstr>
      </vt:variant>
      <vt:variant>
        <vt:i4>2031667</vt:i4>
      </vt:variant>
      <vt:variant>
        <vt:i4>245</vt:i4>
      </vt:variant>
      <vt:variant>
        <vt:i4>0</vt:i4>
      </vt:variant>
      <vt:variant>
        <vt:i4>5</vt:i4>
      </vt:variant>
      <vt:variant>
        <vt:lpwstr/>
      </vt:variant>
      <vt:variant>
        <vt:lpwstr>_Toc170469426</vt:lpwstr>
      </vt:variant>
      <vt:variant>
        <vt:i4>2031667</vt:i4>
      </vt:variant>
      <vt:variant>
        <vt:i4>239</vt:i4>
      </vt:variant>
      <vt:variant>
        <vt:i4>0</vt:i4>
      </vt:variant>
      <vt:variant>
        <vt:i4>5</vt:i4>
      </vt:variant>
      <vt:variant>
        <vt:lpwstr/>
      </vt:variant>
      <vt:variant>
        <vt:lpwstr>_Toc170469425</vt:lpwstr>
      </vt:variant>
      <vt:variant>
        <vt:i4>2031667</vt:i4>
      </vt:variant>
      <vt:variant>
        <vt:i4>233</vt:i4>
      </vt:variant>
      <vt:variant>
        <vt:i4>0</vt:i4>
      </vt:variant>
      <vt:variant>
        <vt:i4>5</vt:i4>
      </vt:variant>
      <vt:variant>
        <vt:lpwstr/>
      </vt:variant>
      <vt:variant>
        <vt:lpwstr>_Toc170469424</vt:lpwstr>
      </vt:variant>
      <vt:variant>
        <vt:i4>2031667</vt:i4>
      </vt:variant>
      <vt:variant>
        <vt:i4>227</vt:i4>
      </vt:variant>
      <vt:variant>
        <vt:i4>0</vt:i4>
      </vt:variant>
      <vt:variant>
        <vt:i4>5</vt:i4>
      </vt:variant>
      <vt:variant>
        <vt:lpwstr/>
      </vt:variant>
      <vt:variant>
        <vt:lpwstr>_Toc170469423</vt:lpwstr>
      </vt:variant>
      <vt:variant>
        <vt:i4>2031667</vt:i4>
      </vt:variant>
      <vt:variant>
        <vt:i4>221</vt:i4>
      </vt:variant>
      <vt:variant>
        <vt:i4>0</vt:i4>
      </vt:variant>
      <vt:variant>
        <vt:i4>5</vt:i4>
      </vt:variant>
      <vt:variant>
        <vt:lpwstr/>
      </vt:variant>
      <vt:variant>
        <vt:lpwstr>_Toc170469422</vt:lpwstr>
      </vt:variant>
      <vt:variant>
        <vt:i4>2031667</vt:i4>
      </vt:variant>
      <vt:variant>
        <vt:i4>215</vt:i4>
      </vt:variant>
      <vt:variant>
        <vt:i4>0</vt:i4>
      </vt:variant>
      <vt:variant>
        <vt:i4>5</vt:i4>
      </vt:variant>
      <vt:variant>
        <vt:lpwstr/>
      </vt:variant>
      <vt:variant>
        <vt:lpwstr>_Toc170469421</vt:lpwstr>
      </vt:variant>
      <vt:variant>
        <vt:i4>2031667</vt:i4>
      </vt:variant>
      <vt:variant>
        <vt:i4>209</vt:i4>
      </vt:variant>
      <vt:variant>
        <vt:i4>0</vt:i4>
      </vt:variant>
      <vt:variant>
        <vt:i4>5</vt:i4>
      </vt:variant>
      <vt:variant>
        <vt:lpwstr/>
      </vt:variant>
      <vt:variant>
        <vt:lpwstr>_Toc170469420</vt:lpwstr>
      </vt:variant>
      <vt:variant>
        <vt:i4>1835059</vt:i4>
      </vt:variant>
      <vt:variant>
        <vt:i4>203</vt:i4>
      </vt:variant>
      <vt:variant>
        <vt:i4>0</vt:i4>
      </vt:variant>
      <vt:variant>
        <vt:i4>5</vt:i4>
      </vt:variant>
      <vt:variant>
        <vt:lpwstr/>
      </vt:variant>
      <vt:variant>
        <vt:lpwstr>_Toc170469419</vt:lpwstr>
      </vt:variant>
      <vt:variant>
        <vt:i4>1835059</vt:i4>
      </vt:variant>
      <vt:variant>
        <vt:i4>197</vt:i4>
      </vt:variant>
      <vt:variant>
        <vt:i4>0</vt:i4>
      </vt:variant>
      <vt:variant>
        <vt:i4>5</vt:i4>
      </vt:variant>
      <vt:variant>
        <vt:lpwstr/>
      </vt:variant>
      <vt:variant>
        <vt:lpwstr>_Toc170469418</vt:lpwstr>
      </vt:variant>
      <vt:variant>
        <vt:i4>1835059</vt:i4>
      </vt:variant>
      <vt:variant>
        <vt:i4>191</vt:i4>
      </vt:variant>
      <vt:variant>
        <vt:i4>0</vt:i4>
      </vt:variant>
      <vt:variant>
        <vt:i4>5</vt:i4>
      </vt:variant>
      <vt:variant>
        <vt:lpwstr/>
      </vt:variant>
      <vt:variant>
        <vt:lpwstr>_Toc170469417</vt:lpwstr>
      </vt:variant>
      <vt:variant>
        <vt:i4>1835059</vt:i4>
      </vt:variant>
      <vt:variant>
        <vt:i4>185</vt:i4>
      </vt:variant>
      <vt:variant>
        <vt:i4>0</vt:i4>
      </vt:variant>
      <vt:variant>
        <vt:i4>5</vt:i4>
      </vt:variant>
      <vt:variant>
        <vt:lpwstr/>
      </vt:variant>
      <vt:variant>
        <vt:lpwstr>_Toc170469416</vt:lpwstr>
      </vt:variant>
      <vt:variant>
        <vt:i4>1835059</vt:i4>
      </vt:variant>
      <vt:variant>
        <vt:i4>179</vt:i4>
      </vt:variant>
      <vt:variant>
        <vt:i4>0</vt:i4>
      </vt:variant>
      <vt:variant>
        <vt:i4>5</vt:i4>
      </vt:variant>
      <vt:variant>
        <vt:lpwstr/>
      </vt:variant>
      <vt:variant>
        <vt:lpwstr>_Toc170469415</vt:lpwstr>
      </vt:variant>
      <vt:variant>
        <vt:i4>1835059</vt:i4>
      </vt:variant>
      <vt:variant>
        <vt:i4>173</vt:i4>
      </vt:variant>
      <vt:variant>
        <vt:i4>0</vt:i4>
      </vt:variant>
      <vt:variant>
        <vt:i4>5</vt:i4>
      </vt:variant>
      <vt:variant>
        <vt:lpwstr/>
      </vt:variant>
      <vt:variant>
        <vt:lpwstr>_Toc170469414</vt:lpwstr>
      </vt:variant>
      <vt:variant>
        <vt:i4>1835059</vt:i4>
      </vt:variant>
      <vt:variant>
        <vt:i4>167</vt:i4>
      </vt:variant>
      <vt:variant>
        <vt:i4>0</vt:i4>
      </vt:variant>
      <vt:variant>
        <vt:i4>5</vt:i4>
      </vt:variant>
      <vt:variant>
        <vt:lpwstr/>
      </vt:variant>
      <vt:variant>
        <vt:lpwstr>_Toc170469413</vt:lpwstr>
      </vt:variant>
      <vt:variant>
        <vt:i4>1835059</vt:i4>
      </vt:variant>
      <vt:variant>
        <vt:i4>161</vt:i4>
      </vt:variant>
      <vt:variant>
        <vt:i4>0</vt:i4>
      </vt:variant>
      <vt:variant>
        <vt:i4>5</vt:i4>
      </vt:variant>
      <vt:variant>
        <vt:lpwstr/>
      </vt:variant>
      <vt:variant>
        <vt:lpwstr>_Toc170469412</vt:lpwstr>
      </vt:variant>
      <vt:variant>
        <vt:i4>1835059</vt:i4>
      </vt:variant>
      <vt:variant>
        <vt:i4>155</vt:i4>
      </vt:variant>
      <vt:variant>
        <vt:i4>0</vt:i4>
      </vt:variant>
      <vt:variant>
        <vt:i4>5</vt:i4>
      </vt:variant>
      <vt:variant>
        <vt:lpwstr/>
      </vt:variant>
      <vt:variant>
        <vt:lpwstr>_Toc170469411</vt:lpwstr>
      </vt:variant>
      <vt:variant>
        <vt:i4>1835059</vt:i4>
      </vt:variant>
      <vt:variant>
        <vt:i4>149</vt:i4>
      </vt:variant>
      <vt:variant>
        <vt:i4>0</vt:i4>
      </vt:variant>
      <vt:variant>
        <vt:i4>5</vt:i4>
      </vt:variant>
      <vt:variant>
        <vt:lpwstr/>
      </vt:variant>
      <vt:variant>
        <vt:lpwstr>_Toc170469410</vt:lpwstr>
      </vt:variant>
      <vt:variant>
        <vt:i4>1900595</vt:i4>
      </vt:variant>
      <vt:variant>
        <vt:i4>143</vt:i4>
      </vt:variant>
      <vt:variant>
        <vt:i4>0</vt:i4>
      </vt:variant>
      <vt:variant>
        <vt:i4>5</vt:i4>
      </vt:variant>
      <vt:variant>
        <vt:lpwstr/>
      </vt:variant>
      <vt:variant>
        <vt:lpwstr>_Toc170469409</vt:lpwstr>
      </vt:variant>
      <vt:variant>
        <vt:i4>1900595</vt:i4>
      </vt:variant>
      <vt:variant>
        <vt:i4>137</vt:i4>
      </vt:variant>
      <vt:variant>
        <vt:i4>0</vt:i4>
      </vt:variant>
      <vt:variant>
        <vt:i4>5</vt:i4>
      </vt:variant>
      <vt:variant>
        <vt:lpwstr/>
      </vt:variant>
      <vt:variant>
        <vt:lpwstr>_Toc170469408</vt:lpwstr>
      </vt:variant>
      <vt:variant>
        <vt:i4>1900595</vt:i4>
      </vt:variant>
      <vt:variant>
        <vt:i4>131</vt:i4>
      </vt:variant>
      <vt:variant>
        <vt:i4>0</vt:i4>
      </vt:variant>
      <vt:variant>
        <vt:i4>5</vt:i4>
      </vt:variant>
      <vt:variant>
        <vt:lpwstr/>
      </vt:variant>
      <vt:variant>
        <vt:lpwstr>_Toc170469407</vt:lpwstr>
      </vt:variant>
      <vt:variant>
        <vt:i4>1900595</vt:i4>
      </vt:variant>
      <vt:variant>
        <vt:i4>125</vt:i4>
      </vt:variant>
      <vt:variant>
        <vt:i4>0</vt:i4>
      </vt:variant>
      <vt:variant>
        <vt:i4>5</vt:i4>
      </vt:variant>
      <vt:variant>
        <vt:lpwstr/>
      </vt:variant>
      <vt:variant>
        <vt:lpwstr>_Toc170469406</vt:lpwstr>
      </vt:variant>
      <vt:variant>
        <vt:i4>1900595</vt:i4>
      </vt:variant>
      <vt:variant>
        <vt:i4>119</vt:i4>
      </vt:variant>
      <vt:variant>
        <vt:i4>0</vt:i4>
      </vt:variant>
      <vt:variant>
        <vt:i4>5</vt:i4>
      </vt:variant>
      <vt:variant>
        <vt:lpwstr/>
      </vt:variant>
      <vt:variant>
        <vt:lpwstr>_Toc170469405</vt:lpwstr>
      </vt:variant>
      <vt:variant>
        <vt:i4>1900595</vt:i4>
      </vt:variant>
      <vt:variant>
        <vt:i4>113</vt:i4>
      </vt:variant>
      <vt:variant>
        <vt:i4>0</vt:i4>
      </vt:variant>
      <vt:variant>
        <vt:i4>5</vt:i4>
      </vt:variant>
      <vt:variant>
        <vt:lpwstr/>
      </vt:variant>
      <vt:variant>
        <vt:lpwstr>_Toc170469404</vt:lpwstr>
      </vt:variant>
      <vt:variant>
        <vt:i4>1900595</vt:i4>
      </vt:variant>
      <vt:variant>
        <vt:i4>107</vt:i4>
      </vt:variant>
      <vt:variant>
        <vt:i4>0</vt:i4>
      </vt:variant>
      <vt:variant>
        <vt:i4>5</vt:i4>
      </vt:variant>
      <vt:variant>
        <vt:lpwstr/>
      </vt:variant>
      <vt:variant>
        <vt:lpwstr>_Toc170469403</vt:lpwstr>
      </vt:variant>
      <vt:variant>
        <vt:i4>1900595</vt:i4>
      </vt:variant>
      <vt:variant>
        <vt:i4>101</vt:i4>
      </vt:variant>
      <vt:variant>
        <vt:i4>0</vt:i4>
      </vt:variant>
      <vt:variant>
        <vt:i4>5</vt:i4>
      </vt:variant>
      <vt:variant>
        <vt:lpwstr/>
      </vt:variant>
      <vt:variant>
        <vt:lpwstr>_Toc170469402</vt:lpwstr>
      </vt:variant>
      <vt:variant>
        <vt:i4>1900595</vt:i4>
      </vt:variant>
      <vt:variant>
        <vt:i4>95</vt:i4>
      </vt:variant>
      <vt:variant>
        <vt:i4>0</vt:i4>
      </vt:variant>
      <vt:variant>
        <vt:i4>5</vt:i4>
      </vt:variant>
      <vt:variant>
        <vt:lpwstr/>
      </vt:variant>
      <vt:variant>
        <vt:lpwstr>_Toc170469401</vt:lpwstr>
      </vt:variant>
      <vt:variant>
        <vt:i4>1900595</vt:i4>
      </vt:variant>
      <vt:variant>
        <vt:i4>89</vt:i4>
      </vt:variant>
      <vt:variant>
        <vt:i4>0</vt:i4>
      </vt:variant>
      <vt:variant>
        <vt:i4>5</vt:i4>
      </vt:variant>
      <vt:variant>
        <vt:lpwstr/>
      </vt:variant>
      <vt:variant>
        <vt:lpwstr>_Toc170469400</vt:lpwstr>
      </vt:variant>
      <vt:variant>
        <vt:i4>1310772</vt:i4>
      </vt:variant>
      <vt:variant>
        <vt:i4>83</vt:i4>
      </vt:variant>
      <vt:variant>
        <vt:i4>0</vt:i4>
      </vt:variant>
      <vt:variant>
        <vt:i4>5</vt:i4>
      </vt:variant>
      <vt:variant>
        <vt:lpwstr/>
      </vt:variant>
      <vt:variant>
        <vt:lpwstr>_Toc170469399</vt:lpwstr>
      </vt:variant>
      <vt:variant>
        <vt:i4>1310772</vt:i4>
      </vt:variant>
      <vt:variant>
        <vt:i4>77</vt:i4>
      </vt:variant>
      <vt:variant>
        <vt:i4>0</vt:i4>
      </vt:variant>
      <vt:variant>
        <vt:i4>5</vt:i4>
      </vt:variant>
      <vt:variant>
        <vt:lpwstr/>
      </vt:variant>
      <vt:variant>
        <vt:lpwstr>_Toc170469398</vt:lpwstr>
      </vt:variant>
      <vt:variant>
        <vt:i4>1310772</vt:i4>
      </vt:variant>
      <vt:variant>
        <vt:i4>71</vt:i4>
      </vt:variant>
      <vt:variant>
        <vt:i4>0</vt:i4>
      </vt:variant>
      <vt:variant>
        <vt:i4>5</vt:i4>
      </vt:variant>
      <vt:variant>
        <vt:lpwstr/>
      </vt:variant>
      <vt:variant>
        <vt:lpwstr>_Toc170469397</vt:lpwstr>
      </vt:variant>
      <vt:variant>
        <vt:i4>1310772</vt:i4>
      </vt:variant>
      <vt:variant>
        <vt:i4>65</vt:i4>
      </vt:variant>
      <vt:variant>
        <vt:i4>0</vt:i4>
      </vt:variant>
      <vt:variant>
        <vt:i4>5</vt:i4>
      </vt:variant>
      <vt:variant>
        <vt:lpwstr/>
      </vt:variant>
      <vt:variant>
        <vt:lpwstr>_Toc170469396</vt:lpwstr>
      </vt:variant>
      <vt:variant>
        <vt:i4>1310772</vt:i4>
      </vt:variant>
      <vt:variant>
        <vt:i4>59</vt:i4>
      </vt:variant>
      <vt:variant>
        <vt:i4>0</vt:i4>
      </vt:variant>
      <vt:variant>
        <vt:i4>5</vt:i4>
      </vt:variant>
      <vt:variant>
        <vt:lpwstr/>
      </vt:variant>
      <vt:variant>
        <vt:lpwstr>_Toc170469395</vt:lpwstr>
      </vt:variant>
      <vt:variant>
        <vt:i4>1310772</vt:i4>
      </vt:variant>
      <vt:variant>
        <vt:i4>53</vt:i4>
      </vt:variant>
      <vt:variant>
        <vt:i4>0</vt:i4>
      </vt:variant>
      <vt:variant>
        <vt:i4>5</vt:i4>
      </vt:variant>
      <vt:variant>
        <vt:lpwstr/>
      </vt:variant>
      <vt:variant>
        <vt:lpwstr>_Toc170469394</vt:lpwstr>
      </vt:variant>
      <vt:variant>
        <vt:i4>1310772</vt:i4>
      </vt:variant>
      <vt:variant>
        <vt:i4>47</vt:i4>
      </vt:variant>
      <vt:variant>
        <vt:i4>0</vt:i4>
      </vt:variant>
      <vt:variant>
        <vt:i4>5</vt:i4>
      </vt:variant>
      <vt:variant>
        <vt:lpwstr/>
      </vt:variant>
      <vt:variant>
        <vt:lpwstr>_Toc170469393</vt:lpwstr>
      </vt:variant>
      <vt:variant>
        <vt:i4>1310772</vt:i4>
      </vt:variant>
      <vt:variant>
        <vt:i4>41</vt:i4>
      </vt:variant>
      <vt:variant>
        <vt:i4>0</vt:i4>
      </vt:variant>
      <vt:variant>
        <vt:i4>5</vt:i4>
      </vt:variant>
      <vt:variant>
        <vt:lpwstr/>
      </vt:variant>
      <vt:variant>
        <vt:lpwstr>_Toc170469392</vt:lpwstr>
      </vt:variant>
      <vt:variant>
        <vt:i4>1310772</vt:i4>
      </vt:variant>
      <vt:variant>
        <vt:i4>35</vt:i4>
      </vt:variant>
      <vt:variant>
        <vt:i4>0</vt:i4>
      </vt:variant>
      <vt:variant>
        <vt:i4>5</vt:i4>
      </vt:variant>
      <vt:variant>
        <vt:lpwstr/>
      </vt:variant>
      <vt:variant>
        <vt:lpwstr>_Toc170469391</vt:lpwstr>
      </vt:variant>
      <vt:variant>
        <vt:i4>1310772</vt:i4>
      </vt:variant>
      <vt:variant>
        <vt:i4>29</vt:i4>
      </vt:variant>
      <vt:variant>
        <vt:i4>0</vt:i4>
      </vt:variant>
      <vt:variant>
        <vt:i4>5</vt:i4>
      </vt:variant>
      <vt:variant>
        <vt:lpwstr/>
      </vt:variant>
      <vt:variant>
        <vt:lpwstr>_Toc170469390</vt:lpwstr>
      </vt:variant>
      <vt:variant>
        <vt:i4>1376308</vt:i4>
      </vt:variant>
      <vt:variant>
        <vt:i4>23</vt:i4>
      </vt:variant>
      <vt:variant>
        <vt:i4>0</vt:i4>
      </vt:variant>
      <vt:variant>
        <vt:i4>5</vt:i4>
      </vt:variant>
      <vt:variant>
        <vt:lpwstr/>
      </vt:variant>
      <vt:variant>
        <vt:lpwstr>_Toc170469389</vt:lpwstr>
      </vt:variant>
      <vt:variant>
        <vt:i4>1376308</vt:i4>
      </vt:variant>
      <vt:variant>
        <vt:i4>17</vt:i4>
      </vt:variant>
      <vt:variant>
        <vt:i4>0</vt:i4>
      </vt:variant>
      <vt:variant>
        <vt:i4>5</vt:i4>
      </vt:variant>
      <vt:variant>
        <vt:lpwstr/>
      </vt:variant>
      <vt:variant>
        <vt:lpwstr>_Toc170469388</vt:lpwstr>
      </vt:variant>
      <vt:variant>
        <vt:i4>1376308</vt:i4>
      </vt:variant>
      <vt:variant>
        <vt:i4>11</vt:i4>
      </vt:variant>
      <vt:variant>
        <vt:i4>0</vt:i4>
      </vt:variant>
      <vt:variant>
        <vt:i4>5</vt:i4>
      </vt:variant>
      <vt:variant>
        <vt:lpwstr/>
      </vt:variant>
      <vt:variant>
        <vt:lpwstr>_Toc170469387</vt:lpwstr>
      </vt:variant>
      <vt:variant>
        <vt:i4>4194317</vt:i4>
      </vt:variant>
      <vt:variant>
        <vt:i4>6</vt:i4>
      </vt:variant>
      <vt:variant>
        <vt:i4>0</vt:i4>
      </vt:variant>
      <vt:variant>
        <vt:i4>5</vt:i4>
      </vt:variant>
      <vt:variant>
        <vt:lpwstr>https://www.gov.uk/government/publications/early-years-foundation-stage-framework--2</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ariant>
        <vt:i4>2752617</vt:i4>
      </vt:variant>
      <vt:variant>
        <vt:i4>9</vt:i4>
      </vt:variant>
      <vt:variant>
        <vt:i4>0</vt:i4>
      </vt:variant>
      <vt:variant>
        <vt:i4>5</vt:i4>
      </vt:variant>
      <vt:variant>
        <vt:lpwstr>https://www.kscmp.org.uk/guidance/worried-about-a-child</vt:lpwstr>
      </vt:variant>
      <vt:variant>
        <vt:lpwstr/>
      </vt:variant>
      <vt:variant>
        <vt:i4>65623</vt:i4>
      </vt:variant>
      <vt:variant>
        <vt:i4>6</vt:i4>
      </vt:variant>
      <vt:variant>
        <vt:i4>0</vt:i4>
      </vt:variant>
      <vt:variant>
        <vt:i4>5</vt:i4>
      </vt:variant>
      <vt:variant>
        <vt:lpwstr>http://www.kscmp.org.uk/</vt:lpwstr>
      </vt:variant>
      <vt:variant>
        <vt:lpwstr/>
      </vt:variant>
      <vt:variant>
        <vt:i4>2752617</vt:i4>
      </vt:variant>
      <vt:variant>
        <vt:i4>3</vt:i4>
      </vt:variant>
      <vt:variant>
        <vt:i4>0</vt:i4>
      </vt:variant>
      <vt:variant>
        <vt:i4>5</vt:i4>
      </vt:variant>
      <vt:variant>
        <vt:lpwstr>https://www.kscmp.org.uk/guidance/worried-about-a-child</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Rebecca Avery</dc:creator>
  <cp:keywords/>
  <dc:description/>
  <cp:lastModifiedBy>Debbie Harrison</cp:lastModifiedBy>
  <cp:revision>8</cp:revision>
  <cp:lastPrinted>2025-10-06T11:35:00Z</cp:lastPrinted>
  <dcterms:created xsi:type="dcterms:W3CDTF">2025-09-18T19:04:00Z</dcterms:created>
  <dcterms:modified xsi:type="dcterms:W3CDTF">2025-12-19T12:01:00Z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5f5473a4-77dd-43f1-bce1-093c5c3318f6</vt:lpwstr>
  </property>
  <property fmtid="{D5CDD505-2E9C-101B-9397-08002B2CF9AE}" pid="10" name="xd_Signature">
    <vt:bool>false</vt:bool>
  </property>
  <property fmtid="{D5CDD505-2E9C-101B-9397-08002B2CF9AE}" pid="11" name="Order">
    <vt:r8>689600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ies>
</file>